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5747" w:rsidRPr="006A5747" w:rsidRDefault="006A5747" w:rsidP="006A5747">
      <w:pPr>
        <w:jc w:val="both"/>
        <w:rPr>
          <w:kern w:val="28"/>
          <w:sz w:val="18"/>
          <w:szCs w:val="18"/>
        </w:rPr>
      </w:pPr>
    </w:p>
    <w:p w:rsidR="006A5747" w:rsidRPr="006A5747" w:rsidRDefault="006A5747" w:rsidP="006A5747">
      <w:pPr>
        <w:autoSpaceDE w:val="0"/>
        <w:autoSpaceDN w:val="0"/>
        <w:adjustRightInd w:val="0"/>
        <w:jc w:val="center"/>
        <w:rPr>
          <w:b/>
          <w:sz w:val="18"/>
          <w:szCs w:val="18"/>
          <w:u w:val="single"/>
        </w:rPr>
      </w:pPr>
      <w:r w:rsidRPr="006A5747">
        <w:rPr>
          <w:b/>
          <w:sz w:val="18"/>
          <w:szCs w:val="18"/>
          <w:u w:val="single"/>
        </w:rPr>
        <w:t xml:space="preserve">ESPECIFICACIONES TECNICAS </w:t>
      </w:r>
      <w:r w:rsidR="00F911B6">
        <w:rPr>
          <w:b/>
          <w:sz w:val="18"/>
          <w:szCs w:val="18"/>
          <w:u w:val="single"/>
        </w:rPr>
        <w:t>PARTICULARES</w:t>
      </w:r>
    </w:p>
    <w:p w:rsidR="006A5747" w:rsidRPr="006A5747" w:rsidRDefault="006A5747" w:rsidP="006A5747">
      <w:pPr>
        <w:autoSpaceDE w:val="0"/>
        <w:autoSpaceDN w:val="0"/>
        <w:adjustRightInd w:val="0"/>
        <w:jc w:val="center"/>
        <w:rPr>
          <w:b/>
          <w:sz w:val="18"/>
          <w:szCs w:val="18"/>
        </w:rPr>
      </w:pPr>
    </w:p>
    <w:p w:rsidR="006A5747" w:rsidRPr="006A5747" w:rsidRDefault="006A5747" w:rsidP="006A5747">
      <w:pPr>
        <w:pStyle w:val="Ttulo1"/>
        <w:spacing w:before="0" w:after="0"/>
        <w:jc w:val="both"/>
        <w:rPr>
          <w:rFonts w:ascii="Times New Roman" w:hAnsi="Times New Roman"/>
          <w:bCs w:val="0"/>
          <w:sz w:val="18"/>
          <w:szCs w:val="18"/>
          <w:u w:val="single"/>
        </w:rPr>
      </w:pPr>
      <w:r w:rsidRPr="006A5747">
        <w:rPr>
          <w:rFonts w:ascii="Times New Roman" w:hAnsi="Times New Roman"/>
          <w:bCs w:val="0"/>
          <w:sz w:val="18"/>
          <w:szCs w:val="18"/>
          <w:u w:val="single"/>
        </w:rPr>
        <w:t>MATERIALES DE CONSTRUCCION</w:t>
      </w:r>
    </w:p>
    <w:p w:rsidR="006A5747" w:rsidRPr="006A5747" w:rsidRDefault="006A5747" w:rsidP="006A5747">
      <w:pPr>
        <w:jc w:val="both"/>
        <w:rPr>
          <w:kern w:val="28"/>
          <w:sz w:val="18"/>
          <w:szCs w:val="18"/>
          <w:lang w:val="pt-BR"/>
        </w:rPr>
      </w:pPr>
    </w:p>
    <w:p w:rsidR="006A5747" w:rsidRPr="006A5747" w:rsidRDefault="006A5747" w:rsidP="006A5747">
      <w:pPr>
        <w:jc w:val="both"/>
        <w:rPr>
          <w:kern w:val="28"/>
          <w:sz w:val="18"/>
          <w:szCs w:val="18"/>
        </w:rPr>
      </w:pPr>
      <w:r w:rsidRPr="006A5747">
        <w:rPr>
          <w:kern w:val="28"/>
          <w:sz w:val="18"/>
          <w:szCs w:val="18"/>
        </w:rPr>
        <w:t>CEMENTO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El cemento utilizado será Cemento Portland de tipo normal, cuyas características satisfagan las especificaciones para cemento Portland tipo "I" y cuya procedencia no haya sido observada.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El cemento vendrá perfectamente acondicionado en bolsas herméticamente cerradas, con la marca de fábrica. La aceptación del cemento, podrá estar basada en la certificación de la fábrica o en la factura de compra emitida por el distribuidor mayorista, en la que se indique claramente la fecha de adquisición.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El cemento se debe almacenar en condiciones que lo mantengan fuera de la intemperie y de la humedad, es decir, se debe guardar en un lugar seco, abrigado y cerrado, quedando constantemente sometido a examen por parte del Supervisor de Obra.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Las bolsas de cemento almacenadas, no deben ser apiladas en montones mayores a 10 unidades.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El cemento que por cualquier motivo haya fraguado parcialmente, debe rechazarse. El uso de cemento recuperado de bolsas rechazadas, no será permitido.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Todo cemento que presente grumos o cuyo color esté alterado será rechazado y deberá retirarse de la obra, así mismo, el cemento que haya sido almacenado por el Contratista por un período de más de 30 días necesitará la aprobación del Supervisor antes de ser utilizado en la obra.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El cemento a ser empleado deberá cumplir con la calidad requerida según los ensayos de: finura de molido, peso específico, fraguado, expansión y resistencia, pudiendo ser exigida su comprobación por el Supervisor de Obra.</w:t>
      </w:r>
    </w:p>
    <w:p w:rsidR="006A5747" w:rsidRPr="006A5747" w:rsidRDefault="006A5747" w:rsidP="006A5747">
      <w:pPr>
        <w:jc w:val="both"/>
        <w:rPr>
          <w:kern w:val="28"/>
          <w:sz w:val="18"/>
          <w:szCs w:val="18"/>
        </w:rPr>
      </w:pPr>
    </w:p>
    <w:p w:rsidR="006A5747" w:rsidRPr="006A5747" w:rsidRDefault="006A5747" w:rsidP="006A5747">
      <w:pPr>
        <w:jc w:val="both"/>
        <w:rPr>
          <w:b/>
          <w:kern w:val="28"/>
          <w:sz w:val="18"/>
          <w:szCs w:val="18"/>
        </w:rPr>
      </w:pPr>
      <w:r w:rsidRPr="006A5747">
        <w:rPr>
          <w:b/>
          <w:kern w:val="28"/>
          <w:sz w:val="18"/>
          <w:szCs w:val="18"/>
        </w:rPr>
        <w:t>AGREGADOS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 xml:space="preserve">a) Generalidades </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La naturaleza de los áridos y su preparación serán tales, que permitan garantizar la resistencia adecuada y la durabilidad del hormigón.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 xml:space="preserve">b) Tamaño máximo de los agregados </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Para lograr la mayor compacidad del hormigón y el recubrimiento completo de las armaduras, el tamaño máximo de los agregados no deberá exceder de la menor de las siguientes medidas: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1/5 de la mínima dimensión del elemento estructural que se vacíe.</w:t>
      </w:r>
    </w:p>
    <w:p w:rsidR="006A5747" w:rsidRPr="006A5747" w:rsidRDefault="006A5747" w:rsidP="006A5747">
      <w:pPr>
        <w:jc w:val="both"/>
        <w:rPr>
          <w:kern w:val="28"/>
          <w:sz w:val="18"/>
          <w:szCs w:val="18"/>
        </w:rPr>
      </w:pPr>
      <w:r w:rsidRPr="006A5747">
        <w:rPr>
          <w:kern w:val="28"/>
          <w:sz w:val="18"/>
          <w:szCs w:val="18"/>
        </w:rPr>
        <w:t>1/3 del espesor de las losas (para el caso del vaciado de losas).</w:t>
      </w:r>
    </w:p>
    <w:p w:rsidR="006A5747" w:rsidRPr="006A5747" w:rsidRDefault="006A5747" w:rsidP="006A5747">
      <w:pPr>
        <w:jc w:val="both"/>
        <w:rPr>
          <w:kern w:val="28"/>
          <w:sz w:val="18"/>
          <w:szCs w:val="18"/>
        </w:rPr>
      </w:pPr>
      <w:r w:rsidRPr="006A5747">
        <w:rPr>
          <w:kern w:val="28"/>
          <w:sz w:val="18"/>
          <w:szCs w:val="18"/>
        </w:rPr>
        <w:t>3/4 de la mínima separación entre barras.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Los agregados se dividirán en dos grupos: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lang w:val="pt-BR"/>
        </w:rPr>
      </w:pPr>
      <w:r w:rsidRPr="006A5747">
        <w:rPr>
          <w:kern w:val="28"/>
          <w:sz w:val="18"/>
          <w:szCs w:val="18"/>
          <w:lang w:val="pt-BR"/>
        </w:rPr>
        <w:t xml:space="preserve">Arena de </w:t>
      </w:r>
      <w:smartTag w:uri="urn:schemas-microsoft-com:office:smarttags" w:element="metricconverter">
        <w:smartTagPr>
          <w:attr w:name="ProductID" w:val="0.02 mm"/>
        </w:smartTagPr>
        <w:r w:rsidRPr="006A5747">
          <w:rPr>
            <w:kern w:val="28"/>
            <w:sz w:val="18"/>
            <w:szCs w:val="18"/>
            <w:lang w:val="pt-BR"/>
          </w:rPr>
          <w:t>0.02 mm</w:t>
        </w:r>
      </w:smartTag>
      <w:r w:rsidRPr="006A5747">
        <w:rPr>
          <w:kern w:val="28"/>
          <w:sz w:val="18"/>
          <w:szCs w:val="18"/>
          <w:lang w:val="pt-BR"/>
        </w:rPr>
        <w:t xml:space="preserve"> a </w:t>
      </w:r>
      <w:smartTag w:uri="urn:schemas-microsoft-com:office:smarttags" w:element="metricconverter">
        <w:smartTagPr>
          <w:attr w:name="ProductID" w:val="7 mm"/>
        </w:smartTagPr>
        <w:r w:rsidRPr="006A5747">
          <w:rPr>
            <w:kern w:val="28"/>
            <w:sz w:val="18"/>
            <w:szCs w:val="18"/>
            <w:lang w:val="pt-BR"/>
          </w:rPr>
          <w:t>7 mm</w:t>
        </w:r>
      </w:smartTag>
      <w:r w:rsidRPr="006A5747">
        <w:rPr>
          <w:kern w:val="28"/>
          <w:sz w:val="18"/>
          <w:szCs w:val="18"/>
          <w:lang w:val="pt-BR"/>
        </w:rPr>
        <w:t xml:space="preserve"> </w:t>
      </w:r>
    </w:p>
    <w:p w:rsidR="006A5747" w:rsidRPr="006A5747" w:rsidRDefault="006A5747" w:rsidP="006A5747">
      <w:pPr>
        <w:jc w:val="both"/>
        <w:rPr>
          <w:kern w:val="28"/>
          <w:sz w:val="18"/>
          <w:szCs w:val="18"/>
          <w:lang w:val="pt-BR"/>
        </w:rPr>
      </w:pPr>
      <w:r w:rsidRPr="006A5747">
        <w:rPr>
          <w:kern w:val="28"/>
          <w:sz w:val="18"/>
          <w:szCs w:val="18"/>
          <w:lang w:val="pt-BR"/>
        </w:rPr>
        <w:t xml:space="preserve">Grava de </w:t>
      </w:r>
      <w:smartTag w:uri="urn:schemas-microsoft-com:office:smarttags" w:element="metricconverter">
        <w:smartTagPr>
          <w:attr w:name="ProductID" w:val="7.00 mm"/>
        </w:smartTagPr>
        <w:r w:rsidRPr="006A5747">
          <w:rPr>
            <w:kern w:val="28"/>
            <w:sz w:val="18"/>
            <w:szCs w:val="18"/>
            <w:lang w:val="pt-BR"/>
          </w:rPr>
          <w:t>7.00 mm</w:t>
        </w:r>
      </w:smartTag>
      <w:r w:rsidRPr="006A5747">
        <w:rPr>
          <w:kern w:val="28"/>
          <w:sz w:val="18"/>
          <w:szCs w:val="18"/>
          <w:lang w:val="pt-BR"/>
        </w:rPr>
        <w:t xml:space="preserve"> a </w:t>
      </w:r>
      <w:smartTag w:uri="urn:schemas-microsoft-com:office:smarttags" w:element="metricconverter">
        <w:smartTagPr>
          <w:attr w:name="ProductID" w:val="30 mm"/>
        </w:smartTagPr>
        <w:r w:rsidRPr="006A5747">
          <w:rPr>
            <w:kern w:val="28"/>
            <w:sz w:val="18"/>
            <w:szCs w:val="18"/>
            <w:lang w:val="pt-BR"/>
          </w:rPr>
          <w:t>30 mm</w:t>
        </w:r>
      </w:smartTag>
      <w:r w:rsidRPr="006A5747">
        <w:rPr>
          <w:kern w:val="28"/>
          <w:sz w:val="18"/>
          <w:szCs w:val="18"/>
          <w:lang w:val="pt-BR"/>
        </w:rPr>
        <w:t xml:space="preserve"> </w:t>
      </w:r>
    </w:p>
    <w:p w:rsidR="006A5747" w:rsidRDefault="006A5747" w:rsidP="006A5747">
      <w:pPr>
        <w:jc w:val="both"/>
        <w:rPr>
          <w:kern w:val="28"/>
          <w:sz w:val="18"/>
          <w:szCs w:val="18"/>
          <w:lang w:val="pt-BR"/>
        </w:rPr>
      </w:pPr>
    </w:p>
    <w:p w:rsidR="00F911B6" w:rsidRDefault="00F911B6" w:rsidP="006A5747">
      <w:pPr>
        <w:jc w:val="both"/>
        <w:rPr>
          <w:kern w:val="28"/>
          <w:sz w:val="18"/>
          <w:szCs w:val="18"/>
          <w:lang w:val="pt-BR"/>
        </w:rPr>
      </w:pPr>
    </w:p>
    <w:p w:rsidR="00F911B6" w:rsidRDefault="00F911B6" w:rsidP="006A5747">
      <w:pPr>
        <w:jc w:val="both"/>
        <w:rPr>
          <w:kern w:val="28"/>
          <w:sz w:val="18"/>
          <w:szCs w:val="18"/>
          <w:lang w:val="pt-BR"/>
        </w:rPr>
      </w:pPr>
    </w:p>
    <w:p w:rsidR="00F911B6" w:rsidRDefault="00F911B6" w:rsidP="006A5747">
      <w:pPr>
        <w:jc w:val="both"/>
        <w:rPr>
          <w:kern w:val="28"/>
          <w:sz w:val="18"/>
          <w:szCs w:val="18"/>
          <w:lang w:val="pt-BR"/>
        </w:rPr>
      </w:pPr>
    </w:p>
    <w:p w:rsidR="006A5747" w:rsidRPr="006A5747" w:rsidRDefault="006A5747" w:rsidP="00B0611A">
      <w:pPr>
        <w:tabs>
          <w:tab w:val="left" w:pos="1425"/>
        </w:tabs>
        <w:jc w:val="both"/>
        <w:rPr>
          <w:b/>
          <w:kern w:val="28"/>
          <w:sz w:val="18"/>
          <w:szCs w:val="18"/>
        </w:rPr>
      </w:pPr>
      <w:r w:rsidRPr="006A5747">
        <w:rPr>
          <w:b/>
          <w:kern w:val="28"/>
          <w:sz w:val="18"/>
          <w:szCs w:val="18"/>
        </w:rPr>
        <w:lastRenderedPageBreak/>
        <w:t>ARENA</w:t>
      </w:r>
      <w:r w:rsidR="00B0611A">
        <w:rPr>
          <w:b/>
          <w:kern w:val="28"/>
          <w:sz w:val="18"/>
          <w:szCs w:val="18"/>
        </w:rPr>
        <w:tab/>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Los agregados finos para el hormigón se compondrán de arenas producto del proceso de chancado y deberán estar compuestas por partículas duras, resistentes y durables, exentas de sustancias perjudiciales tales como escorias, arcillas, material orgánico u otros.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No se aceptara por ninguna circunstancia otra arena que no sea proveniente de chancadora.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 xml:space="preserve">Las probetas de mortero preparadas con la arena a utilizarse, deberán tener más resistencia a la compresión a los 7 y 28 días de lo especificado por la norma. </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Con el objeto de controlar el grado de uniformidad, se determinará el módulo de fineza en muestras representativas de los yacimientos de arena.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 xml:space="preserve">Se rechazarán de forma absoluta las arenas de naturaleza granítica alterada. </w:t>
      </w:r>
    </w:p>
    <w:p w:rsidR="006A5747" w:rsidRPr="006A5747" w:rsidRDefault="006A5747" w:rsidP="006A5747">
      <w:pPr>
        <w:jc w:val="both"/>
        <w:rPr>
          <w:kern w:val="28"/>
          <w:sz w:val="18"/>
          <w:szCs w:val="18"/>
        </w:rPr>
      </w:pPr>
    </w:p>
    <w:p w:rsidR="006A5747" w:rsidRPr="006A5747" w:rsidRDefault="006A5747" w:rsidP="006A5747">
      <w:pPr>
        <w:jc w:val="both"/>
        <w:rPr>
          <w:b/>
          <w:kern w:val="28"/>
          <w:sz w:val="18"/>
          <w:szCs w:val="18"/>
        </w:rPr>
      </w:pPr>
      <w:r w:rsidRPr="006A5747">
        <w:rPr>
          <w:b/>
          <w:kern w:val="28"/>
          <w:sz w:val="18"/>
          <w:szCs w:val="18"/>
        </w:rPr>
        <w:t>GRAVA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La grava será igualmente limpia, libre de todo material pétreo descompuesto, sulfuros, yeso o compuestos ferrosos, que provengan de rocas blandas, friables o porosas.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 xml:space="preserve">La grava de origen machacado, no deberá contener polvo proveniente del machaqueo.  </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La grava de rió no está permitido bajo ninguna circunstancia.</w:t>
      </w:r>
    </w:p>
    <w:p w:rsidR="006A5747" w:rsidRPr="006A5747" w:rsidRDefault="006A5747" w:rsidP="006A5747">
      <w:pPr>
        <w:jc w:val="both"/>
        <w:rPr>
          <w:kern w:val="28"/>
          <w:sz w:val="18"/>
          <w:szCs w:val="18"/>
        </w:rPr>
      </w:pPr>
    </w:p>
    <w:p w:rsidR="006A5747" w:rsidRPr="006A5747" w:rsidRDefault="006A5747" w:rsidP="006A5747">
      <w:pPr>
        <w:jc w:val="both"/>
        <w:rPr>
          <w:b/>
          <w:kern w:val="28"/>
          <w:sz w:val="18"/>
          <w:szCs w:val="18"/>
        </w:rPr>
      </w:pPr>
      <w:r w:rsidRPr="006A5747">
        <w:rPr>
          <w:b/>
          <w:kern w:val="28"/>
          <w:sz w:val="18"/>
          <w:szCs w:val="18"/>
        </w:rPr>
        <w:t>AGUA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Debe ser potable, limpia, clara y no contener más de 5 gr./lt de  materiales en suspensión ni más de 15 gr./lt de materiales solubles perjudiciales al hormigón.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No deberán emplearse aguas con PH&lt;5, ni las que contengan aceites, grasas o hidratos de carbono.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 xml:space="preserve">Tampoco se utilizarán aguas contaminadas con descargas de alcantarillado sanitario. </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 xml:space="preserve">La temperatura será superior a </w:t>
      </w:r>
      <w:smartTag w:uri="urn:schemas-microsoft-com:office:smarttags" w:element="metricconverter">
        <w:smartTagPr>
          <w:attr w:name="ProductID" w:val="5ﾰC"/>
        </w:smartTagPr>
        <w:r w:rsidRPr="006A5747">
          <w:rPr>
            <w:kern w:val="28"/>
            <w:sz w:val="18"/>
            <w:szCs w:val="18"/>
          </w:rPr>
          <w:t>5°C</w:t>
        </w:r>
      </w:smartTag>
      <w:r w:rsidRPr="006A5747">
        <w:rPr>
          <w:kern w:val="28"/>
          <w:sz w:val="18"/>
          <w:szCs w:val="18"/>
        </w:rPr>
        <w:t xml:space="preserve">.  </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El Supervisor de Obra deberá aprobar por escrito las fuentes de agua a ser utilizadas.</w:t>
      </w:r>
    </w:p>
    <w:p w:rsidR="006A5747" w:rsidRPr="006A5747" w:rsidRDefault="006A5747" w:rsidP="006A5747">
      <w:pPr>
        <w:jc w:val="both"/>
        <w:rPr>
          <w:kern w:val="28"/>
          <w:sz w:val="18"/>
          <w:szCs w:val="18"/>
        </w:rPr>
      </w:pPr>
    </w:p>
    <w:p w:rsidR="006A5747" w:rsidRPr="006A5747" w:rsidRDefault="006A5747" w:rsidP="006A5747">
      <w:pPr>
        <w:jc w:val="both"/>
        <w:rPr>
          <w:b/>
          <w:kern w:val="28"/>
          <w:sz w:val="18"/>
          <w:szCs w:val="18"/>
        </w:rPr>
      </w:pPr>
      <w:r w:rsidRPr="006A5747">
        <w:rPr>
          <w:b/>
          <w:kern w:val="28"/>
          <w:sz w:val="18"/>
          <w:szCs w:val="18"/>
        </w:rPr>
        <w:t>PIEDRA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Piedra para Hormigón Ciclópeo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La piedra a utilizarse deberá reunir las siguientes características: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a)</w:t>
      </w:r>
      <w:r w:rsidRPr="006A5747">
        <w:rPr>
          <w:kern w:val="28"/>
          <w:sz w:val="18"/>
          <w:szCs w:val="18"/>
        </w:rPr>
        <w:tab/>
        <w:t>Ser de buena calidad, estructura homogénea, durable y de buen aspecto.</w:t>
      </w:r>
    </w:p>
    <w:p w:rsidR="006A5747" w:rsidRPr="006A5747" w:rsidRDefault="006A5747" w:rsidP="006A5747">
      <w:pPr>
        <w:ind w:left="709" w:hanging="709"/>
        <w:jc w:val="both"/>
        <w:rPr>
          <w:kern w:val="28"/>
          <w:sz w:val="18"/>
          <w:szCs w:val="18"/>
        </w:rPr>
      </w:pPr>
      <w:r w:rsidRPr="006A5747">
        <w:rPr>
          <w:kern w:val="28"/>
          <w:sz w:val="18"/>
          <w:szCs w:val="18"/>
        </w:rPr>
        <w:t>b)</w:t>
      </w:r>
      <w:r w:rsidRPr="006A5747">
        <w:rPr>
          <w:kern w:val="28"/>
          <w:sz w:val="18"/>
          <w:szCs w:val="18"/>
        </w:rPr>
        <w:tab/>
        <w:t>Debe ser libre de defectos que afecten sus propiedades mecánicas, sin grietas ni planos de fractura.</w:t>
      </w:r>
    </w:p>
    <w:p w:rsidR="006A5747" w:rsidRPr="006A5747" w:rsidRDefault="006A5747" w:rsidP="006A5747">
      <w:pPr>
        <w:jc w:val="both"/>
        <w:rPr>
          <w:kern w:val="28"/>
          <w:sz w:val="18"/>
          <w:szCs w:val="18"/>
        </w:rPr>
      </w:pPr>
      <w:r w:rsidRPr="006A5747">
        <w:rPr>
          <w:kern w:val="28"/>
          <w:sz w:val="18"/>
          <w:szCs w:val="18"/>
        </w:rPr>
        <w:t>c)</w:t>
      </w:r>
      <w:r w:rsidRPr="006A5747">
        <w:rPr>
          <w:kern w:val="28"/>
          <w:sz w:val="18"/>
          <w:szCs w:val="18"/>
        </w:rPr>
        <w:tab/>
        <w:t>Libre de arcillas, aceites y substancias adheridas o incrustadas.</w:t>
      </w:r>
    </w:p>
    <w:p w:rsidR="006A5747" w:rsidRPr="006A5747" w:rsidRDefault="006A5747" w:rsidP="006A5747">
      <w:pPr>
        <w:jc w:val="both"/>
        <w:rPr>
          <w:kern w:val="28"/>
          <w:sz w:val="18"/>
          <w:szCs w:val="18"/>
        </w:rPr>
      </w:pPr>
      <w:r w:rsidRPr="006A5747">
        <w:rPr>
          <w:kern w:val="28"/>
          <w:sz w:val="18"/>
          <w:szCs w:val="18"/>
        </w:rPr>
        <w:t>d)</w:t>
      </w:r>
      <w:r w:rsidRPr="006A5747">
        <w:rPr>
          <w:kern w:val="28"/>
          <w:sz w:val="18"/>
          <w:szCs w:val="18"/>
        </w:rPr>
        <w:tab/>
        <w:t>No debe tener compuestos orgánicos.</w:t>
      </w:r>
    </w:p>
    <w:p w:rsidR="006A5747" w:rsidRPr="006A5747" w:rsidRDefault="006A5747" w:rsidP="006A5747">
      <w:pPr>
        <w:jc w:val="both"/>
        <w:rPr>
          <w:kern w:val="28"/>
          <w:sz w:val="18"/>
          <w:szCs w:val="18"/>
        </w:rPr>
      </w:pPr>
      <w:r w:rsidRPr="006A5747">
        <w:rPr>
          <w:kern w:val="28"/>
          <w:sz w:val="18"/>
          <w:szCs w:val="18"/>
        </w:rPr>
        <w:t xml:space="preserve">e) </w:t>
      </w:r>
      <w:r w:rsidRPr="006A5747">
        <w:rPr>
          <w:kern w:val="28"/>
          <w:sz w:val="18"/>
          <w:szCs w:val="18"/>
        </w:rPr>
        <w:tab/>
        <w:t xml:space="preserve">El tamaño máximo de la unidad pétrea será de </w:t>
      </w:r>
      <w:smartTag w:uri="urn:schemas-microsoft-com:office:smarttags" w:element="metricconverter">
        <w:smartTagPr>
          <w:attr w:name="ProductID" w:val="15 cm"/>
        </w:smartTagPr>
        <w:r w:rsidRPr="006A5747">
          <w:rPr>
            <w:kern w:val="28"/>
            <w:sz w:val="18"/>
            <w:szCs w:val="18"/>
          </w:rPr>
          <w:t>15 cm</w:t>
        </w:r>
      </w:smartTag>
      <w:r w:rsidRPr="006A5747">
        <w:rPr>
          <w:kern w:val="28"/>
          <w:sz w:val="18"/>
          <w:szCs w:val="18"/>
        </w:rPr>
        <w:t>.</w:t>
      </w:r>
    </w:p>
    <w:p w:rsidR="006A5747" w:rsidRPr="006A5747" w:rsidRDefault="006A5747" w:rsidP="006A5747">
      <w:pPr>
        <w:jc w:val="both"/>
        <w:rPr>
          <w:kern w:val="28"/>
          <w:sz w:val="18"/>
          <w:szCs w:val="18"/>
        </w:rPr>
      </w:pPr>
    </w:p>
    <w:p w:rsidR="006A5747" w:rsidRPr="006A5747" w:rsidRDefault="006A5747" w:rsidP="006A5747">
      <w:pPr>
        <w:jc w:val="both"/>
        <w:rPr>
          <w:b/>
          <w:kern w:val="28"/>
          <w:sz w:val="18"/>
          <w:szCs w:val="18"/>
        </w:rPr>
      </w:pPr>
      <w:r w:rsidRPr="006A5747">
        <w:rPr>
          <w:b/>
          <w:kern w:val="28"/>
          <w:sz w:val="18"/>
          <w:szCs w:val="18"/>
        </w:rPr>
        <w:t xml:space="preserve">Piedra bruta </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La piedra a utilizarse deberá reunir las siguientes características: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lastRenderedPageBreak/>
        <w:t>a)</w:t>
      </w:r>
      <w:r w:rsidRPr="006A5747">
        <w:rPr>
          <w:kern w:val="28"/>
          <w:sz w:val="18"/>
          <w:szCs w:val="18"/>
        </w:rPr>
        <w:tab/>
        <w:t>Ser de buena calidad, estructura homogénea, durable y de buen aspecto.</w:t>
      </w:r>
    </w:p>
    <w:p w:rsidR="006A5747" w:rsidRPr="006A5747" w:rsidRDefault="006A5747" w:rsidP="006A5747">
      <w:pPr>
        <w:tabs>
          <w:tab w:val="left" w:pos="709"/>
        </w:tabs>
        <w:ind w:left="709" w:hanging="709"/>
        <w:jc w:val="both"/>
        <w:rPr>
          <w:kern w:val="28"/>
          <w:sz w:val="18"/>
          <w:szCs w:val="18"/>
        </w:rPr>
      </w:pPr>
      <w:r w:rsidRPr="006A5747">
        <w:rPr>
          <w:kern w:val="28"/>
          <w:sz w:val="18"/>
          <w:szCs w:val="18"/>
        </w:rPr>
        <w:t>b)</w:t>
      </w:r>
      <w:r w:rsidRPr="006A5747">
        <w:rPr>
          <w:kern w:val="28"/>
          <w:sz w:val="18"/>
          <w:szCs w:val="18"/>
        </w:rPr>
        <w:tab/>
        <w:t>Debe ser libre de defectos que afecten sus propiedades mecánicas, sin grietas ni planos de fractura.</w:t>
      </w:r>
    </w:p>
    <w:p w:rsidR="006A5747" w:rsidRPr="006A5747" w:rsidRDefault="006A5747" w:rsidP="006A5747">
      <w:pPr>
        <w:jc w:val="both"/>
        <w:rPr>
          <w:kern w:val="28"/>
          <w:sz w:val="18"/>
          <w:szCs w:val="18"/>
        </w:rPr>
      </w:pPr>
      <w:r w:rsidRPr="006A5747">
        <w:rPr>
          <w:kern w:val="28"/>
          <w:sz w:val="18"/>
          <w:szCs w:val="18"/>
        </w:rPr>
        <w:t>c)</w:t>
      </w:r>
      <w:r w:rsidRPr="006A5747">
        <w:rPr>
          <w:kern w:val="28"/>
          <w:sz w:val="18"/>
          <w:szCs w:val="18"/>
        </w:rPr>
        <w:tab/>
        <w:t>Libre de arcillas, aceites y substancias adheridas o incrustadas.</w:t>
      </w:r>
    </w:p>
    <w:p w:rsidR="006A5747" w:rsidRPr="006A5747" w:rsidRDefault="006A5747" w:rsidP="006A5747">
      <w:pPr>
        <w:jc w:val="both"/>
        <w:rPr>
          <w:kern w:val="28"/>
          <w:sz w:val="18"/>
          <w:szCs w:val="18"/>
        </w:rPr>
      </w:pPr>
      <w:r w:rsidRPr="006A5747">
        <w:rPr>
          <w:kern w:val="28"/>
          <w:sz w:val="18"/>
          <w:szCs w:val="18"/>
        </w:rPr>
        <w:t>d)</w:t>
      </w:r>
      <w:r w:rsidRPr="006A5747">
        <w:rPr>
          <w:kern w:val="28"/>
          <w:sz w:val="18"/>
          <w:szCs w:val="18"/>
        </w:rPr>
        <w:tab/>
        <w:t>No debe tener compuestos orgánicos.</w:t>
      </w:r>
    </w:p>
    <w:p w:rsidR="006A5747" w:rsidRPr="006A5747" w:rsidRDefault="006A5747" w:rsidP="006A5747">
      <w:pPr>
        <w:jc w:val="both"/>
        <w:rPr>
          <w:kern w:val="28"/>
          <w:sz w:val="18"/>
          <w:szCs w:val="18"/>
        </w:rPr>
      </w:pPr>
      <w:r w:rsidRPr="006A5747">
        <w:rPr>
          <w:kern w:val="28"/>
          <w:sz w:val="18"/>
          <w:szCs w:val="18"/>
        </w:rPr>
        <w:t>e)</w:t>
      </w:r>
      <w:r w:rsidRPr="006A5747">
        <w:rPr>
          <w:kern w:val="28"/>
          <w:sz w:val="18"/>
          <w:szCs w:val="18"/>
        </w:rPr>
        <w:tab/>
        <w:t xml:space="preserve">Las dimensiones mínimas de la unidad pétrea será de </w:t>
      </w:r>
      <w:smartTag w:uri="urn:schemas-microsoft-com:office:smarttags" w:element="metricconverter">
        <w:smartTagPr>
          <w:attr w:name="ProductID" w:val="0.25 metros"/>
        </w:smartTagPr>
        <w:r w:rsidRPr="006A5747">
          <w:rPr>
            <w:kern w:val="28"/>
            <w:sz w:val="18"/>
            <w:szCs w:val="18"/>
          </w:rPr>
          <w:t>0.25 metros</w:t>
        </w:r>
      </w:smartTag>
      <w:r w:rsidRPr="006A5747">
        <w:rPr>
          <w:kern w:val="28"/>
          <w:sz w:val="18"/>
          <w:szCs w:val="18"/>
        </w:rPr>
        <w:t>.</w:t>
      </w:r>
    </w:p>
    <w:p w:rsidR="006A5747" w:rsidRPr="006A5747" w:rsidRDefault="006A5747" w:rsidP="006A5747">
      <w:pPr>
        <w:jc w:val="both"/>
        <w:rPr>
          <w:kern w:val="28"/>
          <w:sz w:val="18"/>
          <w:szCs w:val="18"/>
        </w:rPr>
      </w:pPr>
    </w:p>
    <w:p w:rsidR="006A5747" w:rsidRPr="006A5747" w:rsidRDefault="006A5747" w:rsidP="006A5747">
      <w:pPr>
        <w:jc w:val="both"/>
        <w:rPr>
          <w:b/>
          <w:kern w:val="28"/>
          <w:sz w:val="18"/>
          <w:szCs w:val="18"/>
        </w:rPr>
      </w:pPr>
      <w:r w:rsidRPr="006A5747">
        <w:rPr>
          <w:b/>
          <w:kern w:val="28"/>
          <w:sz w:val="18"/>
          <w:szCs w:val="18"/>
        </w:rPr>
        <w:t>ACERO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Generalidades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 xml:space="preserve">Las barras no presentarán defectos superficiales, grietas ni sopladuras. </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En la prueba de doblado en frió no deben aparecer grietas; dicha prueba consiste en doblar las barras con diámetro 3/4" o inferior en frió a 180° sobre una barra con diámetro 3 ó 4 veces mayor al de la prueba, si es lisa o corrugada respectivamente.</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Para barras con diámetro mayor a 3/4" el ángulo de doblado será de 90°.</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Colocación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El CONTRATISTA deberá suministrar, doblar e instalar todo el acero de refuerzo. La superficie del refuerzo deberá estar libre de cualquier sustancia extraña, admitiéndose solamente una cantidad moderada de óxido. Los aceros de distintos tipos o características se almacenarán separadamente, a fin de evitar toda posibilidad de intercambio de barras.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El trabajo incluirá la instalación de todo el alambre de amarre, grapas y soportes. Las barras deberán sujetarse firmemente en su posición para evitar desplazamiento durante el vaciado.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Las galletas, dados de hormigón necesarios para fijar el refuerzo en su posición correcta deberán ser lo más pequeños posible y fijados de tal manera que no haya posibilidad de desplazamiento cuando se vierta el hormigón.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Queda terminantemente prohibido el empleo de aceros de diferentes tipos.  Recubrimiento del refuerzo, recubrimiento mínimo, serán los indicados en los planos, en caso de no estarlo se sobreentenderán los siguientes recubrimientos.Ganchos y Dobleces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El anclaje del refuerzo de los elementos se hará de acuerdo a las dimensiones y forma indicadas en los planos y con los siguientes requerimientos mínimos.</w:t>
      </w:r>
    </w:p>
    <w:p w:rsidR="006A5747" w:rsidRPr="006A5747" w:rsidRDefault="006A5747" w:rsidP="006A5747">
      <w:pPr>
        <w:jc w:val="both"/>
        <w:rPr>
          <w:kern w:val="28"/>
          <w:sz w:val="18"/>
          <w:szCs w:val="18"/>
        </w:rPr>
      </w:pPr>
      <w:r w:rsidRPr="006A5747">
        <w:rPr>
          <w:kern w:val="28"/>
          <w:sz w:val="18"/>
          <w:szCs w:val="18"/>
        </w:rPr>
        <w:t>Los dobleces se harán con un diámetro interior mínimo de 6 veces el diámetro de la varilla.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 xml:space="preserve">El doblado de las barras se realizará en frío mediante equipo adecuado y velocidad limitada, sin golpes. Queda prohibido el corte y el doblado en caliente. Ninguna varilla parcialmente ahogada en el hormigón podrá doblarse en la obra. </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En ningún caso se admitirá desdoblar varillas para conseguir la configuración deseada.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Las barras que han sido dobladas no deberán enderezarse, ni podrán ser utilizadas nuevamente sin antes eliminar la zona doblada.</w:t>
      </w:r>
    </w:p>
    <w:p w:rsidR="006A5747" w:rsidRPr="006A5747" w:rsidRDefault="006A5747" w:rsidP="006A5747">
      <w:pPr>
        <w:jc w:val="both"/>
        <w:rPr>
          <w:kern w:val="28"/>
          <w:sz w:val="18"/>
          <w:szCs w:val="18"/>
        </w:rPr>
      </w:pPr>
    </w:p>
    <w:p w:rsidR="006A5747" w:rsidRPr="006A5747" w:rsidRDefault="006A5747" w:rsidP="006A5747">
      <w:pPr>
        <w:jc w:val="both"/>
        <w:rPr>
          <w:b/>
          <w:kern w:val="28"/>
          <w:sz w:val="18"/>
          <w:szCs w:val="18"/>
        </w:rPr>
      </w:pPr>
      <w:r w:rsidRPr="006A5747">
        <w:rPr>
          <w:b/>
          <w:kern w:val="28"/>
          <w:sz w:val="18"/>
          <w:szCs w:val="18"/>
        </w:rPr>
        <w:t>ENCOFRADOS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Se deberá efectuar el control de niveles, de forma obligatoria. Los encofrados superiores en superficies inclinadas deberán ser removidos como mínimo a los 7 días de efectuado el vaciado.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Durante la construcción del galpón, queda prohibido aplicar cargas, acumular materiales o maquinarias que signifiquen un peligro en la estabilidad de la estructura.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lastRenderedPageBreak/>
        <w:t>Los plazos mínimos de desencofrados serán los siguientes: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Encofrados de muros</w:t>
      </w:r>
      <w:r w:rsidRPr="006A5747">
        <w:rPr>
          <w:kern w:val="28"/>
          <w:sz w:val="18"/>
          <w:szCs w:val="18"/>
        </w:rPr>
        <w:tab/>
      </w:r>
      <w:r w:rsidRPr="006A5747">
        <w:rPr>
          <w:kern w:val="28"/>
          <w:sz w:val="18"/>
          <w:szCs w:val="18"/>
        </w:rPr>
        <w:tab/>
      </w:r>
      <w:r w:rsidRPr="006A5747">
        <w:rPr>
          <w:kern w:val="28"/>
          <w:sz w:val="18"/>
          <w:szCs w:val="18"/>
        </w:rPr>
        <w:tab/>
      </w:r>
      <w:r w:rsidRPr="006A5747">
        <w:rPr>
          <w:kern w:val="28"/>
          <w:sz w:val="18"/>
          <w:szCs w:val="18"/>
        </w:rPr>
        <w:tab/>
      </w:r>
      <w:r w:rsidRPr="006A5747">
        <w:rPr>
          <w:kern w:val="28"/>
          <w:sz w:val="18"/>
          <w:szCs w:val="18"/>
        </w:rPr>
        <w:tab/>
      </w:r>
      <w:r w:rsidRPr="006A5747">
        <w:rPr>
          <w:kern w:val="28"/>
          <w:sz w:val="18"/>
          <w:szCs w:val="18"/>
        </w:rPr>
        <w:tab/>
        <w:t>5 días</w:t>
      </w:r>
    </w:p>
    <w:p w:rsidR="006A5747" w:rsidRPr="006A5747" w:rsidRDefault="006A5747" w:rsidP="006A5747">
      <w:pPr>
        <w:jc w:val="both"/>
        <w:rPr>
          <w:kern w:val="28"/>
          <w:sz w:val="18"/>
          <w:szCs w:val="18"/>
        </w:rPr>
      </w:pPr>
      <w:r w:rsidRPr="006A5747">
        <w:rPr>
          <w:kern w:val="28"/>
          <w:sz w:val="18"/>
          <w:szCs w:val="18"/>
        </w:rPr>
        <w:t>Encofrados de pedestales (columnas)</w:t>
      </w:r>
      <w:r w:rsidRPr="006A5747">
        <w:rPr>
          <w:kern w:val="28"/>
          <w:sz w:val="18"/>
          <w:szCs w:val="18"/>
        </w:rPr>
        <w:tab/>
      </w:r>
      <w:r w:rsidRPr="006A5747">
        <w:rPr>
          <w:kern w:val="28"/>
          <w:sz w:val="18"/>
          <w:szCs w:val="18"/>
        </w:rPr>
        <w:tab/>
      </w:r>
      <w:r w:rsidRPr="006A5747">
        <w:rPr>
          <w:kern w:val="28"/>
          <w:sz w:val="18"/>
          <w:szCs w:val="18"/>
        </w:rPr>
        <w:tab/>
      </w:r>
      <w:r w:rsidR="003C1FE7">
        <w:rPr>
          <w:kern w:val="28"/>
          <w:sz w:val="18"/>
          <w:szCs w:val="18"/>
        </w:rPr>
        <w:tab/>
      </w:r>
      <w:r w:rsidR="003C1FE7">
        <w:rPr>
          <w:kern w:val="28"/>
          <w:sz w:val="18"/>
          <w:szCs w:val="18"/>
        </w:rPr>
        <w:tab/>
      </w:r>
      <w:r w:rsidRPr="006A5747">
        <w:rPr>
          <w:kern w:val="28"/>
          <w:sz w:val="18"/>
          <w:szCs w:val="18"/>
        </w:rPr>
        <w:t>5 días</w:t>
      </w:r>
    </w:p>
    <w:p w:rsidR="006A5747" w:rsidRPr="006A5747" w:rsidRDefault="006A5747" w:rsidP="006A5747">
      <w:pPr>
        <w:jc w:val="both"/>
        <w:rPr>
          <w:kern w:val="28"/>
          <w:sz w:val="18"/>
          <w:szCs w:val="18"/>
        </w:rPr>
      </w:pPr>
      <w:r w:rsidRPr="006A5747">
        <w:rPr>
          <w:kern w:val="28"/>
          <w:sz w:val="18"/>
          <w:szCs w:val="18"/>
        </w:rPr>
        <w:t>Encofrados de losas</w:t>
      </w:r>
      <w:r w:rsidRPr="006A5747">
        <w:rPr>
          <w:kern w:val="28"/>
          <w:sz w:val="18"/>
          <w:szCs w:val="18"/>
        </w:rPr>
        <w:tab/>
      </w:r>
      <w:r w:rsidRPr="006A5747">
        <w:rPr>
          <w:kern w:val="28"/>
          <w:sz w:val="18"/>
          <w:szCs w:val="18"/>
        </w:rPr>
        <w:tab/>
      </w:r>
      <w:r w:rsidRPr="006A5747">
        <w:rPr>
          <w:kern w:val="28"/>
          <w:sz w:val="18"/>
          <w:szCs w:val="18"/>
        </w:rPr>
        <w:tab/>
      </w:r>
      <w:r w:rsidRPr="006A5747">
        <w:rPr>
          <w:kern w:val="28"/>
          <w:sz w:val="18"/>
          <w:szCs w:val="18"/>
        </w:rPr>
        <w:tab/>
      </w:r>
      <w:r w:rsidRPr="006A5747">
        <w:rPr>
          <w:kern w:val="28"/>
          <w:sz w:val="18"/>
          <w:szCs w:val="18"/>
        </w:rPr>
        <w:tab/>
      </w:r>
      <w:r w:rsidRPr="006A5747">
        <w:rPr>
          <w:kern w:val="28"/>
          <w:sz w:val="18"/>
          <w:szCs w:val="18"/>
        </w:rPr>
        <w:tab/>
        <w:t>21 días</w:t>
      </w:r>
    </w:p>
    <w:p w:rsidR="006A5747" w:rsidRPr="006A5747" w:rsidRDefault="006A5747" w:rsidP="006A5747">
      <w:pPr>
        <w:jc w:val="both"/>
        <w:rPr>
          <w:kern w:val="28"/>
          <w:sz w:val="18"/>
          <w:szCs w:val="18"/>
        </w:rPr>
      </w:pPr>
    </w:p>
    <w:p w:rsidR="006A5747" w:rsidRPr="006A5747" w:rsidRDefault="006A5747" w:rsidP="006A5747">
      <w:pPr>
        <w:jc w:val="both"/>
        <w:rPr>
          <w:b/>
          <w:caps/>
          <w:sz w:val="18"/>
          <w:szCs w:val="18"/>
        </w:rPr>
      </w:pPr>
      <w:r w:rsidRPr="006A5747">
        <w:rPr>
          <w:b/>
          <w:caps/>
          <w:sz w:val="18"/>
          <w:szCs w:val="18"/>
        </w:rPr>
        <w:t>Resistencia mecánica del hormigón:</w:t>
      </w:r>
    </w:p>
    <w:p w:rsidR="006A5747" w:rsidRPr="006A5747" w:rsidRDefault="006A5747" w:rsidP="006A5747">
      <w:pPr>
        <w:ind w:hanging="1080"/>
        <w:jc w:val="both"/>
        <w:rPr>
          <w:sz w:val="18"/>
          <w:szCs w:val="18"/>
        </w:rPr>
      </w:pPr>
    </w:p>
    <w:p w:rsidR="006A5747" w:rsidRPr="006A5747" w:rsidRDefault="006A5747" w:rsidP="006A5747">
      <w:pPr>
        <w:jc w:val="both"/>
        <w:rPr>
          <w:kern w:val="28"/>
          <w:sz w:val="18"/>
          <w:szCs w:val="18"/>
        </w:rPr>
      </w:pPr>
      <w:r w:rsidRPr="006A5747">
        <w:rPr>
          <w:kern w:val="28"/>
          <w:sz w:val="18"/>
          <w:szCs w:val="18"/>
        </w:rPr>
        <w:t>La calidad del hormigón estará definida por el valor de su resistencia característica a la compresión a la edad de 28 días.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Los ensayos necesarios para determinar las resistencias de rotura, se realizarán sobre probetas cilíndricas normales de 15 cm. de diámetro y 30 cm. de altura, en un laboratorio autorizado previamente por supervisión.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El Contratista deberá tener en el lugar de la fabricación diez cilindros de las dimensiones especificadas.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Si el hormigón de obra no tiene la resistencia que se establece en los planos, por:</w:t>
      </w:r>
    </w:p>
    <w:p w:rsidR="006A5747" w:rsidRPr="006A5747" w:rsidRDefault="006A5747" w:rsidP="006A5747">
      <w:pPr>
        <w:jc w:val="both"/>
        <w:rPr>
          <w:kern w:val="28"/>
          <w:sz w:val="18"/>
          <w:szCs w:val="18"/>
        </w:rPr>
      </w:pPr>
    </w:p>
    <w:p w:rsidR="006A5747" w:rsidRPr="006A5747" w:rsidRDefault="006A5747" w:rsidP="006A5747">
      <w:pPr>
        <w:pStyle w:val="Prrafodelista"/>
        <w:numPr>
          <w:ilvl w:val="0"/>
          <w:numId w:val="30"/>
        </w:numPr>
        <w:jc w:val="both"/>
        <w:rPr>
          <w:kern w:val="28"/>
          <w:sz w:val="18"/>
          <w:szCs w:val="18"/>
        </w:rPr>
      </w:pPr>
      <w:r w:rsidRPr="006A5747">
        <w:rPr>
          <w:kern w:val="28"/>
          <w:sz w:val="18"/>
          <w:szCs w:val="18"/>
        </w:rPr>
        <w:t>Los resultados de dos ensayos consecutivos arrojan resistencias individuales inferiores a las especificadas.</w:t>
      </w:r>
    </w:p>
    <w:p w:rsidR="006A5747" w:rsidRPr="006A5747" w:rsidRDefault="006A5747" w:rsidP="006A5747">
      <w:pPr>
        <w:pStyle w:val="Prrafodelista"/>
        <w:ind w:left="644"/>
        <w:jc w:val="both"/>
        <w:rPr>
          <w:kern w:val="28"/>
          <w:sz w:val="18"/>
          <w:szCs w:val="18"/>
        </w:rPr>
      </w:pPr>
    </w:p>
    <w:p w:rsidR="006A5747" w:rsidRPr="006A5747" w:rsidRDefault="006A5747" w:rsidP="006A5747">
      <w:pPr>
        <w:pStyle w:val="Prrafodelista"/>
        <w:numPr>
          <w:ilvl w:val="0"/>
          <w:numId w:val="30"/>
        </w:numPr>
        <w:jc w:val="both"/>
        <w:rPr>
          <w:kern w:val="28"/>
          <w:sz w:val="18"/>
          <w:szCs w:val="18"/>
        </w:rPr>
      </w:pPr>
      <w:r w:rsidRPr="006A5747">
        <w:rPr>
          <w:kern w:val="28"/>
          <w:sz w:val="18"/>
          <w:szCs w:val="18"/>
        </w:rPr>
        <w:t>El promedio de los resultados de tres ensayos consecutivos sea menor que la resistencia especificada.</w:t>
      </w:r>
    </w:p>
    <w:p w:rsidR="006A5747" w:rsidRPr="006A5747" w:rsidRDefault="006A5747" w:rsidP="006A5747">
      <w:pPr>
        <w:pStyle w:val="Prrafodelista"/>
        <w:ind w:left="644"/>
        <w:jc w:val="both"/>
        <w:rPr>
          <w:kern w:val="28"/>
          <w:sz w:val="18"/>
          <w:szCs w:val="18"/>
        </w:rPr>
      </w:pPr>
    </w:p>
    <w:p w:rsidR="006A5747" w:rsidRPr="006A5747" w:rsidRDefault="006A5747" w:rsidP="006A5747">
      <w:pPr>
        <w:ind w:left="284"/>
        <w:jc w:val="both"/>
        <w:rPr>
          <w:kern w:val="28"/>
          <w:sz w:val="18"/>
          <w:szCs w:val="18"/>
        </w:rPr>
      </w:pPr>
      <w:r w:rsidRPr="006A5747">
        <w:rPr>
          <w:kern w:val="28"/>
          <w:sz w:val="18"/>
          <w:szCs w:val="18"/>
        </w:rPr>
        <w:t>c) La resistencia característica del hormigón es inferior a la especificada.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En consecuencia, se considera que los hormigones son inadecuados.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Para determinar las proporciones adecuadas, el contratista, con suficiente anticipación procederá a la realización de ensayos previos a la ejecución de la obra.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Ensayos de control: Durante la ejecución de la obra se realizarán ensayos de control, para verificar la calidad y uniformidad del hormigón.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Ensayos de consistencia: Con el cono de asentamiento, se realizarán dos ensayos, el promedio de los dos resultados deberá estar comprendido dentro de los límites especificados, si no sucediera así, se tomaran pruebas para verificar la resistencia del hormigón y se observará al encargado de la elaboración para que se corrija esta situación. Este ensayo se repetirá varias veces a lo largo del día hasta que el supervisor de la conformidad por  escrito.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La persistencia en la falta del cumplimento de la consistencia, será motivo suficiente para que el Supervisor paralice los trabajos.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Ensayos de resistencia: El juzgamiento de la calidad y uniformidad del hormigón a emplear se realizará analizando estadísticamente los resultados.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Cada vez que se extraiga hormigón para pruebas, se debe preparar como mínimo dos probetas de la misma muestra y el promedio de sus resistencias se considerará como resultado de un ensayo siempre que la diferencia entre los resultados no exceda el 15 %, caso contrario se descartarán y el contratista debe verificar el procedimiento de preparación, curado y ensayo de las probetas.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Queda sobreentendido que es obligación por parte del contratista realizar ajustes y correcciones en la dosificación, hasta obtener los resultados que correspondan. En caso de incumplimiento, el Supervisor dispondrá la paralización inmediata de los trabajos.</w:t>
      </w:r>
    </w:p>
    <w:p w:rsidR="006A5747" w:rsidRPr="006A5747" w:rsidRDefault="006A5747" w:rsidP="006A5747">
      <w:pPr>
        <w:autoSpaceDE w:val="0"/>
        <w:autoSpaceDN w:val="0"/>
        <w:adjustRightInd w:val="0"/>
        <w:jc w:val="center"/>
        <w:rPr>
          <w:b/>
          <w:sz w:val="18"/>
          <w:szCs w:val="18"/>
        </w:rPr>
      </w:pPr>
    </w:p>
    <w:p w:rsidR="006A5747" w:rsidRPr="006A5747" w:rsidRDefault="006A5747" w:rsidP="006A5747">
      <w:pPr>
        <w:autoSpaceDE w:val="0"/>
        <w:autoSpaceDN w:val="0"/>
        <w:adjustRightInd w:val="0"/>
        <w:jc w:val="center"/>
        <w:rPr>
          <w:b/>
          <w:sz w:val="18"/>
          <w:szCs w:val="18"/>
        </w:rPr>
      </w:pPr>
    </w:p>
    <w:p w:rsidR="006A5747" w:rsidRPr="006A5747" w:rsidRDefault="006A5747" w:rsidP="006A5747">
      <w:pPr>
        <w:autoSpaceDE w:val="0"/>
        <w:autoSpaceDN w:val="0"/>
        <w:adjustRightInd w:val="0"/>
        <w:jc w:val="center"/>
        <w:rPr>
          <w:b/>
          <w:sz w:val="18"/>
          <w:szCs w:val="18"/>
        </w:rPr>
      </w:pPr>
    </w:p>
    <w:p w:rsidR="007A67C8" w:rsidRDefault="007A67C8" w:rsidP="006A5747">
      <w:pPr>
        <w:autoSpaceDE w:val="0"/>
        <w:autoSpaceDN w:val="0"/>
        <w:adjustRightInd w:val="0"/>
        <w:jc w:val="center"/>
        <w:rPr>
          <w:b/>
          <w:sz w:val="18"/>
          <w:szCs w:val="18"/>
        </w:rPr>
      </w:pPr>
    </w:p>
    <w:p w:rsidR="006A5747" w:rsidRPr="00685847" w:rsidRDefault="00685847" w:rsidP="006A5747">
      <w:pPr>
        <w:autoSpaceDE w:val="0"/>
        <w:autoSpaceDN w:val="0"/>
        <w:adjustRightInd w:val="0"/>
        <w:jc w:val="center"/>
        <w:rPr>
          <w:b/>
          <w:sz w:val="22"/>
          <w:szCs w:val="22"/>
        </w:rPr>
      </w:pPr>
      <w:r w:rsidRPr="00685847">
        <w:rPr>
          <w:b/>
          <w:sz w:val="22"/>
          <w:szCs w:val="22"/>
        </w:rPr>
        <w:lastRenderedPageBreak/>
        <w:t>ESPECIFICACIONES TECNICAS</w:t>
      </w:r>
    </w:p>
    <w:p w:rsidR="00685847" w:rsidRPr="00685847" w:rsidRDefault="00685847" w:rsidP="006A5747">
      <w:pPr>
        <w:autoSpaceDE w:val="0"/>
        <w:autoSpaceDN w:val="0"/>
        <w:adjustRightInd w:val="0"/>
        <w:jc w:val="center"/>
        <w:rPr>
          <w:b/>
          <w:sz w:val="22"/>
          <w:szCs w:val="22"/>
        </w:rPr>
      </w:pPr>
    </w:p>
    <w:p w:rsidR="00685847" w:rsidRPr="00685847" w:rsidRDefault="00685847" w:rsidP="00685847">
      <w:pPr>
        <w:autoSpaceDE w:val="0"/>
        <w:autoSpaceDN w:val="0"/>
        <w:adjustRightInd w:val="0"/>
        <w:rPr>
          <w:b/>
          <w:sz w:val="22"/>
          <w:szCs w:val="22"/>
        </w:rPr>
      </w:pPr>
      <w:r w:rsidRPr="00685847">
        <w:rPr>
          <w:b/>
          <w:sz w:val="22"/>
          <w:szCs w:val="22"/>
        </w:rPr>
        <w:t>1.- DEMOLICIONES Y DESMONTAJES</w:t>
      </w:r>
    </w:p>
    <w:p w:rsidR="006A5747" w:rsidRDefault="006A5747" w:rsidP="006A5747">
      <w:pPr>
        <w:rPr>
          <w:sz w:val="18"/>
          <w:szCs w:val="18"/>
        </w:rPr>
      </w:pPr>
    </w:p>
    <w:p w:rsidR="00685847" w:rsidRPr="006A5747" w:rsidRDefault="00685847" w:rsidP="006A5747">
      <w:pPr>
        <w:rPr>
          <w:sz w:val="18"/>
          <w:szCs w:val="18"/>
        </w:rPr>
      </w:pPr>
    </w:p>
    <w:p w:rsidR="006A5747" w:rsidRPr="006A5747" w:rsidRDefault="006A5747" w:rsidP="006A5747">
      <w:pPr>
        <w:pStyle w:val="Ttulo1"/>
        <w:shd w:val="clear" w:color="auto" w:fill="FFFFFF"/>
        <w:spacing w:before="0" w:after="0"/>
        <w:rPr>
          <w:rFonts w:ascii="Times New Roman" w:hAnsi="Times New Roman"/>
          <w:bCs w:val="0"/>
          <w:sz w:val="18"/>
          <w:szCs w:val="18"/>
          <w:u w:val="single"/>
        </w:rPr>
      </w:pPr>
      <w:r w:rsidRPr="006A5747">
        <w:rPr>
          <w:rFonts w:ascii="Times New Roman" w:hAnsi="Times New Roman"/>
          <w:sz w:val="18"/>
          <w:szCs w:val="18"/>
          <w:u w:val="single"/>
          <w:lang w:val="es-CO" w:eastAsia="es-CO"/>
        </w:rPr>
        <w:t>ITEM</w:t>
      </w:r>
      <w:r w:rsidR="00685847">
        <w:rPr>
          <w:rFonts w:ascii="Times New Roman" w:hAnsi="Times New Roman"/>
          <w:sz w:val="18"/>
          <w:szCs w:val="18"/>
          <w:u w:val="single"/>
          <w:lang w:val="es-CO" w:eastAsia="es-CO"/>
        </w:rPr>
        <w:t xml:space="preserve"> </w:t>
      </w:r>
      <w:r w:rsidR="008B15CA">
        <w:rPr>
          <w:rFonts w:ascii="Times New Roman" w:hAnsi="Times New Roman"/>
          <w:sz w:val="18"/>
          <w:szCs w:val="18"/>
          <w:u w:val="single"/>
          <w:lang w:val="es-CO" w:eastAsia="es-CO"/>
        </w:rPr>
        <w:t xml:space="preserve">N° </w:t>
      </w:r>
      <w:r w:rsidR="00685847">
        <w:rPr>
          <w:rFonts w:ascii="Times New Roman" w:hAnsi="Times New Roman"/>
          <w:sz w:val="18"/>
          <w:szCs w:val="18"/>
          <w:u w:val="single"/>
          <w:lang w:val="es-CO" w:eastAsia="es-CO"/>
        </w:rPr>
        <w:t>1</w:t>
      </w:r>
      <w:r w:rsidRPr="006A5747">
        <w:rPr>
          <w:rFonts w:ascii="Times New Roman" w:hAnsi="Times New Roman"/>
          <w:sz w:val="18"/>
          <w:szCs w:val="18"/>
          <w:u w:val="single"/>
          <w:lang w:val="es-CO" w:eastAsia="es-CO"/>
        </w:rPr>
        <w:t xml:space="preserve">: </w:t>
      </w:r>
      <w:bookmarkStart w:id="0" w:name="_Toc150859317"/>
      <w:bookmarkStart w:id="1" w:name="_Toc179861619"/>
      <w:bookmarkStart w:id="2" w:name="_Toc183923852"/>
      <w:bookmarkStart w:id="3" w:name="_Toc258485216"/>
      <w:bookmarkStart w:id="4" w:name="_Toc263772739"/>
      <w:r w:rsidRPr="006A5747">
        <w:rPr>
          <w:rFonts w:ascii="Times New Roman" w:hAnsi="Times New Roman"/>
          <w:bCs w:val="0"/>
          <w:sz w:val="18"/>
          <w:szCs w:val="18"/>
          <w:u w:val="single"/>
        </w:rPr>
        <w:t>DEMOLICION</w:t>
      </w:r>
      <w:bookmarkEnd w:id="0"/>
      <w:bookmarkEnd w:id="1"/>
      <w:r w:rsidRPr="006A5747">
        <w:rPr>
          <w:rFonts w:ascii="Times New Roman" w:hAnsi="Times New Roman"/>
          <w:bCs w:val="0"/>
          <w:sz w:val="18"/>
          <w:szCs w:val="18"/>
          <w:u w:val="single"/>
        </w:rPr>
        <w:t xml:space="preserve"> Y DESMONTAJE</w:t>
      </w:r>
      <w:r w:rsidR="00685847">
        <w:rPr>
          <w:rFonts w:ascii="Times New Roman" w:hAnsi="Times New Roman"/>
          <w:bCs w:val="0"/>
          <w:sz w:val="18"/>
          <w:szCs w:val="18"/>
          <w:u w:val="single"/>
        </w:rPr>
        <w:t>S</w:t>
      </w:r>
      <w:bookmarkEnd w:id="2"/>
      <w:bookmarkEnd w:id="3"/>
      <w:bookmarkEnd w:id="4"/>
      <w:r w:rsidRPr="006A5747">
        <w:rPr>
          <w:rFonts w:ascii="Times New Roman" w:hAnsi="Times New Roman"/>
          <w:bCs w:val="0"/>
          <w:sz w:val="18"/>
          <w:szCs w:val="18"/>
          <w:u w:val="single"/>
        </w:rPr>
        <w:t xml:space="preserve"> </w:t>
      </w:r>
    </w:p>
    <w:p w:rsidR="006A5747" w:rsidRPr="006A5747" w:rsidRDefault="006A5747" w:rsidP="006A5747">
      <w:pPr>
        <w:rPr>
          <w:b/>
          <w:kern w:val="32"/>
          <w:sz w:val="18"/>
          <w:szCs w:val="18"/>
          <w:u w:val="single"/>
          <w:lang w:eastAsia="en-US"/>
        </w:rPr>
      </w:pPr>
      <w:r w:rsidRPr="006A5747">
        <w:rPr>
          <w:b/>
          <w:kern w:val="32"/>
          <w:sz w:val="18"/>
          <w:szCs w:val="18"/>
          <w:u w:val="single"/>
          <w:lang w:eastAsia="en-US"/>
        </w:rPr>
        <w:t>UNIDAD: GLB</w:t>
      </w:r>
    </w:p>
    <w:p w:rsidR="006A5747" w:rsidRPr="006A5747" w:rsidRDefault="006A5747" w:rsidP="006A5747">
      <w:pPr>
        <w:shd w:val="clear" w:color="auto" w:fill="FFFFFF"/>
        <w:jc w:val="both"/>
        <w:rPr>
          <w:kern w:val="28"/>
          <w:sz w:val="18"/>
          <w:szCs w:val="18"/>
          <w:lang w:val="pt-BR"/>
        </w:rPr>
      </w:pPr>
    </w:p>
    <w:p w:rsidR="006A5747" w:rsidRPr="006A5747" w:rsidRDefault="006A5747" w:rsidP="006A5747">
      <w:pPr>
        <w:shd w:val="clear" w:color="auto" w:fill="FFFFFF"/>
        <w:jc w:val="both"/>
        <w:rPr>
          <w:b/>
          <w:kern w:val="28"/>
          <w:sz w:val="18"/>
          <w:szCs w:val="18"/>
        </w:rPr>
      </w:pPr>
      <w:r w:rsidRPr="006A5747">
        <w:rPr>
          <w:b/>
          <w:kern w:val="28"/>
          <w:sz w:val="18"/>
          <w:szCs w:val="18"/>
        </w:rPr>
        <w:t>DESCRIPCION</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Este ítem comprende la demolición y desmontaje de algunas estructuras previas al inicio de la ampliación de la planta de engarrafado y demoliciones posteriores a la conclusión de la mencionada ampliación, de acuerdo al siguiente detalle explicativo:</w:t>
      </w:r>
    </w:p>
    <w:p w:rsidR="006A5747" w:rsidRPr="006A5747" w:rsidRDefault="006A5747" w:rsidP="006A5747">
      <w:pPr>
        <w:shd w:val="clear" w:color="auto" w:fill="FFFFFF"/>
        <w:jc w:val="both"/>
        <w:rPr>
          <w:kern w:val="28"/>
          <w:sz w:val="18"/>
          <w:szCs w:val="18"/>
        </w:rPr>
      </w:pP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27"/>
        <w:gridCol w:w="5953"/>
      </w:tblGrid>
      <w:tr w:rsidR="006A5747" w:rsidRPr="006A5747" w:rsidTr="00685847">
        <w:tc>
          <w:tcPr>
            <w:tcW w:w="9180" w:type="dxa"/>
            <w:gridSpan w:val="2"/>
          </w:tcPr>
          <w:p w:rsidR="006A5747" w:rsidRPr="006A5747" w:rsidRDefault="006A5747" w:rsidP="006A5747">
            <w:pPr>
              <w:jc w:val="center"/>
              <w:rPr>
                <w:b/>
                <w:kern w:val="28"/>
                <w:sz w:val="18"/>
                <w:szCs w:val="18"/>
              </w:rPr>
            </w:pPr>
            <w:r w:rsidRPr="006A5747">
              <w:rPr>
                <w:b/>
                <w:kern w:val="28"/>
                <w:sz w:val="18"/>
                <w:szCs w:val="18"/>
              </w:rPr>
              <w:t>Actividades de demoliciones y desmontaje previas al inicio de obras civiles</w:t>
            </w:r>
          </w:p>
        </w:tc>
      </w:tr>
      <w:tr w:rsidR="006A5747" w:rsidRPr="006A5747" w:rsidTr="00685847">
        <w:tc>
          <w:tcPr>
            <w:tcW w:w="3227" w:type="dxa"/>
          </w:tcPr>
          <w:p w:rsidR="006A5747" w:rsidRPr="006A5747" w:rsidRDefault="006A5747" w:rsidP="006A5747">
            <w:pPr>
              <w:jc w:val="both"/>
              <w:rPr>
                <w:kern w:val="28"/>
                <w:sz w:val="18"/>
                <w:szCs w:val="18"/>
              </w:rPr>
            </w:pPr>
            <w:r w:rsidRPr="006A5747">
              <w:rPr>
                <w:kern w:val="28"/>
                <w:sz w:val="18"/>
                <w:szCs w:val="18"/>
              </w:rPr>
              <w:t>Demolición otros</w:t>
            </w:r>
          </w:p>
        </w:tc>
        <w:tc>
          <w:tcPr>
            <w:tcW w:w="5953" w:type="dxa"/>
          </w:tcPr>
          <w:p w:rsidR="006A5747" w:rsidRPr="006A5747" w:rsidRDefault="006A5747" w:rsidP="006A5747">
            <w:pPr>
              <w:jc w:val="both"/>
              <w:rPr>
                <w:kern w:val="28"/>
                <w:sz w:val="18"/>
                <w:szCs w:val="18"/>
              </w:rPr>
            </w:pPr>
            <w:r w:rsidRPr="006A5747">
              <w:rPr>
                <w:kern w:val="28"/>
                <w:sz w:val="18"/>
                <w:szCs w:val="18"/>
              </w:rPr>
              <w:t xml:space="preserve">Comprende todas aquellas actividades necesarias hacer demolidas y desmontadas a objeto de liberar los espacios necesarios para dar inicio a las tareas de la ampliación.(Demolición de vigas, contrapisos empedrados, cimientos, Sobre cimientos, etc.) </w:t>
            </w:r>
          </w:p>
        </w:tc>
      </w:tr>
    </w:tbl>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Demolición de elementos estructurales de hormigón armado, hormigón ciclópeo, piedra y barro, mamposterías de ladrillo y otros existentes en el predio, donde se efectuará la nueva construcción, incluyendo la extracción y retiro de todos los elementos de las instalaciones eléctricas y sanitarias colocados en ellos.</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b/>
          <w:kern w:val="28"/>
          <w:sz w:val="18"/>
          <w:szCs w:val="18"/>
        </w:rPr>
      </w:pPr>
      <w:r w:rsidRPr="006A5747">
        <w:rPr>
          <w:b/>
          <w:kern w:val="28"/>
          <w:sz w:val="18"/>
          <w:szCs w:val="18"/>
        </w:rPr>
        <w:t>MATERIALES, HERRAMIENTAS Y EQUIPO</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El Contratista suministrará todas las herramientas, equipo y elementos necesarios para ejecutar las demoliciones, el traslado y almacenaje del material recuperable y el traslado de escombros resultantes de la ejecución de los trabajos hasta los lugares determinados por el Supervisor de Obra.</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b/>
          <w:kern w:val="28"/>
          <w:sz w:val="18"/>
          <w:szCs w:val="18"/>
        </w:rPr>
      </w:pPr>
      <w:r w:rsidRPr="006A5747">
        <w:rPr>
          <w:b/>
          <w:kern w:val="28"/>
          <w:sz w:val="18"/>
          <w:szCs w:val="18"/>
        </w:rPr>
        <w:t>FORMA DE EJECUCION</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 xml:space="preserve">Tanto contratista como Supervisor de Obra realizaran una identificación de los sistemas existentes mediante un relevamiento de zonas de riesgo, para así en el momento de la demolición se proceda de acuerdo a normas de seguridad. </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Una vez determinadas con el Supervisor de Obra las partes a demolerse, el Contratista procederá de inmediato a la demolición.</w:t>
      </w:r>
    </w:p>
    <w:p w:rsidR="006A5747" w:rsidRPr="006A5747" w:rsidRDefault="006A5747" w:rsidP="006A5747">
      <w:pPr>
        <w:shd w:val="clear" w:color="auto" w:fill="FFFFFF"/>
        <w:jc w:val="both"/>
        <w:rPr>
          <w:kern w:val="28"/>
          <w:sz w:val="18"/>
          <w:szCs w:val="18"/>
        </w:rPr>
      </w:pPr>
      <w:r w:rsidRPr="006A5747">
        <w:rPr>
          <w:kern w:val="28"/>
          <w:sz w:val="18"/>
          <w:szCs w:val="18"/>
        </w:rPr>
        <w:t>Los métodos que deberá utilizar el Contratista serán aquellos que él Supervisor de Obra considere más convenientes para la ejecución de los trabajos especificados según tipo de zona de riesgo.</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Las demoliciones se las efectuarán hasta el nivel del piso terminado, debiendo dejarse el terreno correctamente  nivelado y  compactado.</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El Contratista cuidará de no afectar la estabilidad de la estructura vecina existente al efectuar las demoliciones, siendo responsable por cualquier daño que este ocasionará.</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Cualquier defecto producido por la demolición en las partes existentes deberá ser subsanado por el Contratista a su entero costo.</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Los materiales que estime el Supervisor de Obra recuperables, serán transportados y almacenados en los lugares que éste determine, aún cuando estuvieran fuera de los límites de la obra.</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lastRenderedPageBreak/>
        <w:t>No se permitirá  utilizar materiales provenientes de la demolición en trabajos de la nueva edificación.</w:t>
      </w:r>
    </w:p>
    <w:p w:rsidR="006A5747" w:rsidRPr="006A5747" w:rsidRDefault="006A5747" w:rsidP="006A5747">
      <w:pPr>
        <w:shd w:val="clear" w:color="auto" w:fill="FFFFFF"/>
        <w:jc w:val="both"/>
        <w:rPr>
          <w:kern w:val="28"/>
          <w:sz w:val="18"/>
          <w:szCs w:val="18"/>
        </w:rPr>
      </w:pPr>
    </w:p>
    <w:p w:rsidR="006A5747" w:rsidRPr="006A5747" w:rsidRDefault="006A5747" w:rsidP="00B83070">
      <w:pPr>
        <w:shd w:val="clear" w:color="auto" w:fill="FFFFFF"/>
        <w:jc w:val="both"/>
        <w:rPr>
          <w:kern w:val="28"/>
          <w:sz w:val="18"/>
          <w:szCs w:val="18"/>
        </w:rPr>
      </w:pPr>
      <w:r w:rsidRPr="006A5747">
        <w:rPr>
          <w:kern w:val="28"/>
          <w:sz w:val="18"/>
          <w:szCs w:val="18"/>
        </w:rPr>
        <w:t xml:space="preserve">Los materiales desechables serán trasladados y acumulados en los lugares indicados por el Supervisor de Obra, para su posterior transporte a los botaderos establecidos para el efecto por las autoridades locales. </w:t>
      </w:r>
    </w:p>
    <w:p w:rsidR="006A5747" w:rsidRPr="006A5747" w:rsidRDefault="006A5747" w:rsidP="00B83070">
      <w:pPr>
        <w:shd w:val="clear" w:color="auto" w:fill="FFFFFF"/>
        <w:jc w:val="both"/>
        <w:rPr>
          <w:kern w:val="28"/>
          <w:sz w:val="18"/>
          <w:szCs w:val="18"/>
        </w:rPr>
      </w:pPr>
    </w:p>
    <w:p w:rsidR="006A5747" w:rsidRPr="006A5747" w:rsidRDefault="006A5747" w:rsidP="00B83070">
      <w:pPr>
        <w:autoSpaceDE w:val="0"/>
        <w:autoSpaceDN w:val="0"/>
        <w:adjustRightInd w:val="0"/>
        <w:jc w:val="both"/>
        <w:rPr>
          <w:kern w:val="28"/>
          <w:sz w:val="18"/>
          <w:szCs w:val="18"/>
        </w:rPr>
      </w:pPr>
      <w:r w:rsidRPr="006A5747">
        <w:rPr>
          <w:kern w:val="28"/>
          <w:sz w:val="18"/>
          <w:szCs w:val="18"/>
        </w:rPr>
        <w:t xml:space="preserve">Los escombros deberán ser retirados del lugar de demolición antes de iniciarse la nueva construcción y serán dispuestos en la zona autorizada por el Supervisor de Obra.  </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b/>
          <w:kern w:val="28"/>
          <w:sz w:val="18"/>
          <w:szCs w:val="18"/>
        </w:rPr>
      </w:pPr>
      <w:r w:rsidRPr="006A5747">
        <w:rPr>
          <w:b/>
          <w:kern w:val="28"/>
          <w:sz w:val="18"/>
          <w:szCs w:val="18"/>
        </w:rPr>
        <w:t>MEDICIÓN</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La demolición de elementos estructurales de hormigón armado, hormigón ciclópeo, piedra y barro, mamposterías de ladrillo y otros existentes en el predio, será en global, considerando las partes a demolerse definidas por el supervisor de Obras con referente a lo ejecutado.</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b/>
          <w:kern w:val="28"/>
          <w:sz w:val="18"/>
          <w:szCs w:val="18"/>
        </w:rPr>
      </w:pPr>
      <w:r w:rsidRPr="006A5747">
        <w:rPr>
          <w:b/>
          <w:kern w:val="28"/>
          <w:sz w:val="18"/>
          <w:szCs w:val="18"/>
        </w:rPr>
        <w:t>FORMA DE PAGO</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Este ítem ejecutado en un todo de acuerdo a las presentes especificaciones, medido según lo señalado y aprobado por el Supervisor de Obra, El pago por este ítem se hará por precio global aceptado en la propuesta.</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Dicho precio será compensación total por la mano de obra, herramientas, equipo y otros gastos que sean necesarios para la adecuada y correcta ejecución de los trabajos, incluido el retiro de escombros a los botaderos.</w:t>
      </w:r>
    </w:p>
    <w:p w:rsidR="006A5747" w:rsidRPr="006A5747" w:rsidRDefault="006A5747" w:rsidP="006A5747">
      <w:pPr>
        <w:shd w:val="clear" w:color="auto" w:fill="FFFFFF"/>
        <w:jc w:val="both"/>
        <w:rPr>
          <w:kern w:val="28"/>
          <w:sz w:val="18"/>
          <w:szCs w:val="18"/>
        </w:rPr>
      </w:pPr>
    </w:p>
    <w:p w:rsidR="006A5747" w:rsidRDefault="006A57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A5747" w:rsidRPr="00024250" w:rsidRDefault="00024250" w:rsidP="00024250">
      <w:pPr>
        <w:shd w:val="clear" w:color="auto" w:fill="FFFFFF"/>
        <w:rPr>
          <w:b/>
          <w:kern w:val="28"/>
          <w:sz w:val="22"/>
          <w:szCs w:val="22"/>
        </w:rPr>
      </w:pPr>
      <w:r>
        <w:rPr>
          <w:b/>
          <w:kern w:val="28"/>
          <w:sz w:val="22"/>
          <w:szCs w:val="22"/>
        </w:rPr>
        <w:lastRenderedPageBreak/>
        <w:t xml:space="preserve">2.- </w:t>
      </w:r>
      <w:r w:rsidR="007A67C8" w:rsidRPr="00024250">
        <w:rPr>
          <w:b/>
          <w:kern w:val="28"/>
          <w:sz w:val="22"/>
          <w:szCs w:val="22"/>
        </w:rPr>
        <w:t>TRABAJOS PRELIMINARES</w:t>
      </w:r>
    </w:p>
    <w:p w:rsidR="003C4FB7" w:rsidRPr="00024250" w:rsidRDefault="003C4FB7" w:rsidP="00024250">
      <w:pPr>
        <w:shd w:val="clear" w:color="auto" w:fill="FFFFFF"/>
        <w:rPr>
          <w:b/>
          <w:kern w:val="28"/>
          <w:sz w:val="18"/>
          <w:szCs w:val="18"/>
          <w:u w:val="single"/>
        </w:rPr>
      </w:pPr>
    </w:p>
    <w:p w:rsidR="006A5747" w:rsidRPr="006A5747" w:rsidRDefault="006A5747" w:rsidP="006A5747">
      <w:pPr>
        <w:rPr>
          <w:b/>
          <w:sz w:val="18"/>
          <w:szCs w:val="18"/>
          <w:u w:val="single"/>
          <w:lang w:val="es-MX"/>
        </w:rPr>
      </w:pPr>
      <w:r w:rsidRPr="006A5747">
        <w:rPr>
          <w:b/>
          <w:sz w:val="18"/>
          <w:szCs w:val="18"/>
          <w:u w:val="single"/>
          <w:lang w:val="es-MX"/>
        </w:rPr>
        <w:t>ITEM</w:t>
      </w:r>
      <w:r w:rsidR="00024250">
        <w:rPr>
          <w:b/>
          <w:sz w:val="18"/>
          <w:szCs w:val="18"/>
          <w:u w:val="single"/>
          <w:lang w:val="es-MX"/>
        </w:rPr>
        <w:t xml:space="preserve"> </w:t>
      </w:r>
      <w:r w:rsidR="008B15CA">
        <w:rPr>
          <w:b/>
          <w:sz w:val="18"/>
          <w:szCs w:val="18"/>
          <w:u w:val="single"/>
          <w:lang w:val="es-MX"/>
        </w:rPr>
        <w:t xml:space="preserve">N° </w:t>
      </w:r>
      <w:r w:rsidR="0015148F">
        <w:rPr>
          <w:b/>
          <w:sz w:val="18"/>
          <w:szCs w:val="18"/>
          <w:u w:val="single"/>
          <w:lang w:val="es-MX"/>
        </w:rPr>
        <w:t>2</w:t>
      </w:r>
      <w:r w:rsidRPr="006A5747">
        <w:rPr>
          <w:b/>
          <w:sz w:val="18"/>
          <w:szCs w:val="18"/>
          <w:u w:val="single"/>
          <w:lang w:val="es-MX"/>
        </w:rPr>
        <w:t>: INSTALACION DE FAENAS</w:t>
      </w:r>
    </w:p>
    <w:p w:rsidR="006A5747" w:rsidRPr="006A5747" w:rsidRDefault="006A5747" w:rsidP="006A5747">
      <w:pPr>
        <w:rPr>
          <w:b/>
          <w:kern w:val="32"/>
          <w:sz w:val="18"/>
          <w:szCs w:val="18"/>
          <w:u w:val="single"/>
          <w:lang w:eastAsia="en-US"/>
        </w:rPr>
      </w:pPr>
      <w:r w:rsidRPr="006A5747">
        <w:rPr>
          <w:b/>
          <w:kern w:val="32"/>
          <w:sz w:val="18"/>
          <w:szCs w:val="18"/>
          <w:u w:val="single"/>
          <w:lang w:eastAsia="en-US"/>
        </w:rPr>
        <w:t>UNIDAD: GLB</w:t>
      </w:r>
    </w:p>
    <w:p w:rsidR="006A5747" w:rsidRPr="006A5747" w:rsidRDefault="006A5747" w:rsidP="006A5747">
      <w:pPr>
        <w:jc w:val="both"/>
        <w:rPr>
          <w:b/>
          <w:sz w:val="18"/>
          <w:szCs w:val="18"/>
          <w:lang w:val="es-MX"/>
        </w:rPr>
      </w:pPr>
    </w:p>
    <w:p w:rsidR="006A5747" w:rsidRPr="006A5747" w:rsidRDefault="006A5747" w:rsidP="006A5747">
      <w:pPr>
        <w:shd w:val="clear" w:color="auto" w:fill="FFFFFF"/>
        <w:jc w:val="both"/>
        <w:rPr>
          <w:b/>
          <w:kern w:val="28"/>
          <w:sz w:val="18"/>
          <w:szCs w:val="18"/>
        </w:rPr>
      </w:pPr>
      <w:r w:rsidRPr="006A5747">
        <w:rPr>
          <w:b/>
          <w:kern w:val="28"/>
          <w:sz w:val="18"/>
          <w:szCs w:val="18"/>
        </w:rPr>
        <w:t>DESCRIPCION</w:t>
      </w:r>
    </w:p>
    <w:p w:rsidR="006A5747" w:rsidRPr="006A5747" w:rsidRDefault="006A5747" w:rsidP="006A5747">
      <w:pPr>
        <w:shd w:val="clear" w:color="auto" w:fill="FFFFFF"/>
        <w:jc w:val="both"/>
        <w:rPr>
          <w:sz w:val="18"/>
          <w:szCs w:val="18"/>
        </w:rPr>
      </w:pPr>
    </w:p>
    <w:p w:rsidR="006A5747" w:rsidRPr="006A5747" w:rsidRDefault="006A5747" w:rsidP="006A5747">
      <w:pPr>
        <w:jc w:val="both"/>
        <w:rPr>
          <w:sz w:val="18"/>
          <w:szCs w:val="18"/>
          <w:lang w:eastAsia="en-US"/>
        </w:rPr>
      </w:pPr>
      <w:r w:rsidRPr="006A5747">
        <w:rPr>
          <w:sz w:val="18"/>
          <w:szCs w:val="18"/>
          <w:lang w:eastAsia="en-US"/>
        </w:rPr>
        <w:t>Este ítem comprende la ejecución y previsión de ambientes temporales para el uso y función de la empresa contratista, tales como: Instalaciones provisionales necesarias para los trabajos, oficina de obra, galpones para depósitos, sanitarios para obreros y para el personal (En caso que sea necesario), habilitación de vías de acceso, transporte de equipos, herramientas, instalación de agua, electricidad y otros servicios, para el buen funcionamiento y posterior demolición.</w:t>
      </w:r>
    </w:p>
    <w:p w:rsidR="006A5747" w:rsidRPr="006A5747" w:rsidRDefault="006A5747" w:rsidP="006A5747">
      <w:pPr>
        <w:jc w:val="both"/>
        <w:rPr>
          <w:sz w:val="18"/>
          <w:szCs w:val="18"/>
          <w:lang w:eastAsia="en-US"/>
        </w:rPr>
      </w:pPr>
      <w:r w:rsidRPr="006A5747">
        <w:rPr>
          <w:sz w:val="18"/>
          <w:szCs w:val="18"/>
          <w:lang w:eastAsia="en-US"/>
        </w:rPr>
        <w:t xml:space="preserve">Asimismo comprende el traslado oportuno de todas las herramientas, maquinarias y equipo para la adecuada y correcta ejecución de las obras y su retiro cuando ya no sean necesarios. </w:t>
      </w:r>
      <w:r w:rsidRPr="006A5747">
        <w:rPr>
          <w:sz w:val="18"/>
          <w:szCs w:val="18"/>
        </w:rPr>
        <w:t>Con el fin de evitar que en la propuesta se dupliquen ciertos gastos, a continuación se detallan los que necesariamente se deben incluir en el ítem Instalación de faenas.</w:t>
      </w:r>
    </w:p>
    <w:p w:rsidR="0016202C" w:rsidRDefault="0016202C" w:rsidP="006A5747">
      <w:pPr>
        <w:jc w:val="both"/>
        <w:rPr>
          <w:b/>
          <w:kern w:val="28"/>
          <w:sz w:val="18"/>
          <w:szCs w:val="18"/>
        </w:rPr>
      </w:pPr>
    </w:p>
    <w:p w:rsidR="006A5747" w:rsidRPr="006A5747" w:rsidRDefault="006A5747" w:rsidP="006A5747">
      <w:pPr>
        <w:jc w:val="both"/>
        <w:rPr>
          <w:b/>
          <w:kern w:val="28"/>
          <w:sz w:val="18"/>
          <w:szCs w:val="18"/>
        </w:rPr>
      </w:pPr>
      <w:r w:rsidRPr="006A5747">
        <w:rPr>
          <w:b/>
          <w:kern w:val="28"/>
          <w:sz w:val="18"/>
          <w:szCs w:val="18"/>
        </w:rPr>
        <w:t>MATERIALES, HERRAMIENTAS Y EQUIPO</w:t>
      </w:r>
    </w:p>
    <w:p w:rsidR="006A5747" w:rsidRPr="006A5747" w:rsidRDefault="006A5747" w:rsidP="006A5747">
      <w:pPr>
        <w:pStyle w:val="Sangradetextonormal"/>
        <w:shd w:val="clear" w:color="auto" w:fill="FFFFFF"/>
        <w:spacing w:after="0"/>
        <w:ind w:left="0"/>
        <w:jc w:val="both"/>
        <w:rPr>
          <w:sz w:val="18"/>
          <w:szCs w:val="18"/>
        </w:rPr>
      </w:pPr>
    </w:p>
    <w:p w:rsidR="006A5747" w:rsidRPr="006A5747" w:rsidRDefault="006A5747" w:rsidP="006A5747">
      <w:pPr>
        <w:pStyle w:val="Sangradetextonormal"/>
        <w:shd w:val="clear" w:color="auto" w:fill="FFFFFF"/>
        <w:spacing w:after="0"/>
        <w:ind w:left="0"/>
        <w:jc w:val="both"/>
        <w:rPr>
          <w:sz w:val="18"/>
          <w:szCs w:val="18"/>
        </w:rPr>
      </w:pPr>
      <w:r w:rsidRPr="006A5747">
        <w:rPr>
          <w:sz w:val="18"/>
          <w:szCs w:val="18"/>
        </w:rPr>
        <w:t>En forma general todos los materiales que el Contratista se propone emplear en las construcciones auxiliares, deberán ser aprobados por el Supervisor de Obra. El Contratista deberá proveer todos los materiales, equipo y herramientas para estos trabajos.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b/>
          <w:kern w:val="28"/>
          <w:sz w:val="18"/>
          <w:szCs w:val="18"/>
        </w:rPr>
        <w:t>FORMA DE EJECUCION</w:t>
      </w:r>
    </w:p>
    <w:p w:rsidR="006A5747" w:rsidRPr="006A5747" w:rsidRDefault="006A5747" w:rsidP="006A5747">
      <w:pPr>
        <w:jc w:val="both"/>
        <w:rPr>
          <w:sz w:val="18"/>
          <w:szCs w:val="18"/>
          <w:lang w:eastAsia="en-US"/>
        </w:rPr>
      </w:pPr>
    </w:p>
    <w:p w:rsidR="006A5747" w:rsidRPr="006A5747" w:rsidRDefault="006A5747" w:rsidP="006A5747">
      <w:pPr>
        <w:jc w:val="both"/>
        <w:rPr>
          <w:sz w:val="18"/>
          <w:szCs w:val="18"/>
          <w:lang w:eastAsia="en-US"/>
        </w:rPr>
      </w:pPr>
      <w:r w:rsidRPr="006A5747">
        <w:rPr>
          <w:sz w:val="18"/>
          <w:szCs w:val="18"/>
          <w:lang w:eastAsia="en-US"/>
        </w:rPr>
        <w:t>Con anterioridad a la iniciación de la construcción de las obras auxiliares, estas deberán ser aprobadas por el Supervisor de Obra con respecto a su ubicación dentro del área que ocuparán las obras motivo del contrato.</w:t>
      </w:r>
    </w:p>
    <w:p w:rsidR="006A5747" w:rsidRPr="006A5747" w:rsidRDefault="006A5747" w:rsidP="006A5747">
      <w:pPr>
        <w:jc w:val="both"/>
        <w:rPr>
          <w:sz w:val="18"/>
          <w:szCs w:val="18"/>
          <w:lang w:eastAsia="en-US"/>
        </w:rPr>
      </w:pPr>
    </w:p>
    <w:p w:rsidR="006A5747" w:rsidRPr="006A5747" w:rsidRDefault="006A5747" w:rsidP="006A5747">
      <w:pPr>
        <w:jc w:val="both"/>
        <w:rPr>
          <w:sz w:val="18"/>
          <w:szCs w:val="18"/>
          <w:lang w:eastAsia="en-US"/>
        </w:rPr>
      </w:pPr>
      <w:r w:rsidRPr="006A5747">
        <w:rPr>
          <w:sz w:val="18"/>
          <w:szCs w:val="18"/>
          <w:lang w:eastAsia="en-US"/>
        </w:rPr>
        <w:t xml:space="preserve">El Contratista dispondrá de serenos en número suficiente para el cuidado del material y equipo que permanecerán bajo su total responsabilidad. En la oficina de obra, se mantendrá en forma permanente el Libro de </w:t>
      </w:r>
      <w:r w:rsidR="00024250" w:rsidRPr="006A5747">
        <w:rPr>
          <w:sz w:val="18"/>
          <w:szCs w:val="18"/>
          <w:lang w:eastAsia="en-US"/>
        </w:rPr>
        <w:t>Órdenes</w:t>
      </w:r>
      <w:r w:rsidRPr="006A5747">
        <w:rPr>
          <w:sz w:val="18"/>
          <w:szCs w:val="18"/>
          <w:lang w:eastAsia="en-US"/>
        </w:rPr>
        <w:t xml:space="preserve"> respectivo y un juego de planos para uso del Contratista y del Supervisor de Obra.</w:t>
      </w:r>
    </w:p>
    <w:p w:rsidR="006A5747" w:rsidRPr="006A5747" w:rsidRDefault="006A5747" w:rsidP="006A5747">
      <w:pPr>
        <w:pStyle w:val="Sangradetextonormal"/>
        <w:shd w:val="clear" w:color="auto" w:fill="FFFFFF"/>
        <w:spacing w:after="0"/>
        <w:ind w:left="0"/>
        <w:jc w:val="both"/>
        <w:rPr>
          <w:sz w:val="18"/>
          <w:szCs w:val="18"/>
        </w:rPr>
      </w:pPr>
      <w:r w:rsidRPr="006A5747">
        <w:rPr>
          <w:sz w:val="18"/>
          <w:szCs w:val="18"/>
        </w:rPr>
        <w:t>Asimismo y a objeto de tomar todos los recaudos necesarios con respecto a la seguridad industrial tomando en cuenta que la actual planta de engarrafado seguirá funcionando normalmente durante la etapa de construcción deberá tomarse en cuenta las siguientes consideraciones sujetas a la aprobación del supervisor:</w:t>
      </w:r>
    </w:p>
    <w:p w:rsidR="006A5747" w:rsidRPr="006A5747" w:rsidRDefault="006A5747" w:rsidP="006A5747">
      <w:pPr>
        <w:pStyle w:val="Sangradetextonormal"/>
        <w:shd w:val="clear" w:color="auto" w:fill="FFFFFF"/>
        <w:spacing w:after="0"/>
        <w:ind w:left="0"/>
        <w:jc w:val="both"/>
        <w:rPr>
          <w:sz w:val="18"/>
          <w:szCs w:val="18"/>
        </w:rPr>
      </w:pPr>
    </w:p>
    <w:p w:rsidR="006A5747" w:rsidRPr="006A5747" w:rsidRDefault="006A5747" w:rsidP="006A5747">
      <w:pPr>
        <w:widowControl w:val="0"/>
        <w:numPr>
          <w:ilvl w:val="0"/>
          <w:numId w:val="2"/>
        </w:numPr>
        <w:shd w:val="clear" w:color="auto" w:fill="FFFFFF"/>
        <w:ind w:left="1080" w:hanging="474"/>
        <w:jc w:val="both"/>
        <w:rPr>
          <w:sz w:val="18"/>
          <w:szCs w:val="18"/>
        </w:rPr>
      </w:pPr>
      <w:r w:rsidRPr="006A5747">
        <w:rPr>
          <w:sz w:val="18"/>
          <w:szCs w:val="18"/>
        </w:rPr>
        <w:t>Oficina y mobiliario para la supervisión.</w:t>
      </w:r>
    </w:p>
    <w:p w:rsidR="006A5747" w:rsidRPr="006A5747" w:rsidRDefault="006A5747" w:rsidP="006A5747">
      <w:pPr>
        <w:widowControl w:val="0"/>
        <w:numPr>
          <w:ilvl w:val="0"/>
          <w:numId w:val="2"/>
        </w:numPr>
        <w:shd w:val="clear" w:color="auto" w:fill="FFFFFF"/>
        <w:ind w:left="1080" w:hanging="474"/>
        <w:jc w:val="both"/>
        <w:rPr>
          <w:sz w:val="18"/>
          <w:szCs w:val="18"/>
        </w:rPr>
      </w:pPr>
      <w:r w:rsidRPr="006A5747">
        <w:rPr>
          <w:sz w:val="18"/>
          <w:szCs w:val="18"/>
        </w:rPr>
        <w:t>Oficina y mobiliario para la empresa constructora.</w:t>
      </w:r>
    </w:p>
    <w:p w:rsidR="006A5747" w:rsidRPr="006A5747" w:rsidRDefault="006A5747" w:rsidP="006A5747">
      <w:pPr>
        <w:widowControl w:val="0"/>
        <w:numPr>
          <w:ilvl w:val="0"/>
          <w:numId w:val="2"/>
        </w:numPr>
        <w:shd w:val="clear" w:color="auto" w:fill="FFFFFF"/>
        <w:ind w:left="1080" w:hanging="474"/>
        <w:jc w:val="both"/>
        <w:rPr>
          <w:sz w:val="18"/>
          <w:szCs w:val="18"/>
        </w:rPr>
      </w:pPr>
      <w:r w:rsidRPr="006A5747">
        <w:rPr>
          <w:sz w:val="18"/>
          <w:szCs w:val="18"/>
        </w:rPr>
        <w:t>Depósitos para almacenar los materiales de construcción, los combustibles y los equipos.</w:t>
      </w:r>
    </w:p>
    <w:p w:rsidR="006A5747" w:rsidRPr="006A5747" w:rsidRDefault="006A5747" w:rsidP="006A5747">
      <w:pPr>
        <w:widowControl w:val="0"/>
        <w:numPr>
          <w:ilvl w:val="0"/>
          <w:numId w:val="2"/>
        </w:numPr>
        <w:shd w:val="clear" w:color="auto" w:fill="FFFFFF"/>
        <w:ind w:left="1080" w:hanging="474"/>
        <w:jc w:val="both"/>
        <w:rPr>
          <w:sz w:val="18"/>
          <w:szCs w:val="18"/>
        </w:rPr>
      </w:pPr>
      <w:r w:rsidRPr="006A5747">
        <w:rPr>
          <w:sz w:val="18"/>
          <w:szCs w:val="18"/>
        </w:rPr>
        <w:t>Sanitarios para el personal.</w:t>
      </w:r>
    </w:p>
    <w:p w:rsidR="006A5747" w:rsidRPr="006A5747" w:rsidRDefault="006A5747" w:rsidP="006A5747">
      <w:pPr>
        <w:widowControl w:val="0"/>
        <w:numPr>
          <w:ilvl w:val="0"/>
          <w:numId w:val="2"/>
        </w:numPr>
        <w:shd w:val="clear" w:color="auto" w:fill="FFFFFF"/>
        <w:ind w:left="1080" w:hanging="474"/>
        <w:jc w:val="both"/>
        <w:rPr>
          <w:sz w:val="18"/>
          <w:szCs w:val="18"/>
        </w:rPr>
      </w:pPr>
      <w:r w:rsidRPr="006A5747">
        <w:rPr>
          <w:sz w:val="18"/>
          <w:szCs w:val="18"/>
        </w:rPr>
        <w:t>Botiquín para primeros auxilios.</w:t>
      </w:r>
    </w:p>
    <w:p w:rsidR="006A5747" w:rsidRPr="006A5747" w:rsidRDefault="006A5747" w:rsidP="006A5747">
      <w:pPr>
        <w:widowControl w:val="0"/>
        <w:numPr>
          <w:ilvl w:val="0"/>
          <w:numId w:val="2"/>
        </w:numPr>
        <w:shd w:val="clear" w:color="auto" w:fill="FFFFFF"/>
        <w:ind w:left="1080" w:hanging="474"/>
        <w:jc w:val="both"/>
        <w:rPr>
          <w:sz w:val="18"/>
          <w:szCs w:val="18"/>
        </w:rPr>
      </w:pPr>
      <w:r w:rsidRPr="006A5747">
        <w:rPr>
          <w:sz w:val="18"/>
          <w:szCs w:val="18"/>
        </w:rPr>
        <w:t>Señalización, información y formación.</w:t>
      </w:r>
    </w:p>
    <w:p w:rsidR="006A5747" w:rsidRPr="006A5747" w:rsidRDefault="006A5747" w:rsidP="006A5747">
      <w:pPr>
        <w:widowControl w:val="0"/>
        <w:shd w:val="clear" w:color="auto" w:fill="FFFFFF"/>
        <w:jc w:val="both"/>
        <w:rPr>
          <w:sz w:val="18"/>
          <w:szCs w:val="18"/>
        </w:rPr>
      </w:pPr>
    </w:p>
    <w:p w:rsidR="006A5747" w:rsidRPr="006A5747" w:rsidRDefault="006A5747" w:rsidP="006A5747">
      <w:pPr>
        <w:widowControl w:val="0"/>
        <w:shd w:val="clear" w:color="auto" w:fill="FFFFFF"/>
        <w:jc w:val="both"/>
        <w:rPr>
          <w:sz w:val="18"/>
          <w:szCs w:val="18"/>
          <w:lang w:eastAsia="en-US"/>
        </w:rPr>
      </w:pPr>
      <w:r w:rsidRPr="006A5747">
        <w:rPr>
          <w:sz w:val="18"/>
          <w:szCs w:val="18"/>
          <w:lang w:eastAsia="en-US"/>
        </w:rPr>
        <w:t>La empresa contratista deberá comprometerse a capacitar a su personal respecto a seguridad industrial.</w:t>
      </w:r>
    </w:p>
    <w:p w:rsidR="006A5747" w:rsidRPr="006A5747" w:rsidRDefault="006A5747" w:rsidP="006A5747">
      <w:pPr>
        <w:widowControl w:val="0"/>
        <w:shd w:val="clear" w:color="auto" w:fill="FFFFFF"/>
        <w:jc w:val="both"/>
        <w:rPr>
          <w:sz w:val="18"/>
          <w:szCs w:val="18"/>
        </w:rPr>
      </w:pPr>
      <w:r w:rsidRPr="006A5747">
        <w:rPr>
          <w:sz w:val="18"/>
          <w:szCs w:val="18"/>
          <w:lang w:eastAsia="en-US"/>
        </w:rPr>
        <w:t>El personal debe conocer la utilidad, situación y condiciones de utilización de l</w:t>
      </w:r>
      <w:r w:rsidRPr="006A5747">
        <w:rPr>
          <w:sz w:val="18"/>
          <w:szCs w:val="18"/>
        </w:rPr>
        <w:t>os diferentes elementos de seguridad a ser utilizados mediante paneles de información y prevención distribuidos alrededor del lugar de trabajo, previo inicio de obras.</w:t>
      </w:r>
    </w:p>
    <w:p w:rsidR="006A5747" w:rsidRPr="006A5747" w:rsidRDefault="006A5747" w:rsidP="006A5747">
      <w:pPr>
        <w:widowControl w:val="0"/>
        <w:shd w:val="clear" w:color="auto" w:fill="FFFFFF"/>
        <w:jc w:val="both"/>
        <w:rPr>
          <w:sz w:val="18"/>
          <w:szCs w:val="18"/>
        </w:rPr>
      </w:pPr>
    </w:p>
    <w:p w:rsidR="006A5747" w:rsidRPr="006A5747" w:rsidRDefault="006A5747" w:rsidP="006A5747">
      <w:pPr>
        <w:shd w:val="clear" w:color="auto" w:fill="FFFFFF"/>
        <w:jc w:val="both"/>
        <w:rPr>
          <w:sz w:val="18"/>
          <w:szCs w:val="18"/>
        </w:rPr>
      </w:pPr>
      <w:r w:rsidRPr="006A5747">
        <w:rPr>
          <w:sz w:val="18"/>
          <w:szCs w:val="18"/>
        </w:rPr>
        <w:t>Los ambientes contemplaran los siguientes aspectos:</w:t>
      </w:r>
    </w:p>
    <w:p w:rsidR="006A5747" w:rsidRPr="006A5747" w:rsidRDefault="006A5747" w:rsidP="006A5747">
      <w:pPr>
        <w:shd w:val="clear" w:color="auto" w:fill="FFFFFF"/>
        <w:jc w:val="both"/>
        <w:rPr>
          <w:sz w:val="18"/>
          <w:szCs w:val="18"/>
        </w:rPr>
      </w:pPr>
    </w:p>
    <w:p w:rsidR="006A5747" w:rsidRPr="006A5747" w:rsidRDefault="006A5747" w:rsidP="006A5747">
      <w:pPr>
        <w:widowControl w:val="0"/>
        <w:numPr>
          <w:ilvl w:val="0"/>
          <w:numId w:val="2"/>
        </w:numPr>
        <w:shd w:val="clear" w:color="auto" w:fill="FFFFFF"/>
        <w:ind w:left="426"/>
        <w:jc w:val="both"/>
        <w:rPr>
          <w:sz w:val="18"/>
          <w:szCs w:val="18"/>
        </w:rPr>
      </w:pPr>
      <w:r w:rsidRPr="006A5747">
        <w:rPr>
          <w:sz w:val="18"/>
          <w:szCs w:val="18"/>
        </w:rPr>
        <w:t>Las oficinas, depósitos y demás construcciones deberán ubicarse en un lugar autorizado por el supervisor.</w:t>
      </w:r>
    </w:p>
    <w:p w:rsidR="006A5747" w:rsidRPr="006A5747" w:rsidRDefault="006A5747" w:rsidP="006A5747">
      <w:pPr>
        <w:widowControl w:val="0"/>
        <w:numPr>
          <w:ilvl w:val="0"/>
          <w:numId w:val="1"/>
        </w:numPr>
        <w:shd w:val="clear" w:color="auto" w:fill="FFFFFF"/>
        <w:ind w:left="426"/>
        <w:jc w:val="both"/>
        <w:rPr>
          <w:sz w:val="18"/>
          <w:szCs w:val="18"/>
        </w:rPr>
      </w:pPr>
      <w:r w:rsidRPr="006A5747">
        <w:rPr>
          <w:sz w:val="18"/>
          <w:szCs w:val="18"/>
        </w:rPr>
        <w:t>Si resultase indispensable la preparación del sitio para la instalación de los ambientes, los costos correspondientes no recibirán remuneración separada.</w:t>
      </w:r>
    </w:p>
    <w:p w:rsidR="006A5747" w:rsidRPr="006A5747" w:rsidRDefault="006A5747" w:rsidP="006A5747">
      <w:pPr>
        <w:widowControl w:val="0"/>
        <w:numPr>
          <w:ilvl w:val="0"/>
          <w:numId w:val="1"/>
        </w:numPr>
        <w:shd w:val="clear" w:color="auto" w:fill="FFFFFF"/>
        <w:ind w:left="426"/>
        <w:jc w:val="both"/>
        <w:rPr>
          <w:sz w:val="18"/>
          <w:szCs w:val="18"/>
        </w:rPr>
      </w:pPr>
      <w:r w:rsidRPr="006A5747">
        <w:rPr>
          <w:sz w:val="18"/>
          <w:szCs w:val="18"/>
        </w:rPr>
        <w:t>Los depósitos tendrán dimensiones suficientes para el almacenamiento de los diferentes productos de manera de garantizar el desarrollo interrumpido de los trabajos.</w:t>
      </w:r>
    </w:p>
    <w:p w:rsidR="006A5747" w:rsidRPr="006A5747" w:rsidRDefault="006A5747" w:rsidP="006A5747">
      <w:pPr>
        <w:widowControl w:val="0"/>
        <w:numPr>
          <w:ilvl w:val="0"/>
          <w:numId w:val="1"/>
        </w:numPr>
        <w:shd w:val="clear" w:color="auto" w:fill="FFFFFF"/>
        <w:ind w:left="426"/>
        <w:jc w:val="both"/>
        <w:rPr>
          <w:sz w:val="18"/>
          <w:szCs w:val="18"/>
        </w:rPr>
      </w:pPr>
      <w:r w:rsidRPr="006A5747">
        <w:rPr>
          <w:sz w:val="18"/>
          <w:szCs w:val="18"/>
        </w:rPr>
        <w:t>Se deberán tomar las medidas de precaución necesarias para evitar que se produzcan infiltraciones de combustibles, aceites y otros materiales perjudiciales a fin de evitar la contaminación del medio ambiente.</w:t>
      </w:r>
    </w:p>
    <w:p w:rsidR="006A5747" w:rsidRPr="006A5747" w:rsidRDefault="006A5747" w:rsidP="006A5747">
      <w:pPr>
        <w:widowControl w:val="0"/>
        <w:numPr>
          <w:ilvl w:val="0"/>
          <w:numId w:val="1"/>
        </w:numPr>
        <w:shd w:val="clear" w:color="auto" w:fill="FFFFFF"/>
        <w:ind w:left="426"/>
        <w:jc w:val="both"/>
        <w:rPr>
          <w:sz w:val="18"/>
          <w:szCs w:val="18"/>
        </w:rPr>
      </w:pPr>
      <w:r w:rsidRPr="006A5747">
        <w:rPr>
          <w:sz w:val="18"/>
          <w:szCs w:val="18"/>
        </w:rPr>
        <w:lastRenderedPageBreak/>
        <w:t>El Contratista adoptará las medidas necesarias para evitar incendios.</w:t>
      </w:r>
    </w:p>
    <w:p w:rsidR="006A5747" w:rsidRPr="00024250" w:rsidRDefault="006A5747" w:rsidP="006A5747">
      <w:pPr>
        <w:shd w:val="clear" w:color="auto" w:fill="FFFFFF"/>
        <w:jc w:val="both"/>
        <w:rPr>
          <w:sz w:val="18"/>
          <w:szCs w:val="18"/>
          <w:u w:val="single"/>
        </w:rPr>
      </w:pPr>
    </w:p>
    <w:p w:rsidR="006A5747" w:rsidRPr="00024250" w:rsidRDefault="006A5747" w:rsidP="006A5747">
      <w:pPr>
        <w:shd w:val="clear" w:color="auto" w:fill="FFFFFF"/>
        <w:jc w:val="both"/>
        <w:rPr>
          <w:i/>
          <w:sz w:val="18"/>
          <w:szCs w:val="18"/>
        </w:rPr>
      </w:pPr>
      <w:r w:rsidRPr="00024250">
        <w:rPr>
          <w:i/>
          <w:sz w:val="18"/>
          <w:szCs w:val="18"/>
        </w:rPr>
        <w:t>Disponibilidad de maquinarias, equipos y movilidades.</w:t>
      </w:r>
    </w:p>
    <w:p w:rsidR="006A5747" w:rsidRPr="006A5747" w:rsidRDefault="006A5747" w:rsidP="006A5747">
      <w:pPr>
        <w:shd w:val="clear" w:color="auto" w:fill="FFFFFF"/>
        <w:jc w:val="both"/>
        <w:rPr>
          <w:sz w:val="18"/>
          <w:szCs w:val="18"/>
        </w:rPr>
      </w:pPr>
    </w:p>
    <w:p w:rsidR="006A5747" w:rsidRPr="006A5747" w:rsidRDefault="006A5747" w:rsidP="006A5747">
      <w:pPr>
        <w:pStyle w:val="Sangradetextonormal"/>
        <w:shd w:val="clear" w:color="auto" w:fill="FFFFFF"/>
        <w:spacing w:after="0"/>
        <w:ind w:left="0"/>
        <w:jc w:val="both"/>
        <w:rPr>
          <w:sz w:val="18"/>
          <w:szCs w:val="18"/>
        </w:rPr>
      </w:pPr>
      <w:r w:rsidRPr="006A5747">
        <w:rPr>
          <w:sz w:val="18"/>
          <w:szCs w:val="18"/>
        </w:rPr>
        <w:t>Comprende poner a disposición en el sitio la maquinaria, los equipos y las movilidades requeridas para la ejecución de las obras.</w:t>
      </w:r>
    </w:p>
    <w:p w:rsidR="006A5747" w:rsidRPr="006A5747" w:rsidRDefault="006A5747" w:rsidP="006A5747">
      <w:pPr>
        <w:shd w:val="clear" w:color="auto" w:fill="FFFFFF"/>
        <w:tabs>
          <w:tab w:val="left" w:pos="0"/>
        </w:tabs>
        <w:jc w:val="both"/>
        <w:rPr>
          <w:sz w:val="18"/>
          <w:szCs w:val="18"/>
        </w:rPr>
      </w:pPr>
      <w:r w:rsidRPr="006A5747">
        <w:rPr>
          <w:sz w:val="18"/>
          <w:szCs w:val="18"/>
        </w:rPr>
        <w:t>La supervisión podrá ordenar al Contratista el reemplazo de la maquinaria que no se encuentre en perfecto estado de funcionamiento y que represente un peligro en la construcción.</w:t>
      </w:r>
    </w:p>
    <w:p w:rsidR="006A5747" w:rsidRPr="006A5747" w:rsidRDefault="006A5747" w:rsidP="006A5747">
      <w:pPr>
        <w:shd w:val="clear" w:color="auto" w:fill="FFFFFF"/>
        <w:tabs>
          <w:tab w:val="left" w:pos="0"/>
        </w:tabs>
        <w:jc w:val="both"/>
        <w:rPr>
          <w:sz w:val="18"/>
          <w:szCs w:val="18"/>
        </w:rPr>
      </w:pPr>
    </w:p>
    <w:p w:rsidR="006A5747" w:rsidRPr="006A5747" w:rsidRDefault="006A5747" w:rsidP="006A5747">
      <w:pPr>
        <w:shd w:val="clear" w:color="auto" w:fill="FFFFFF"/>
        <w:jc w:val="both"/>
        <w:rPr>
          <w:sz w:val="18"/>
          <w:szCs w:val="18"/>
        </w:rPr>
      </w:pPr>
      <w:r w:rsidRPr="006A5747">
        <w:rPr>
          <w:i/>
          <w:sz w:val="18"/>
          <w:szCs w:val="18"/>
        </w:rPr>
        <w:t>Distribución de agua y de energía eléctrica</w:t>
      </w:r>
      <w:r w:rsidRPr="006A5747">
        <w:rPr>
          <w:sz w:val="18"/>
          <w:szCs w:val="18"/>
        </w:rPr>
        <w:t>.</w:t>
      </w:r>
    </w:p>
    <w:p w:rsidR="006A5747" w:rsidRPr="006A5747" w:rsidRDefault="006A5747" w:rsidP="006A5747">
      <w:pPr>
        <w:shd w:val="clear" w:color="auto" w:fill="FFFFFF"/>
        <w:jc w:val="both"/>
        <w:rPr>
          <w:sz w:val="18"/>
          <w:szCs w:val="18"/>
        </w:rPr>
      </w:pPr>
    </w:p>
    <w:p w:rsidR="006A5747" w:rsidRPr="006A5747" w:rsidRDefault="006A5747" w:rsidP="006A5747">
      <w:pPr>
        <w:pStyle w:val="Sangradetextonormal"/>
        <w:shd w:val="clear" w:color="auto" w:fill="FFFFFF"/>
        <w:spacing w:after="0"/>
        <w:ind w:left="0"/>
        <w:jc w:val="both"/>
        <w:rPr>
          <w:sz w:val="18"/>
          <w:szCs w:val="18"/>
        </w:rPr>
      </w:pPr>
      <w:r w:rsidRPr="006A5747">
        <w:rPr>
          <w:sz w:val="18"/>
          <w:szCs w:val="18"/>
        </w:rPr>
        <w:t xml:space="preserve">Las instalaciones para la distribución de </w:t>
      </w:r>
      <w:r w:rsidR="00F911B6" w:rsidRPr="006A5747">
        <w:rPr>
          <w:sz w:val="18"/>
          <w:szCs w:val="18"/>
        </w:rPr>
        <w:t>agua y</w:t>
      </w:r>
      <w:r w:rsidRPr="006A5747">
        <w:rPr>
          <w:sz w:val="18"/>
          <w:szCs w:val="18"/>
        </w:rPr>
        <w:t xml:space="preserve"> de energía eléctrica durante la construcción de la obra deberán ser efectuadas por el Contratista y su costo incluido en la instalación de faenas.</w:t>
      </w:r>
    </w:p>
    <w:p w:rsidR="006A5747" w:rsidRPr="006A5747" w:rsidRDefault="006A5747" w:rsidP="006A5747">
      <w:pPr>
        <w:pStyle w:val="Sangradetextonormal"/>
        <w:shd w:val="clear" w:color="auto" w:fill="FFFFFF"/>
        <w:spacing w:after="0"/>
        <w:ind w:left="0"/>
        <w:jc w:val="both"/>
        <w:rPr>
          <w:sz w:val="18"/>
          <w:szCs w:val="18"/>
        </w:rPr>
      </w:pPr>
    </w:p>
    <w:p w:rsidR="006A5747" w:rsidRPr="006A5747" w:rsidRDefault="006A5747" w:rsidP="006A5747">
      <w:pPr>
        <w:shd w:val="clear" w:color="auto" w:fill="FFFFFF"/>
        <w:jc w:val="both"/>
        <w:rPr>
          <w:i/>
          <w:sz w:val="18"/>
          <w:szCs w:val="18"/>
        </w:rPr>
      </w:pPr>
      <w:r w:rsidRPr="006A5747">
        <w:rPr>
          <w:i/>
          <w:sz w:val="18"/>
          <w:szCs w:val="18"/>
        </w:rPr>
        <w:t>Transporte y recepción de materiales.</w:t>
      </w:r>
    </w:p>
    <w:p w:rsidR="006A5747" w:rsidRPr="006A5747" w:rsidRDefault="006A5747" w:rsidP="006A5747">
      <w:pPr>
        <w:shd w:val="clear" w:color="auto" w:fill="FFFFFF"/>
        <w:jc w:val="both"/>
        <w:rPr>
          <w:sz w:val="18"/>
          <w:szCs w:val="18"/>
        </w:rPr>
      </w:pPr>
    </w:p>
    <w:p w:rsidR="006A5747" w:rsidRPr="006A5747" w:rsidRDefault="006A5747" w:rsidP="006A5747">
      <w:pPr>
        <w:pStyle w:val="Sangradetextonormal"/>
        <w:shd w:val="clear" w:color="auto" w:fill="FFFFFF"/>
        <w:spacing w:after="0"/>
        <w:ind w:left="0"/>
        <w:jc w:val="both"/>
        <w:rPr>
          <w:sz w:val="18"/>
          <w:szCs w:val="18"/>
        </w:rPr>
      </w:pPr>
      <w:r w:rsidRPr="006A5747">
        <w:rPr>
          <w:sz w:val="18"/>
          <w:szCs w:val="18"/>
        </w:rPr>
        <w:t>El transporte de los materiales de construcción hasta el sitio de la obra estará incluido en el precio de los materiales y no en el de la instalación de faenas. Los materiales con desperfectos o daños visibles no se almacenarán ya que deberán ser remplazados.</w:t>
      </w:r>
    </w:p>
    <w:p w:rsidR="006A5747" w:rsidRPr="006A5747" w:rsidRDefault="006A5747" w:rsidP="006A5747">
      <w:pPr>
        <w:pStyle w:val="Sangradetextonormal"/>
        <w:shd w:val="clear" w:color="auto" w:fill="FFFFFF"/>
        <w:spacing w:after="0"/>
        <w:ind w:left="0"/>
        <w:jc w:val="both"/>
        <w:rPr>
          <w:sz w:val="18"/>
          <w:szCs w:val="18"/>
        </w:rPr>
      </w:pPr>
    </w:p>
    <w:p w:rsidR="006A5747" w:rsidRPr="006A5747" w:rsidRDefault="006A5747" w:rsidP="006A5747">
      <w:pPr>
        <w:shd w:val="clear" w:color="auto" w:fill="FFFFFF"/>
        <w:jc w:val="both"/>
        <w:rPr>
          <w:i/>
          <w:sz w:val="18"/>
          <w:szCs w:val="18"/>
        </w:rPr>
      </w:pPr>
      <w:r w:rsidRPr="006A5747">
        <w:rPr>
          <w:i/>
          <w:sz w:val="18"/>
          <w:szCs w:val="18"/>
        </w:rPr>
        <w:t>Transporte del personal</w:t>
      </w:r>
    </w:p>
    <w:p w:rsidR="006A5747" w:rsidRPr="006A5747" w:rsidRDefault="006A5747" w:rsidP="006A5747">
      <w:pPr>
        <w:shd w:val="clear" w:color="auto" w:fill="FFFFFF"/>
        <w:jc w:val="both"/>
        <w:rPr>
          <w:sz w:val="18"/>
          <w:szCs w:val="18"/>
        </w:rPr>
      </w:pPr>
    </w:p>
    <w:p w:rsidR="006A5747" w:rsidRPr="006A5747" w:rsidRDefault="006A5747" w:rsidP="006A5747">
      <w:pPr>
        <w:shd w:val="clear" w:color="auto" w:fill="FFFFFF"/>
        <w:jc w:val="both"/>
        <w:rPr>
          <w:sz w:val="18"/>
          <w:szCs w:val="18"/>
        </w:rPr>
      </w:pPr>
      <w:r w:rsidRPr="006A5747">
        <w:rPr>
          <w:sz w:val="18"/>
          <w:szCs w:val="18"/>
        </w:rPr>
        <w:t>El transporte del personal hasta el lugar deberá incluirse en el precio de la mano de obra y no en la instalación de faenas.</w:t>
      </w:r>
    </w:p>
    <w:p w:rsidR="006A5747" w:rsidRPr="006A5747" w:rsidRDefault="006A5747" w:rsidP="006A5747">
      <w:pPr>
        <w:shd w:val="clear" w:color="auto" w:fill="FFFFFF"/>
        <w:jc w:val="both"/>
        <w:rPr>
          <w:sz w:val="18"/>
          <w:szCs w:val="18"/>
        </w:rPr>
      </w:pPr>
    </w:p>
    <w:p w:rsidR="006A5747" w:rsidRPr="006A5747" w:rsidRDefault="006A5747" w:rsidP="006A5747">
      <w:pPr>
        <w:shd w:val="clear" w:color="auto" w:fill="FFFFFF"/>
        <w:jc w:val="both"/>
        <w:rPr>
          <w:i/>
          <w:sz w:val="18"/>
          <w:szCs w:val="18"/>
        </w:rPr>
      </w:pPr>
      <w:r w:rsidRPr="006A5747">
        <w:rPr>
          <w:i/>
          <w:sz w:val="18"/>
          <w:szCs w:val="18"/>
        </w:rPr>
        <w:t>Medidas de seguridad</w:t>
      </w:r>
    </w:p>
    <w:p w:rsidR="006A5747" w:rsidRPr="006A5747" w:rsidRDefault="006A5747" w:rsidP="006A5747">
      <w:pPr>
        <w:shd w:val="clear" w:color="auto" w:fill="FFFFFF"/>
        <w:jc w:val="both"/>
        <w:rPr>
          <w:sz w:val="18"/>
          <w:szCs w:val="18"/>
        </w:rPr>
      </w:pPr>
    </w:p>
    <w:p w:rsidR="006A5747" w:rsidRPr="006A5747" w:rsidRDefault="006A5747" w:rsidP="006A5747">
      <w:pPr>
        <w:shd w:val="clear" w:color="auto" w:fill="FFFFFF"/>
        <w:jc w:val="both"/>
        <w:rPr>
          <w:sz w:val="18"/>
          <w:szCs w:val="18"/>
        </w:rPr>
      </w:pPr>
      <w:r w:rsidRPr="006A5747">
        <w:rPr>
          <w:sz w:val="18"/>
          <w:szCs w:val="18"/>
        </w:rPr>
        <w:t>El costo de las siguientes medidas de seguridad formará parte de la instalación de faenas.</w:t>
      </w:r>
    </w:p>
    <w:p w:rsidR="006A5747" w:rsidRPr="006A5747" w:rsidRDefault="006A5747" w:rsidP="006A5747">
      <w:pPr>
        <w:shd w:val="clear" w:color="auto" w:fill="FFFFFF"/>
        <w:jc w:val="both"/>
        <w:rPr>
          <w:sz w:val="18"/>
          <w:szCs w:val="18"/>
        </w:rPr>
      </w:pPr>
    </w:p>
    <w:p w:rsidR="006A5747" w:rsidRPr="006A5747" w:rsidRDefault="006A5747" w:rsidP="006A5747">
      <w:pPr>
        <w:widowControl w:val="0"/>
        <w:numPr>
          <w:ilvl w:val="0"/>
          <w:numId w:val="1"/>
        </w:numPr>
        <w:shd w:val="clear" w:color="auto" w:fill="FFFFFF"/>
        <w:ind w:left="426"/>
        <w:jc w:val="both"/>
        <w:rPr>
          <w:sz w:val="18"/>
          <w:szCs w:val="18"/>
        </w:rPr>
      </w:pPr>
      <w:r w:rsidRPr="006A5747">
        <w:rPr>
          <w:sz w:val="18"/>
          <w:szCs w:val="18"/>
        </w:rPr>
        <w:t>Colocar y mantener señales que indiquen peligros potenciales.</w:t>
      </w:r>
    </w:p>
    <w:p w:rsidR="006A5747" w:rsidRPr="006A5747" w:rsidRDefault="006A5747" w:rsidP="006A5747">
      <w:pPr>
        <w:widowControl w:val="0"/>
        <w:numPr>
          <w:ilvl w:val="0"/>
          <w:numId w:val="1"/>
        </w:numPr>
        <w:shd w:val="clear" w:color="auto" w:fill="FFFFFF"/>
        <w:ind w:left="426"/>
        <w:jc w:val="both"/>
        <w:rPr>
          <w:sz w:val="18"/>
          <w:szCs w:val="18"/>
        </w:rPr>
      </w:pPr>
      <w:r w:rsidRPr="006A5747">
        <w:rPr>
          <w:sz w:val="18"/>
          <w:szCs w:val="18"/>
        </w:rPr>
        <w:t xml:space="preserve">Erigir barreras cuando resulten necesarias para evitar accidentes. </w:t>
      </w:r>
    </w:p>
    <w:p w:rsidR="006A5747" w:rsidRPr="0016202C" w:rsidRDefault="006A5747" w:rsidP="0016202C">
      <w:pPr>
        <w:pStyle w:val="Prrafodelista"/>
        <w:numPr>
          <w:ilvl w:val="0"/>
          <w:numId w:val="1"/>
        </w:numPr>
        <w:shd w:val="clear" w:color="auto" w:fill="FFFFFF"/>
        <w:tabs>
          <w:tab w:val="clear" w:pos="1065"/>
          <w:tab w:val="num" w:pos="426"/>
        </w:tabs>
        <w:ind w:left="426"/>
        <w:jc w:val="both"/>
        <w:rPr>
          <w:sz w:val="18"/>
          <w:szCs w:val="18"/>
        </w:rPr>
      </w:pPr>
      <w:r w:rsidRPr="0016202C">
        <w:rPr>
          <w:sz w:val="18"/>
          <w:szCs w:val="18"/>
        </w:rPr>
        <w:t>La Seguridad Industrial del personal formará parte de Las obligaciones de la empresa Contratista.</w:t>
      </w:r>
    </w:p>
    <w:p w:rsidR="006A5747" w:rsidRPr="006A5747" w:rsidRDefault="006A5747" w:rsidP="006A5747">
      <w:pPr>
        <w:shd w:val="clear" w:color="auto" w:fill="FFFFFF"/>
        <w:jc w:val="both"/>
        <w:rPr>
          <w:sz w:val="18"/>
          <w:szCs w:val="18"/>
        </w:rPr>
      </w:pPr>
    </w:p>
    <w:p w:rsidR="006A5747" w:rsidRPr="006A5747" w:rsidRDefault="006A5747" w:rsidP="006A5747">
      <w:pPr>
        <w:shd w:val="clear" w:color="auto" w:fill="FFFFFF"/>
        <w:jc w:val="both"/>
        <w:rPr>
          <w:sz w:val="18"/>
          <w:szCs w:val="18"/>
        </w:rPr>
      </w:pPr>
      <w:r w:rsidRPr="006A5747">
        <w:rPr>
          <w:sz w:val="18"/>
          <w:szCs w:val="18"/>
        </w:rPr>
        <w:t>Planos conforme a obra ejecutada. A lo largo de todo el proceso de construcción, Supervisión y el Contratista mantendrán un registro documentado de todas las modificaciones que se realicen. Así mismo conservará los detalles que se apliquen para la ejecución de las obras en formato digital.</w:t>
      </w:r>
    </w:p>
    <w:p w:rsidR="006A5747" w:rsidRPr="006A5747" w:rsidRDefault="006A5747" w:rsidP="006A5747">
      <w:pPr>
        <w:shd w:val="clear" w:color="auto" w:fill="FFFFFF"/>
        <w:jc w:val="both"/>
        <w:rPr>
          <w:sz w:val="18"/>
          <w:szCs w:val="18"/>
        </w:rPr>
      </w:pPr>
    </w:p>
    <w:p w:rsidR="006A5747" w:rsidRPr="006A5747" w:rsidRDefault="006A5747" w:rsidP="006A5747">
      <w:pPr>
        <w:shd w:val="clear" w:color="auto" w:fill="FFFFFF"/>
        <w:jc w:val="both"/>
        <w:rPr>
          <w:sz w:val="18"/>
          <w:szCs w:val="18"/>
        </w:rPr>
      </w:pPr>
      <w:r w:rsidRPr="006A5747">
        <w:rPr>
          <w:sz w:val="18"/>
          <w:szCs w:val="18"/>
        </w:rPr>
        <w:t>Estas modificaciones y detalles serán introducidos en los planos conforme a obra ejecutada (planos “as built”) que se entregarán a la conclusión de las obras. El costo de la elaboración de estos planos debe incluirse en la instalación de faenas.</w:t>
      </w:r>
    </w:p>
    <w:p w:rsidR="006A5747" w:rsidRPr="006A5747" w:rsidRDefault="006A5747" w:rsidP="006A5747">
      <w:pPr>
        <w:jc w:val="both"/>
        <w:rPr>
          <w:kern w:val="28"/>
          <w:sz w:val="18"/>
          <w:szCs w:val="18"/>
        </w:rPr>
      </w:pPr>
    </w:p>
    <w:p w:rsidR="006A5747" w:rsidRPr="006A5747" w:rsidRDefault="006A5747" w:rsidP="006A5747">
      <w:pPr>
        <w:jc w:val="both"/>
        <w:rPr>
          <w:sz w:val="18"/>
          <w:szCs w:val="18"/>
          <w:lang w:eastAsia="en-US"/>
        </w:rPr>
      </w:pPr>
      <w:r w:rsidRPr="006A5747">
        <w:rPr>
          <w:sz w:val="18"/>
          <w:szCs w:val="18"/>
          <w:lang w:eastAsia="en-US"/>
        </w:rPr>
        <w:t xml:space="preserve">Al concluir la obra, las construcciones provisionales </w:t>
      </w:r>
      <w:r w:rsidR="00F911B6" w:rsidRPr="006A5747">
        <w:rPr>
          <w:sz w:val="18"/>
          <w:szCs w:val="18"/>
          <w:lang w:eastAsia="en-US"/>
        </w:rPr>
        <w:t>contempladas en</w:t>
      </w:r>
      <w:r w:rsidRPr="006A5747">
        <w:rPr>
          <w:sz w:val="18"/>
          <w:szCs w:val="18"/>
          <w:lang w:eastAsia="en-US"/>
        </w:rPr>
        <w:t xml:space="preserve"> este ítem, deberán retirarse, limpiándose completamente las áreas ocupadas.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b/>
          <w:kern w:val="28"/>
          <w:sz w:val="18"/>
          <w:szCs w:val="18"/>
        </w:rPr>
        <w:t>MEDICION</w:t>
      </w:r>
    </w:p>
    <w:p w:rsidR="006A5747" w:rsidRPr="006A5747" w:rsidRDefault="006A5747" w:rsidP="006A5747">
      <w:pPr>
        <w:jc w:val="both"/>
        <w:rPr>
          <w:sz w:val="18"/>
          <w:szCs w:val="18"/>
          <w:lang w:eastAsia="en-US"/>
        </w:rPr>
      </w:pPr>
    </w:p>
    <w:p w:rsidR="006A5747" w:rsidRPr="006A5747" w:rsidRDefault="006A5747" w:rsidP="006A5747">
      <w:pPr>
        <w:jc w:val="both"/>
        <w:rPr>
          <w:sz w:val="18"/>
          <w:szCs w:val="18"/>
          <w:lang w:eastAsia="en-US"/>
        </w:rPr>
      </w:pPr>
      <w:r w:rsidRPr="006A5747">
        <w:rPr>
          <w:sz w:val="18"/>
          <w:szCs w:val="18"/>
          <w:lang w:eastAsia="en-US"/>
        </w:rPr>
        <w:t xml:space="preserve">La instalación de faenas será medida en forma global o en metros cuadrados, considerando únicamente la superficie construida de los ambientes mencionados y en concordancia con lo establecido en el formulario de </w:t>
      </w:r>
      <w:r w:rsidR="00F911B6" w:rsidRPr="006A5747">
        <w:rPr>
          <w:sz w:val="18"/>
          <w:szCs w:val="18"/>
          <w:lang w:eastAsia="en-US"/>
        </w:rPr>
        <w:t>presentación de</w:t>
      </w:r>
      <w:r w:rsidRPr="006A5747">
        <w:rPr>
          <w:sz w:val="18"/>
          <w:szCs w:val="18"/>
          <w:lang w:eastAsia="en-US"/>
        </w:rPr>
        <w:t xml:space="preserve"> propuestas.</w:t>
      </w:r>
    </w:p>
    <w:p w:rsidR="006A5747" w:rsidRPr="006A5747" w:rsidRDefault="006A5747" w:rsidP="006A5747">
      <w:pPr>
        <w:jc w:val="both"/>
        <w:rPr>
          <w:sz w:val="18"/>
          <w:szCs w:val="18"/>
        </w:rPr>
      </w:pPr>
      <w:r w:rsidRPr="006A5747">
        <w:rPr>
          <w:sz w:val="18"/>
          <w:szCs w:val="18"/>
        </w:rPr>
        <w:t xml:space="preserve">Este ítem ejecutado en un todo de acuerdo con las presentes especificaciones, medido de acuerdo a lo señalado y aprobado por el Supervisor de Obra, será pagado al precio unitario de la propuesta aceptada. </w:t>
      </w:r>
    </w:p>
    <w:p w:rsidR="006A5747" w:rsidRPr="006A5747" w:rsidRDefault="006A5747" w:rsidP="006A5747">
      <w:pPr>
        <w:shd w:val="clear" w:color="auto" w:fill="FFFFFF"/>
        <w:jc w:val="both"/>
        <w:rPr>
          <w:sz w:val="18"/>
          <w:szCs w:val="18"/>
        </w:rPr>
      </w:pPr>
    </w:p>
    <w:p w:rsidR="006A5747" w:rsidRPr="006A5747" w:rsidRDefault="006A5747" w:rsidP="006A5747">
      <w:pPr>
        <w:shd w:val="clear" w:color="auto" w:fill="FFFFFF"/>
        <w:jc w:val="both"/>
        <w:rPr>
          <w:b/>
          <w:sz w:val="18"/>
          <w:szCs w:val="18"/>
        </w:rPr>
      </w:pPr>
      <w:r w:rsidRPr="006A5747">
        <w:rPr>
          <w:b/>
          <w:sz w:val="18"/>
          <w:szCs w:val="18"/>
        </w:rPr>
        <w:t>FORMA DE PAGO</w:t>
      </w:r>
    </w:p>
    <w:p w:rsidR="006A5747" w:rsidRPr="006A5747" w:rsidRDefault="006A5747" w:rsidP="006A5747">
      <w:pPr>
        <w:shd w:val="clear" w:color="auto" w:fill="FFFFFF"/>
        <w:jc w:val="both"/>
        <w:rPr>
          <w:b/>
          <w:sz w:val="18"/>
          <w:szCs w:val="18"/>
        </w:rPr>
      </w:pPr>
    </w:p>
    <w:p w:rsidR="006A5747" w:rsidRPr="006A5747" w:rsidRDefault="006A5747" w:rsidP="006A5747">
      <w:pPr>
        <w:pStyle w:val="Sangradetextonormal"/>
        <w:shd w:val="clear" w:color="auto" w:fill="FFFFFF"/>
        <w:spacing w:after="0"/>
        <w:ind w:left="0"/>
        <w:jc w:val="both"/>
        <w:rPr>
          <w:sz w:val="18"/>
          <w:szCs w:val="18"/>
        </w:rPr>
      </w:pPr>
      <w:r w:rsidRPr="006A5747">
        <w:rPr>
          <w:sz w:val="18"/>
          <w:szCs w:val="18"/>
        </w:rPr>
        <w:lastRenderedPageBreak/>
        <w:t>El pago por este ítem se hará por el precio global aceptado en la propuesta, y por lo tanto no será objeto de medición alguna.</w:t>
      </w:r>
    </w:p>
    <w:p w:rsidR="006A5747" w:rsidRPr="006A5747" w:rsidRDefault="003C4FB7" w:rsidP="006A5747">
      <w:pPr>
        <w:shd w:val="clear" w:color="auto" w:fill="FFFFFF"/>
        <w:rPr>
          <w:b/>
          <w:sz w:val="18"/>
          <w:szCs w:val="18"/>
          <w:u w:val="single"/>
          <w:lang w:val="es-MX"/>
        </w:rPr>
      </w:pPr>
      <w:r>
        <w:rPr>
          <w:b/>
          <w:sz w:val="18"/>
          <w:szCs w:val="18"/>
          <w:u w:val="single"/>
          <w:lang w:val="es-MX"/>
        </w:rPr>
        <w:t>ITEM</w:t>
      </w:r>
      <w:r w:rsidR="0016202C">
        <w:rPr>
          <w:b/>
          <w:sz w:val="18"/>
          <w:szCs w:val="18"/>
          <w:u w:val="single"/>
          <w:lang w:val="es-MX"/>
        </w:rPr>
        <w:t xml:space="preserve"> </w:t>
      </w:r>
      <w:r w:rsidR="008B15CA">
        <w:rPr>
          <w:b/>
          <w:sz w:val="18"/>
          <w:szCs w:val="18"/>
          <w:u w:val="single"/>
          <w:lang w:val="es-MX"/>
        </w:rPr>
        <w:t xml:space="preserve">N° </w:t>
      </w:r>
      <w:r w:rsidR="0015148F">
        <w:rPr>
          <w:b/>
          <w:sz w:val="18"/>
          <w:szCs w:val="18"/>
          <w:u w:val="single"/>
          <w:lang w:val="es-MX"/>
        </w:rPr>
        <w:t>3</w:t>
      </w:r>
      <w:r w:rsidR="0016202C">
        <w:rPr>
          <w:b/>
          <w:sz w:val="18"/>
          <w:szCs w:val="18"/>
          <w:u w:val="single"/>
          <w:lang w:val="es-MX"/>
        </w:rPr>
        <w:t xml:space="preserve">: </w:t>
      </w:r>
      <w:r w:rsidRPr="006A5747">
        <w:rPr>
          <w:b/>
          <w:sz w:val="18"/>
          <w:szCs w:val="18"/>
          <w:u w:val="single"/>
          <w:lang w:val="es-MX"/>
        </w:rPr>
        <w:t>REPLANTEO</w:t>
      </w:r>
      <w:r w:rsidR="006A5747" w:rsidRPr="006A5747">
        <w:rPr>
          <w:b/>
          <w:sz w:val="18"/>
          <w:szCs w:val="18"/>
          <w:u w:val="single"/>
          <w:lang w:val="es-MX"/>
        </w:rPr>
        <w:t xml:space="preserve"> Y </w:t>
      </w:r>
      <w:r w:rsidR="0016202C" w:rsidRPr="006A5747">
        <w:rPr>
          <w:b/>
          <w:sz w:val="18"/>
          <w:szCs w:val="18"/>
          <w:u w:val="single"/>
          <w:lang w:val="es-MX"/>
        </w:rPr>
        <w:t>TRAZADO</w:t>
      </w:r>
    </w:p>
    <w:p w:rsidR="006A5747" w:rsidRPr="006A5747" w:rsidRDefault="006A5747" w:rsidP="006A5747">
      <w:pPr>
        <w:shd w:val="clear" w:color="auto" w:fill="FFFFFF"/>
        <w:rPr>
          <w:b/>
          <w:sz w:val="18"/>
          <w:szCs w:val="18"/>
          <w:u w:val="single"/>
          <w:lang w:val="es-MX"/>
        </w:rPr>
      </w:pPr>
      <w:r w:rsidRPr="006A5747">
        <w:rPr>
          <w:b/>
          <w:sz w:val="18"/>
          <w:szCs w:val="18"/>
          <w:u w:val="single"/>
          <w:lang w:val="es-MX"/>
        </w:rPr>
        <w:t>UNID: GLB</w:t>
      </w:r>
    </w:p>
    <w:p w:rsidR="006A5747" w:rsidRPr="006A5747" w:rsidRDefault="006A5747" w:rsidP="006A5747">
      <w:pPr>
        <w:shd w:val="clear" w:color="auto" w:fill="FFFFFF"/>
        <w:jc w:val="both"/>
        <w:rPr>
          <w:b/>
          <w:sz w:val="18"/>
          <w:szCs w:val="18"/>
          <w:lang w:val="es-MX"/>
        </w:rPr>
      </w:pPr>
    </w:p>
    <w:p w:rsidR="006A5747" w:rsidRPr="006A5747" w:rsidRDefault="006A5747" w:rsidP="006A5747">
      <w:pPr>
        <w:shd w:val="clear" w:color="auto" w:fill="FFFFFF"/>
        <w:jc w:val="both"/>
        <w:rPr>
          <w:b/>
          <w:kern w:val="28"/>
          <w:sz w:val="18"/>
          <w:szCs w:val="18"/>
        </w:rPr>
      </w:pPr>
      <w:r w:rsidRPr="006A5747">
        <w:rPr>
          <w:b/>
          <w:kern w:val="28"/>
          <w:sz w:val="18"/>
          <w:szCs w:val="18"/>
        </w:rPr>
        <w:t>DESCRIPCION</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Este ítem comprende los trabajos de replanteo, trazados y ensayos necesarios para localizar las obras de la nueva estructura de acuerdo a los planos</w:t>
      </w:r>
      <w:r w:rsidRPr="006A5747">
        <w:rPr>
          <w:spacing w:val="-3"/>
          <w:sz w:val="18"/>
          <w:szCs w:val="18"/>
        </w:rPr>
        <w:t xml:space="preserve"> y de esta manera ejecutarla sin alteraciones</w:t>
      </w:r>
      <w:r w:rsidRPr="006A5747">
        <w:rPr>
          <w:kern w:val="28"/>
          <w:sz w:val="18"/>
          <w:szCs w:val="18"/>
        </w:rPr>
        <w:t>.</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Todo el trabajo de replanteo será iniciado previa notificación a la Supervisión de Obras.</w:t>
      </w:r>
      <w:r w:rsidR="0016202C">
        <w:rPr>
          <w:kern w:val="28"/>
          <w:sz w:val="18"/>
          <w:szCs w:val="18"/>
        </w:rPr>
        <w:t xml:space="preserve"> </w:t>
      </w:r>
      <w:r w:rsidRPr="006A5747">
        <w:rPr>
          <w:kern w:val="28"/>
          <w:sz w:val="18"/>
          <w:szCs w:val="18"/>
        </w:rPr>
        <w:t xml:space="preserve">Igualmente, </w:t>
      </w:r>
      <w:r w:rsidR="0016202C">
        <w:rPr>
          <w:kern w:val="28"/>
          <w:sz w:val="18"/>
          <w:szCs w:val="18"/>
        </w:rPr>
        <w:t xml:space="preserve">si es necesario </w:t>
      </w:r>
      <w:r w:rsidRPr="006A5747">
        <w:rPr>
          <w:kern w:val="28"/>
          <w:sz w:val="18"/>
          <w:szCs w:val="18"/>
        </w:rPr>
        <w:t>comprende la realización de todos los ensayos necesarios</w:t>
      </w:r>
      <w:r w:rsidR="0016202C">
        <w:rPr>
          <w:kern w:val="28"/>
          <w:sz w:val="18"/>
          <w:szCs w:val="18"/>
        </w:rPr>
        <w:t xml:space="preserve"> solicitados por el Supervisor </w:t>
      </w:r>
      <w:r w:rsidRPr="006A5747">
        <w:rPr>
          <w:kern w:val="28"/>
          <w:sz w:val="18"/>
          <w:szCs w:val="18"/>
        </w:rPr>
        <w:t>para determinar la calidad y la capacidad portante del terreno y su capacidad para soportar las cargas de diseño.</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b/>
          <w:kern w:val="28"/>
          <w:sz w:val="18"/>
          <w:szCs w:val="18"/>
        </w:rPr>
      </w:pPr>
      <w:r w:rsidRPr="006A5747">
        <w:rPr>
          <w:b/>
          <w:kern w:val="28"/>
          <w:sz w:val="18"/>
          <w:szCs w:val="18"/>
        </w:rPr>
        <w:t>MATERIALES, HERRAMIENTAS Y EQUIPO</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El Contratista proveerá todos los materiales, herramientas y equipo necesarios, tanto para el replanteo y trazado de las obras a ejecutarse, igualmente estarán a su cargo los gastos que demanden los ensayos de materiales y de suelos</w:t>
      </w:r>
      <w:r w:rsidR="0016202C">
        <w:rPr>
          <w:kern w:val="28"/>
          <w:sz w:val="18"/>
          <w:szCs w:val="18"/>
        </w:rPr>
        <w:t xml:space="preserve"> </w:t>
      </w:r>
      <w:r w:rsidRPr="006A5747">
        <w:rPr>
          <w:kern w:val="28"/>
          <w:sz w:val="18"/>
          <w:szCs w:val="18"/>
        </w:rPr>
        <w:t>,</w:t>
      </w:r>
      <w:r w:rsidR="0016202C">
        <w:rPr>
          <w:kern w:val="28"/>
          <w:sz w:val="18"/>
          <w:szCs w:val="18"/>
        </w:rPr>
        <w:t xml:space="preserve"> si es que fuese necesario realizarlo,</w:t>
      </w:r>
      <w:r w:rsidRPr="006A5747">
        <w:rPr>
          <w:kern w:val="28"/>
          <w:sz w:val="18"/>
          <w:szCs w:val="18"/>
        </w:rPr>
        <w:t xml:space="preserve"> y todo el equipo topográfico.</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b/>
          <w:kern w:val="28"/>
          <w:sz w:val="18"/>
          <w:szCs w:val="18"/>
        </w:rPr>
      </w:pPr>
      <w:r w:rsidRPr="006A5747">
        <w:rPr>
          <w:b/>
          <w:kern w:val="28"/>
          <w:sz w:val="18"/>
          <w:szCs w:val="18"/>
        </w:rPr>
        <w:t>FORMA DE EJECUCION</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tabs>
          <w:tab w:val="left" w:pos="0"/>
          <w:tab w:val="left" w:pos="720"/>
          <w:tab w:val="left" w:pos="1440"/>
          <w:tab w:val="left" w:pos="1728"/>
          <w:tab w:val="left" w:pos="2160"/>
        </w:tabs>
        <w:suppressAutoHyphens/>
        <w:jc w:val="both"/>
        <w:rPr>
          <w:spacing w:val="-3"/>
          <w:sz w:val="18"/>
          <w:szCs w:val="18"/>
        </w:rPr>
      </w:pPr>
      <w:r w:rsidRPr="006A5747">
        <w:rPr>
          <w:spacing w:val="-3"/>
          <w:sz w:val="18"/>
          <w:szCs w:val="18"/>
        </w:rPr>
        <w:t>El replanteo deberá efectuarse necesariamente con instrumen</w:t>
      </w:r>
      <w:r w:rsidRPr="006A5747">
        <w:rPr>
          <w:spacing w:val="-3"/>
          <w:sz w:val="18"/>
          <w:szCs w:val="18"/>
        </w:rPr>
        <w:softHyphen/>
        <w:t>tos topográficos de precisión reconocida y compro</w:t>
      </w:r>
      <w:r w:rsidRPr="006A5747">
        <w:rPr>
          <w:spacing w:val="-3"/>
          <w:sz w:val="18"/>
          <w:szCs w:val="18"/>
        </w:rPr>
        <w:softHyphen/>
        <w:t>bada (taquímetro y nivel), a objeto de obtener alineaciones y nivelaciones perfectas.</w:t>
      </w:r>
    </w:p>
    <w:p w:rsidR="006A5747" w:rsidRPr="006A5747" w:rsidRDefault="006A5747" w:rsidP="006A5747">
      <w:pPr>
        <w:shd w:val="clear" w:color="auto" w:fill="FFFFFF"/>
        <w:tabs>
          <w:tab w:val="left" w:pos="0"/>
          <w:tab w:val="left" w:pos="720"/>
          <w:tab w:val="left" w:pos="1440"/>
          <w:tab w:val="left" w:pos="1728"/>
          <w:tab w:val="left" w:pos="2160"/>
        </w:tabs>
        <w:suppressAutoHyphens/>
        <w:jc w:val="both"/>
        <w:rPr>
          <w:spacing w:val="-3"/>
          <w:sz w:val="18"/>
          <w:szCs w:val="18"/>
        </w:rPr>
      </w:pPr>
    </w:p>
    <w:p w:rsidR="006A5747" w:rsidRPr="006A5747" w:rsidRDefault="006A5747" w:rsidP="006A5747">
      <w:pPr>
        <w:shd w:val="clear" w:color="auto" w:fill="FFFFFF"/>
        <w:tabs>
          <w:tab w:val="left" w:pos="0"/>
          <w:tab w:val="left" w:pos="720"/>
          <w:tab w:val="left" w:pos="1440"/>
          <w:tab w:val="left" w:pos="1728"/>
          <w:tab w:val="left" w:pos="2160"/>
        </w:tabs>
        <w:suppressAutoHyphens/>
        <w:jc w:val="both"/>
        <w:rPr>
          <w:spacing w:val="-3"/>
          <w:sz w:val="18"/>
          <w:szCs w:val="18"/>
        </w:rPr>
      </w:pPr>
      <w:r w:rsidRPr="006A5747">
        <w:rPr>
          <w:spacing w:val="-3"/>
          <w:sz w:val="18"/>
          <w:szCs w:val="18"/>
        </w:rPr>
        <w:t xml:space="preserve">Los ejes de las fundaciones se materializarán mediante lienzas o alambre de amarre </w:t>
      </w:r>
      <w:r w:rsidR="003C4FB7" w:rsidRPr="006A5747">
        <w:rPr>
          <w:spacing w:val="-3"/>
          <w:sz w:val="18"/>
          <w:szCs w:val="18"/>
        </w:rPr>
        <w:t>fijados mediante</w:t>
      </w:r>
      <w:r w:rsidRPr="006A5747">
        <w:rPr>
          <w:spacing w:val="-3"/>
          <w:sz w:val="18"/>
          <w:szCs w:val="18"/>
        </w:rPr>
        <w:t xml:space="preserve"> clavos, mojones o caballetes de madera anclados en el terreno y ubicados a distancias no menores de 1.5 m del trazado.</w:t>
      </w:r>
    </w:p>
    <w:p w:rsidR="006A5747" w:rsidRPr="006A5747" w:rsidRDefault="006A5747" w:rsidP="006A5747">
      <w:pPr>
        <w:shd w:val="clear" w:color="auto" w:fill="FFFFFF"/>
        <w:tabs>
          <w:tab w:val="left" w:pos="0"/>
          <w:tab w:val="left" w:pos="720"/>
          <w:tab w:val="left" w:pos="1440"/>
          <w:tab w:val="left" w:pos="1728"/>
          <w:tab w:val="left" w:pos="2160"/>
        </w:tabs>
        <w:suppressAutoHyphens/>
        <w:jc w:val="both"/>
        <w:rPr>
          <w:spacing w:val="-3"/>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El replanteo y trazado de las construcciones serán realizados por el Contratista con estricta sujeción a las dimensiones e indicaciones de los planos correspondientes.</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El trazado deberá ser aprobado por escrito por el Supervisor de Obras con anterioridad a la iniciación de cualquier trabajo de excavación.</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Para los ensayos o pruebas de carga se abrirán pozos en los lugares que indique el Supervisor de Obra.</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Si al abrir los pozos se encontrara agua o humedad notoria, el contratista deberá de inmediato comunicar este hecho al Supervisor de Obra y tomar todas las precauciones que el caso aconseje a fin de evitar cualquier perjuicio a las obras por tal motivo.</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b/>
          <w:kern w:val="28"/>
          <w:sz w:val="18"/>
          <w:szCs w:val="18"/>
        </w:rPr>
      </w:pPr>
      <w:r w:rsidRPr="006A5747">
        <w:rPr>
          <w:b/>
          <w:kern w:val="28"/>
          <w:sz w:val="18"/>
          <w:szCs w:val="18"/>
        </w:rPr>
        <w:t>MEDICION</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No corresponde efectuar ninguna medición, el precio debe ser tomado en forma global.</w:t>
      </w:r>
    </w:p>
    <w:p w:rsidR="006A5747" w:rsidRPr="006A5747" w:rsidRDefault="006A5747" w:rsidP="006A5747">
      <w:pPr>
        <w:shd w:val="clear" w:color="auto" w:fill="FFFFFF"/>
        <w:jc w:val="both"/>
        <w:rPr>
          <w:b/>
          <w:kern w:val="28"/>
          <w:sz w:val="18"/>
          <w:szCs w:val="18"/>
        </w:rPr>
      </w:pPr>
    </w:p>
    <w:p w:rsidR="006A5747" w:rsidRDefault="006A5747" w:rsidP="006A5747">
      <w:pPr>
        <w:shd w:val="clear" w:color="auto" w:fill="FFFFFF"/>
        <w:jc w:val="both"/>
        <w:rPr>
          <w:b/>
          <w:kern w:val="28"/>
          <w:sz w:val="18"/>
          <w:szCs w:val="18"/>
        </w:rPr>
      </w:pPr>
      <w:r w:rsidRPr="006A5747">
        <w:rPr>
          <w:b/>
          <w:kern w:val="28"/>
          <w:sz w:val="18"/>
          <w:szCs w:val="18"/>
        </w:rPr>
        <w:t>FORMA DE PAGO</w:t>
      </w:r>
    </w:p>
    <w:p w:rsidR="0016202C" w:rsidRPr="006A5747" w:rsidRDefault="0016202C" w:rsidP="006A5747">
      <w:pPr>
        <w:shd w:val="clear" w:color="auto" w:fill="FFFFFF"/>
        <w:jc w:val="both"/>
        <w:rPr>
          <w:b/>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El pago por este ítem se hará por precio global aceptado en la propuesta.</w:t>
      </w:r>
    </w:p>
    <w:p w:rsidR="006A5747" w:rsidRDefault="006A5747" w:rsidP="006A5747">
      <w:pPr>
        <w:shd w:val="clear" w:color="auto" w:fill="FFFFFF"/>
        <w:rPr>
          <w:b/>
          <w:sz w:val="18"/>
          <w:szCs w:val="18"/>
          <w:u w:val="single"/>
          <w:lang w:val="es-MX"/>
        </w:rPr>
      </w:pPr>
    </w:p>
    <w:p w:rsidR="003C4FB7" w:rsidRDefault="003C4FB7" w:rsidP="006A5747">
      <w:pPr>
        <w:shd w:val="clear" w:color="auto" w:fill="FFFFFF"/>
        <w:rPr>
          <w:b/>
          <w:sz w:val="18"/>
          <w:szCs w:val="18"/>
          <w:u w:val="single"/>
          <w:lang w:val="es-MX"/>
        </w:rPr>
      </w:pPr>
    </w:p>
    <w:p w:rsidR="0016202C" w:rsidRDefault="0016202C" w:rsidP="006A5747">
      <w:pPr>
        <w:shd w:val="clear" w:color="auto" w:fill="FFFFFF"/>
        <w:rPr>
          <w:b/>
          <w:sz w:val="18"/>
          <w:szCs w:val="18"/>
          <w:u w:val="single"/>
          <w:lang w:val="es-MX"/>
        </w:rPr>
      </w:pPr>
    </w:p>
    <w:p w:rsidR="0016202C" w:rsidRDefault="0016202C" w:rsidP="006A5747">
      <w:pPr>
        <w:shd w:val="clear" w:color="auto" w:fill="FFFFFF"/>
        <w:rPr>
          <w:b/>
          <w:sz w:val="18"/>
          <w:szCs w:val="18"/>
          <w:u w:val="single"/>
          <w:lang w:val="es-MX"/>
        </w:rPr>
      </w:pPr>
    </w:p>
    <w:p w:rsidR="0016202C" w:rsidRDefault="0016202C" w:rsidP="006A5747">
      <w:pPr>
        <w:shd w:val="clear" w:color="auto" w:fill="FFFFFF"/>
        <w:rPr>
          <w:b/>
          <w:sz w:val="18"/>
          <w:szCs w:val="18"/>
          <w:u w:val="single"/>
          <w:lang w:val="es-MX"/>
        </w:rPr>
      </w:pPr>
    </w:p>
    <w:p w:rsidR="00AB4536" w:rsidRDefault="00AB4536" w:rsidP="006A5747">
      <w:pPr>
        <w:shd w:val="clear" w:color="auto" w:fill="FFFFFF"/>
        <w:rPr>
          <w:b/>
          <w:sz w:val="18"/>
          <w:szCs w:val="18"/>
          <w:u w:val="single"/>
          <w:lang w:val="es-MX"/>
        </w:rPr>
      </w:pPr>
    </w:p>
    <w:p w:rsidR="00AB4536" w:rsidRDefault="00AB4536" w:rsidP="006A5747">
      <w:pPr>
        <w:shd w:val="clear" w:color="auto" w:fill="FFFFFF"/>
        <w:rPr>
          <w:b/>
          <w:sz w:val="18"/>
          <w:szCs w:val="18"/>
          <w:u w:val="single"/>
          <w:lang w:val="es-MX"/>
        </w:rPr>
      </w:pPr>
    </w:p>
    <w:p w:rsidR="0016202C" w:rsidRPr="006A5747" w:rsidRDefault="0016202C" w:rsidP="0016202C">
      <w:pPr>
        <w:shd w:val="clear" w:color="auto" w:fill="FFFFFF"/>
        <w:rPr>
          <w:b/>
          <w:sz w:val="18"/>
          <w:szCs w:val="18"/>
          <w:u w:val="single"/>
          <w:lang w:val="es-MX"/>
        </w:rPr>
      </w:pPr>
      <w:r>
        <w:rPr>
          <w:b/>
          <w:sz w:val="18"/>
          <w:szCs w:val="18"/>
          <w:u w:val="single"/>
          <w:lang w:val="es-MX"/>
        </w:rPr>
        <w:lastRenderedPageBreak/>
        <w:t xml:space="preserve">ITEM </w:t>
      </w:r>
      <w:r w:rsidR="008B15CA">
        <w:rPr>
          <w:b/>
          <w:sz w:val="18"/>
          <w:szCs w:val="18"/>
          <w:u w:val="single"/>
          <w:lang w:val="es-MX"/>
        </w:rPr>
        <w:t xml:space="preserve">N° </w:t>
      </w:r>
      <w:r w:rsidR="0015148F">
        <w:rPr>
          <w:b/>
          <w:sz w:val="18"/>
          <w:szCs w:val="18"/>
          <w:u w:val="single"/>
          <w:lang w:val="es-MX"/>
        </w:rPr>
        <w:t>4</w:t>
      </w:r>
      <w:r>
        <w:rPr>
          <w:b/>
          <w:sz w:val="18"/>
          <w:szCs w:val="18"/>
          <w:u w:val="single"/>
          <w:lang w:val="es-MX"/>
        </w:rPr>
        <w:t>: LETRERO DE OBRAS (SEGÚN DISEÑO)</w:t>
      </w:r>
    </w:p>
    <w:p w:rsidR="0016202C" w:rsidRPr="006A5747" w:rsidRDefault="0016202C" w:rsidP="0016202C">
      <w:pPr>
        <w:shd w:val="clear" w:color="auto" w:fill="FFFFFF"/>
        <w:rPr>
          <w:b/>
          <w:sz w:val="18"/>
          <w:szCs w:val="18"/>
          <w:u w:val="single"/>
          <w:lang w:val="es-MX"/>
        </w:rPr>
      </w:pPr>
      <w:r w:rsidRPr="006A5747">
        <w:rPr>
          <w:b/>
          <w:sz w:val="18"/>
          <w:szCs w:val="18"/>
          <w:u w:val="single"/>
          <w:lang w:val="es-MX"/>
        </w:rPr>
        <w:t xml:space="preserve">UNID: </w:t>
      </w:r>
      <w:r>
        <w:rPr>
          <w:b/>
          <w:sz w:val="18"/>
          <w:szCs w:val="18"/>
          <w:u w:val="single"/>
          <w:lang w:val="es-MX"/>
        </w:rPr>
        <w:t>PZA</w:t>
      </w:r>
    </w:p>
    <w:p w:rsidR="0016202C" w:rsidRPr="00DE3639" w:rsidRDefault="0016202C" w:rsidP="00DE3639">
      <w:pPr>
        <w:rPr>
          <w:sz w:val="18"/>
          <w:szCs w:val="18"/>
          <w:lang w:val="es-MX"/>
        </w:rPr>
      </w:pPr>
    </w:p>
    <w:p w:rsidR="00DE3639" w:rsidRPr="00DE3639" w:rsidRDefault="00DE3639" w:rsidP="00DE3639">
      <w:pPr>
        <w:jc w:val="both"/>
        <w:rPr>
          <w:b/>
          <w:kern w:val="28"/>
          <w:sz w:val="18"/>
          <w:szCs w:val="18"/>
        </w:rPr>
      </w:pPr>
      <w:r w:rsidRPr="00DE3639">
        <w:rPr>
          <w:b/>
          <w:kern w:val="28"/>
          <w:sz w:val="18"/>
          <w:szCs w:val="18"/>
        </w:rPr>
        <w:t>DESCRIPCION</w:t>
      </w:r>
    </w:p>
    <w:p w:rsidR="00DE3639" w:rsidRPr="00DE3639" w:rsidRDefault="00DE3639" w:rsidP="00DE3639">
      <w:pPr>
        <w:jc w:val="both"/>
        <w:rPr>
          <w:kern w:val="28"/>
          <w:sz w:val="18"/>
          <w:szCs w:val="18"/>
        </w:rPr>
      </w:pPr>
    </w:p>
    <w:p w:rsidR="00DE3639" w:rsidRPr="00DE3639" w:rsidRDefault="00DE3639" w:rsidP="00DE3639">
      <w:pPr>
        <w:jc w:val="both"/>
        <w:rPr>
          <w:kern w:val="28"/>
          <w:sz w:val="18"/>
          <w:szCs w:val="18"/>
        </w:rPr>
      </w:pPr>
      <w:r w:rsidRPr="00DE3639">
        <w:rPr>
          <w:kern w:val="28"/>
          <w:sz w:val="18"/>
          <w:szCs w:val="18"/>
        </w:rPr>
        <w:t>Este ítem se refiere a la provisión y colocación de un letrero referente a la construcción de obras, de acuerdo al diseño establecido en los planos de detalle y formulario de presentación de propuestas, el cual deberá ser instalado en el lugar que sea definido por el Supervisor de Obra.</w:t>
      </w:r>
    </w:p>
    <w:p w:rsidR="00DE3639" w:rsidRPr="00DE3639" w:rsidRDefault="00DE3639" w:rsidP="00DE3639">
      <w:pPr>
        <w:jc w:val="both"/>
        <w:rPr>
          <w:kern w:val="28"/>
          <w:sz w:val="18"/>
          <w:szCs w:val="18"/>
        </w:rPr>
      </w:pPr>
    </w:p>
    <w:p w:rsidR="00DE3639" w:rsidRPr="00DE3639" w:rsidRDefault="00DE3639" w:rsidP="00DE3639">
      <w:pPr>
        <w:jc w:val="both"/>
        <w:rPr>
          <w:kern w:val="28"/>
          <w:sz w:val="18"/>
          <w:szCs w:val="18"/>
        </w:rPr>
      </w:pPr>
      <w:r w:rsidRPr="00DE3639">
        <w:rPr>
          <w:kern w:val="28"/>
          <w:sz w:val="18"/>
          <w:szCs w:val="18"/>
        </w:rPr>
        <w:t>Este letrero deberá permanecer durante todo el tiempo que duren las obras y será de exclusiva responsabilidad del Contratista el resguardar, mantener y reponer en caso de deterioro y sustracción del mismo.</w:t>
      </w:r>
    </w:p>
    <w:p w:rsidR="00DE3639" w:rsidRPr="00DE3639" w:rsidRDefault="00DE3639" w:rsidP="00DE3639">
      <w:pPr>
        <w:jc w:val="both"/>
        <w:rPr>
          <w:kern w:val="28"/>
          <w:sz w:val="18"/>
          <w:szCs w:val="18"/>
        </w:rPr>
      </w:pPr>
    </w:p>
    <w:p w:rsidR="00DE3639" w:rsidRPr="00DE3639" w:rsidRDefault="00DE3639" w:rsidP="00DE3639">
      <w:pPr>
        <w:jc w:val="both"/>
        <w:rPr>
          <w:b/>
          <w:kern w:val="28"/>
          <w:sz w:val="18"/>
          <w:szCs w:val="18"/>
        </w:rPr>
      </w:pPr>
      <w:r w:rsidRPr="00DE3639">
        <w:rPr>
          <w:b/>
          <w:kern w:val="28"/>
          <w:sz w:val="18"/>
          <w:szCs w:val="18"/>
        </w:rPr>
        <w:t>MATERIALES, HERRAMIENTAS Y EQUIPO</w:t>
      </w:r>
    </w:p>
    <w:p w:rsidR="00DE3639" w:rsidRPr="00DE3639" w:rsidRDefault="00DE3639" w:rsidP="00DE3639">
      <w:pPr>
        <w:jc w:val="both"/>
        <w:rPr>
          <w:kern w:val="28"/>
          <w:sz w:val="18"/>
          <w:szCs w:val="18"/>
        </w:rPr>
      </w:pPr>
    </w:p>
    <w:p w:rsidR="00DE3639" w:rsidRPr="00DE3639" w:rsidRDefault="00DE3639" w:rsidP="00DE3639">
      <w:pPr>
        <w:jc w:val="both"/>
        <w:rPr>
          <w:kern w:val="28"/>
          <w:sz w:val="18"/>
          <w:szCs w:val="18"/>
        </w:rPr>
      </w:pPr>
      <w:r w:rsidRPr="00DE3639">
        <w:rPr>
          <w:kern w:val="28"/>
          <w:sz w:val="18"/>
          <w:szCs w:val="18"/>
        </w:rPr>
        <w:t>El Contratista proporcionará todos los materiales, herramientas y equipo necesarios para la ejecución de los trabajos, los mismos deberán ser aprobados por el Supervisor de Obra.</w:t>
      </w:r>
    </w:p>
    <w:p w:rsidR="00DE3639" w:rsidRPr="00DE3639" w:rsidRDefault="00DE3639" w:rsidP="00DE3639">
      <w:pPr>
        <w:jc w:val="both"/>
        <w:rPr>
          <w:kern w:val="28"/>
          <w:sz w:val="18"/>
          <w:szCs w:val="18"/>
        </w:rPr>
      </w:pPr>
      <w:r w:rsidRPr="00DE3639">
        <w:rPr>
          <w:kern w:val="28"/>
          <w:sz w:val="18"/>
          <w:szCs w:val="18"/>
        </w:rPr>
        <w:t>El diseño gráfico del letrero será entregado por la unidad solicitante (Unidad Técnica de Proyectos- YPFB), y deberá imprimirse o plotearse en lona starlet de 200</w:t>
      </w:r>
      <w:r>
        <w:rPr>
          <w:kern w:val="28"/>
          <w:sz w:val="18"/>
          <w:szCs w:val="18"/>
        </w:rPr>
        <w:t xml:space="preserve"> </w:t>
      </w:r>
      <w:r w:rsidRPr="00DE3639">
        <w:rPr>
          <w:kern w:val="28"/>
          <w:sz w:val="18"/>
          <w:szCs w:val="18"/>
        </w:rPr>
        <w:t>gramos con tinta Ultra Violeta.</w:t>
      </w:r>
    </w:p>
    <w:p w:rsidR="00DE3639" w:rsidRPr="00DE3639" w:rsidRDefault="00DE3639" w:rsidP="00DE3639">
      <w:pPr>
        <w:jc w:val="both"/>
        <w:rPr>
          <w:kern w:val="28"/>
          <w:sz w:val="18"/>
          <w:szCs w:val="18"/>
        </w:rPr>
      </w:pPr>
      <w:r w:rsidRPr="00DE3639">
        <w:rPr>
          <w:kern w:val="28"/>
          <w:sz w:val="18"/>
          <w:szCs w:val="18"/>
        </w:rPr>
        <w:t>Parantes de madera  construcción de 4”*4”, de soporte para el letrero.</w:t>
      </w:r>
    </w:p>
    <w:p w:rsidR="00DE3639" w:rsidRPr="00DE3639" w:rsidRDefault="00DE3639" w:rsidP="00DE3639">
      <w:pPr>
        <w:jc w:val="both"/>
        <w:rPr>
          <w:kern w:val="28"/>
          <w:sz w:val="18"/>
          <w:szCs w:val="18"/>
        </w:rPr>
      </w:pPr>
      <w:r w:rsidRPr="00DE3639">
        <w:rPr>
          <w:kern w:val="28"/>
          <w:sz w:val="18"/>
          <w:szCs w:val="18"/>
        </w:rPr>
        <w:t xml:space="preserve">Bastidor de 4*2 metros en madera de construcción de listones de 4”*2”, para sujeción de la lona. </w:t>
      </w:r>
    </w:p>
    <w:p w:rsidR="00DE3639" w:rsidRPr="00DE3639" w:rsidRDefault="00DE3639" w:rsidP="00DE3639">
      <w:pPr>
        <w:jc w:val="both"/>
        <w:rPr>
          <w:kern w:val="28"/>
          <w:sz w:val="18"/>
          <w:szCs w:val="18"/>
        </w:rPr>
      </w:pPr>
      <w:r w:rsidRPr="00DE3639">
        <w:rPr>
          <w:kern w:val="28"/>
          <w:sz w:val="18"/>
          <w:szCs w:val="18"/>
        </w:rPr>
        <w:t>Entramado de listones de madera cada 2*2”.</w:t>
      </w:r>
    </w:p>
    <w:p w:rsidR="00DE3639" w:rsidRPr="00DE3639" w:rsidRDefault="00DE3639" w:rsidP="00DE3639">
      <w:pPr>
        <w:jc w:val="both"/>
        <w:rPr>
          <w:kern w:val="28"/>
          <w:sz w:val="18"/>
          <w:szCs w:val="18"/>
        </w:rPr>
      </w:pPr>
    </w:p>
    <w:p w:rsidR="00DE3639" w:rsidRPr="00DE3639" w:rsidRDefault="00DE3639" w:rsidP="00DE3639">
      <w:pPr>
        <w:jc w:val="both"/>
        <w:rPr>
          <w:kern w:val="28"/>
          <w:sz w:val="18"/>
          <w:szCs w:val="18"/>
        </w:rPr>
      </w:pPr>
      <w:r w:rsidRPr="00DE3639">
        <w:rPr>
          <w:kern w:val="28"/>
          <w:sz w:val="18"/>
          <w:szCs w:val="18"/>
        </w:rPr>
        <w:t xml:space="preserve">La sujeción de las tablas a las columnas de madera se efectuará mediante tornillos, clavos, tarugos, etc. </w:t>
      </w:r>
    </w:p>
    <w:p w:rsidR="00DE3639" w:rsidRPr="00DE3639" w:rsidRDefault="00DE3639" w:rsidP="00DE3639">
      <w:pPr>
        <w:jc w:val="both"/>
        <w:rPr>
          <w:kern w:val="28"/>
          <w:sz w:val="18"/>
          <w:szCs w:val="18"/>
        </w:rPr>
      </w:pPr>
    </w:p>
    <w:p w:rsidR="00DE3639" w:rsidRPr="00DE3639" w:rsidRDefault="00DE3639" w:rsidP="00DE3639">
      <w:pPr>
        <w:jc w:val="both"/>
        <w:rPr>
          <w:b/>
          <w:kern w:val="28"/>
          <w:sz w:val="18"/>
          <w:szCs w:val="18"/>
        </w:rPr>
      </w:pPr>
      <w:r w:rsidRPr="00DE3639">
        <w:rPr>
          <w:b/>
          <w:kern w:val="28"/>
          <w:sz w:val="18"/>
          <w:szCs w:val="18"/>
        </w:rPr>
        <w:t>FORMA DE EJECUCION</w:t>
      </w:r>
    </w:p>
    <w:p w:rsidR="00DE3639" w:rsidRPr="00DE3639" w:rsidRDefault="00DE3639" w:rsidP="00DE3639">
      <w:pPr>
        <w:jc w:val="both"/>
        <w:rPr>
          <w:kern w:val="28"/>
          <w:sz w:val="18"/>
          <w:szCs w:val="18"/>
        </w:rPr>
      </w:pPr>
    </w:p>
    <w:p w:rsidR="00DE3639" w:rsidRPr="00DE3639" w:rsidRDefault="00DE3639" w:rsidP="00DE3639">
      <w:pPr>
        <w:jc w:val="both"/>
        <w:rPr>
          <w:kern w:val="28"/>
          <w:sz w:val="18"/>
          <w:szCs w:val="18"/>
        </w:rPr>
      </w:pPr>
      <w:r w:rsidRPr="00DE3639">
        <w:rPr>
          <w:kern w:val="28"/>
          <w:sz w:val="18"/>
          <w:szCs w:val="18"/>
        </w:rPr>
        <w:t>Se deberán cortar las tablas de madera, de acuerdo a las dimensiones señaladas en los planos de detalle</w:t>
      </w:r>
      <w:r>
        <w:rPr>
          <w:kern w:val="28"/>
          <w:sz w:val="18"/>
          <w:szCs w:val="18"/>
        </w:rPr>
        <w:t xml:space="preserve"> proporcionadas por YPFB</w:t>
      </w:r>
      <w:r w:rsidRPr="00DE3639">
        <w:rPr>
          <w:kern w:val="28"/>
          <w:sz w:val="18"/>
          <w:szCs w:val="18"/>
        </w:rPr>
        <w:t>, cuyas caras vistas deberán ser afinadas con lijas de madera, a objeto de obtener superficies lisas y libres de astillas, así mismo las sujeciones entre piezas podrán realizar a con caja y espiga, cola de carpintero, tarugos, tornillos y/o clavos, teniendo la debida seguridad de obtener una fijación solida entre piezas.</w:t>
      </w:r>
    </w:p>
    <w:p w:rsidR="00DE3639" w:rsidRPr="00DE3639" w:rsidRDefault="00DE3639" w:rsidP="00DE3639">
      <w:pPr>
        <w:jc w:val="both"/>
        <w:rPr>
          <w:kern w:val="28"/>
          <w:sz w:val="18"/>
          <w:szCs w:val="18"/>
        </w:rPr>
      </w:pPr>
    </w:p>
    <w:p w:rsidR="00DE3639" w:rsidRPr="00DE3639" w:rsidRDefault="00DE3639" w:rsidP="00DE3639">
      <w:pPr>
        <w:jc w:val="both"/>
        <w:rPr>
          <w:kern w:val="28"/>
          <w:sz w:val="18"/>
          <w:szCs w:val="18"/>
        </w:rPr>
      </w:pPr>
      <w:r w:rsidRPr="00DE3639">
        <w:rPr>
          <w:kern w:val="28"/>
          <w:sz w:val="18"/>
          <w:szCs w:val="18"/>
        </w:rPr>
        <w:t>Primero deberá realizar el armado de los Parantes y el bastidor de  soporte de la lona, así mismo se hace notar que se realizará un entramado de listones de madera de 2”*2”, interiores al bastidor que se ubicaran cada 50cm como mínimo,  tanto vertical como  horizontalmente. Una vez secas las capas de pintura y/o barniz en la estructura, se procederá al colocado y sujeción  de la lona con el bastidor, teniendo el debido cuidado de obtener un tensado, que evite formaciones de ondas futuras en la tela. Las tablas debidamente pintadas y con la lona tensada al bastidor, y a los listones del entramado interior, serán posteriormente empotradas en el suelo, de tal manera que queden perfectamente firmes y verticales</w:t>
      </w:r>
    </w:p>
    <w:p w:rsidR="00DE3639" w:rsidRPr="00DE3639" w:rsidRDefault="00DE3639" w:rsidP="00DE3639">
      <w:pPr>
        <w:jc w:val="both"/>
        <w:rPr>
          <w:kern w:val="28"/>
          <w:sz w:val="18"/>
          <w:szCs w:val="18"/>
        </w:rPr>
      </w:pPr>
      <w:r w:rsidRPr="00DE3639">
        <w:rPr>
          <w:kern w:val="28"/>
          <w:sz w:val="18"/>
          <w:szCs w:val="18"/>
        </w:rPr>
        <w:t>En el caso de suelos no suficientemente firmes, las columnas de madera serán  empotradas en bloques de hormigón.</w:t>
      </w:r>
    </w:p>
    <w:p w:rsidR="00DE3639" w:rsidRPr="00DE3639" w:rsidRDefault="00DE3639" w:rsidP="00DE3639">
      <w:pPr>
        <w:jc w:val="both"/>
        <w:rPr>
          <w:kern w:val="28"/>
          <w:sz w:val="18"/>
          <w:szCs w:val="18"/>
        </w:rPr>
      </w:pPr>
    </w:p>
    <w:p w:rsidR="00DE3639" w:rsidRPr="00DE3639" w:rsidRDefault="00DE3639" w:rsidP="00DE3639">
      <w:pPr>
        <w:jc w:val="both"/>
        <w:rPr>
          <w:b/>
          <w:kern w:val="28"/>
          <w:sz w:val="18"/>
          <w:szCs w:val="18"/>
        </w:rPr>
      </w:pPr>
      <w:r w:rsidRPr="00DE3639">
        <w:rPr>
          <w:b/>
          <w:kern w:val="28"/>
          <w:sz w:val="18"/>
          <w:szCs w:val="18"/>
        </w:rPr>
        <w:t>MEDICION</w:t>
      </w:r>
    </w:p>
    <w:p w:rsidR="00DE3639" w:rsidRPr="00DE3639" w:rsidRDefault="00DE3639" w:rsidP="00DE3639">
      <w:pPr>
        <w:jc w:val="both"/>
        <w:rPr>
          <w:kern w:val="28"/>
          <w:sz w:val="18"/>
          <w:szCs w:val="18"/>
        </w:rPr>
      </w:pPr>
    </w:p>
    <w:p w:rsidR="00DE3639" w:rsidRPr="00DE3639" w:rsidRDefault="00DE3639" w:rsidP="00DE3639">
      <w:pPr>
        <w:jc w:val="both"/>
        <w:rPr>
          <w:kern w:val="28"/>
          <w:sz w:val="18"/>
          <w:szCs w:val="18"/>
        </w:rPr>
      </w:pPr>
      <w:r w:rsidRPr="00DE3639">
        <w:rPr>
          <w:kern w:val="28"/>
          <w:sz w:val="18"/>
          <w:szCs w:val="18"/>
        </w:rPr>
        <w:t>El letrero será medido por pieza instalada, debidamente aprobada por el Supervisor de Obra.</w:t>
      </w:r>
    </w:p>
    <w:p w:rsidR="00DE3639" w:rsidRPr="00DE3639" w:rsidRDefault="00DE3639" w:rsidP="00DE3639">
      <w:pPr>
        <w:jc w:val="both"/>
        <w:rPr>
          <w:kern w:val="28"/>
          <w:sz w:val="18"/>
          <w:szCs w:val="18"/>
        </w:rPr>
      </w:pPr>
    </w:p>
    <w:p w:rsidR="00DE3639" w:rsidRPr="00DE3639" w:rsidRDefault="00DE3639" w:rsidP="00DE3639">
      <w:pPr>
        <w:jc w:val="both"/>
        <w:rPr>
          <w:b/>
          <w:kern w:val="28"/>
          <w:sz w:val="18"/>
          <w:szCs w:val="18"/>
        </w:rPr>
      </w:pPr>
      <w:r w:rsidRPr="00DE3639">
        <w:rPr>
          <w:b/>
          <w:kern w:val="28"/>
          <w:sz w:val="18"/>
          <w:szCs w:val="18"/>
        </w:rPr>
        <w:t>FORMA DE PAGO</w:t>
      </w:r>
    </w:p>
    <w:p w:rsidR="00DE3639" w:rsidRPr="00DE3639" w:rsidRDefault="00DE3639" w:rsidP="00DE3639">
      <w:pPr>
        <w:jc w:val="both"/>
        <w:rPr>
          <w:kern w:val="28"/>
          <w:sz w:val="18"/>
          <w:szCs w:val="18"/>
        </w:rPr>
      </w:pPr>
    </w:p>
    <w:p w:rsidR="00DE3639" w:rsidRPr="00DE3639" w:rsidRDefault="00DE3639" w:rsidP="00DE3639">
      <w:pPr>
        <w:jc w:val="both"/>
        <w:rPr>
          <w:kern w:val="28"/>
          <w:sz w:val="18"/>
          <w:szCs w:val="18"/>
        </w:rPr>
      </w:pPr>
      <w:r w:rsidRPr="00DE3639">
        <w:rPr>
          <w:kern w:val="28"/>
          <w:sz w:val="18"/>
          <w:szCs w:val="18"/>
        </w:rPr>
        <w:t>Este ítem será pagado de acuerdo a los precios unitarios de la propuesta aceptada, que incluyen todos los materiales, herramientas, mano de obra y actividades necesarias para la ejecución de este trabajo. Esto a la ejecución total de la actividad.</w:t>
      </w:r>
    </w:p>
    <w:p w:rsidR="00DE3639" w:rsidRPr="00DE3639" w:rsidRDefault="00DE3639" w:rsidP="00DE3639">
      <w:pPr>
        <w:jc w:val="both"/>
        <w:rPr>
          <w:sz w:val="18"/>
          <w:szCs w:val="18"/>
          <w:lang w:val="es-MX"/>
        </w:rPr>
      </w:pPr>
    </w:p>
    <w:p w:rsidR="00DE3639" w:rsidRPr="00DE3639" w:rsidRDefault="00DE3639" w:rsidP="00DE3639">
      <w:pPr>
        <w:jc w:val="both"/>
        <w:rPr>
          <w:sz w:val="18"/>
          <w:szCs w:val="18"/>
          <w:lang w:val="es-MX"/>
        </w:rPr>
      </w:pPr>
    </w:p>
    <w:p w:rsidR="00DE3639" w:rsidRPr="00DE3639" w:rsidRDefault="00DE3639" w:rsidP="00DE3639">
      <w:pPr>
        <w:rPr>
          <w:sz w:val="18"/>
          <w:szCs w:val="18"/>
          <w:lang w:val="es-MX"/>
        </w:rPr>
      </w:pPr>
    </w:p>
    <w:p w:rsidR="00DE3639" w:rsidRDefault="00DE3639" w:rsidP="00DE3639">
      <w:pPr>
        <w:rPr>
          <w:sz w:val="18"/>
          <w:szCs w:val="18"/>
          <w:lang w:val="es-MX"/>
        </w:rPr>
      </w:pPr>
    </w:p>
    <w:p w:rsidR="00DE3639" w:rsidRPr="00DE3639" w:rsidRDefault="00DE3639" w:rsidP="00DE3639">
      <w:pPr>
        <w:rPr>
          <w:sz w:val="18"/>
          <w:szCs w:val="18"/>
          <w:lang w:val="es-MX"/>
        </w:rPr>
      </w:pPr>
    </w:p>
    <w:p w:rsidR="003C4FB7" w:rsidRPr="008B15CA" w:rsidRDefault="008B15CA" w:rsidP="008B15CA">
      <w:pPr>
        <w:shd w:val="clear" w:color="auto" w:fill="FFFFFF"/>
        <w:rPr>
          <w:b/>
          <w:sz w:val="22"/>
          <w:szCs w:val="22"/>
          <w:lang w:val="es-MX"/>
        </w:rPr>
      </w:pPr>
      <w:r>
        <w:rPr>
          <w:b/>
          <w:sz w:val="22"/>
          <w:szCs w:val="22"/>
          <w:lang w:val="es-MX"/>
        </w:rPr>
        <w:lastRenderedPageBreak/>
        <w:t>3.- AREA PLANTA DE ENGARRAFADO</w:t>
      </w:r>
    </w:p>
    <w:p w:rsidR="003C4FB7" w:rsidRPr="008B15CA" w:rsidRDefault="003C4FB7" w:rsidP="003C4FB7">
      <w:pPr>
        <w:shd w:val="clear" w:color="auto" w:fill="FFFFFF"/>
        <w:jc w:val="center"/>
        <w:rPr>
          <w:b/>
          <w:sz w:val="18"/>
          <w:szCs w:val="18"/>
          <w:u w:val="single"/>
          <w:lang w:val="es-MX"/>
        </w:rPr>
      </w:pPr>
    </w:p>
    <w:p w:rsidR="006A5747" w:rsidRPr="008B15CA" w:rsidRDefault="006A5747" w:rsidP="006A5747">
      <w:pPr>
        <w:shd w:val="clear" w:color="auto" w:fill="FFFFFF"/>
        <w:rPr>
          <w:b/>
          <w:sz w:val="18"/>
          <w:szCs w:val="18"/>
          <w:u w:val="single"/>
          <w:lang w:val="es-MX"/>
        </w:rPr>
      </w:pPr>
    </w:p>
    <w:p w:rsidR="006A5747" w:rsidRPr="008B15CA" w:rsidRDefault="006A5747" w:rsidP="006A5747">
      <w:pPr>
        <w:shd w:val="clear" w:color="auto" w:fill="FFFFFF"/>
        <w:rPr>
          <w:b/>
          <w:sz w:val="18"/>
          <w:szCs w:val="18"/>
          <w:u w:val="single"/>
          <w:lang w:val="es-MX"/>
        </w:rPr>
      </w:pPr>
      <w:r w:rsidRPr="008B15CA">
        <w:rPr>
          <w:b/>
          <w:sz w:val="18"/>
          <w:szCs w:val="18"/>
          <w:u w:val="single"/>
          <w:lang w:val="es-MX"/>
        </w:rPr>
        <w:t xml:space="preserve">ITEM Nº </w:t>
      </w:r>
      <w:r w:rsidR="0015148F">
        <w:rPr>
          <w:b/>
          <w:sz w:val="18"/>
          <w:szCs w:val="18"/>
          <w:u w:val="single"/>
          <w:lang w:val="es-MX"/>
        </w:rPr>
        <w:t>5</w:t>
      </w:r>
      <w:r w:rsidRPr="008B15CA">
        <w:rPr>
          <w:b/>
          <w:sz w:val="18"/>
          <w:szCs w:val="18"/>
          <w:u w:val="single"/>
          <w:lang w:val="es-MX"/>
        </w:rPr>
        <w:t xml:space="preserve">: EXCAVACION DE 0-2 M  </w:t>
      </w:r>
      <w:r w:rsidR="004E292D">
        <w:rPr>
          <w:b/>
          <w:sz w:val="18"/>
          <w:szCs w:val="18"/>
          <w:u w:val="single"/>
          <w:lang w:val="es-MX"/>
        </w:rPr>
        <w:t xml:space="preserve">S/AGOTAMIENTO </w:t>
      </w:r>
      <w:r w:rsidRPr="008B15CA">
        <w:rPr>
          <w:b/>
          <w:sz w:val="18"/>
          <w:szCs w:val="18"/>
          <w:u w:val="single"/>
          <w:lang w:val="es-MX"/>
        </w:rPr>
        <w:t>TERRENO SEMIDURO</w:t>
      </w:r>
    </w:p>
    <w:p w:rsidR="006A5747" w:rsidRPr="008B15CA" w:rsidRDefault="006A5747" w:rsidP="006A5747">
      <w:pPr>
        <w:shd w:val="clear" w:color="auto" w:fill="FFFFFF"/>
        <w:rPr>
          <w:b/>
          <w:sz w:val="18"/>
          <w:szCs w:val="18"/>
          <w:lang w:val="es-MX"/>
        </w:rPr>
      </w:pPr>
      <w:r w:rsidRPr="008B15CA">
        <w:rPr>
          <w:b/>
          <w:sz w:val="18"/>
          <w:szCs w:val="18"/>
          <w:u w:val="single"/>
          <w:lang w:val="es-MX"/>
        </w:rPr>
        <w:t>UNIDAD: M3</w:t>
      </w:r>
    </w:p>
    <w:p w:rsidR="006A5747" w:rsidRPr="006A5747" w:rsidRDefault="006A5747" w:rsidP="006A5747">
      <w:pPr>
        <w:jc w:val="center"/>
        <w:rPr>
          <w:b/>
          <w:sz w:val="18"/>
          <w:szCs w:val="18"/>
          <w:lang w:val="es-MX"/>
        </w:rPr>
      </w:pPr>
    </w:p>
    <w:p w:rsidR="006A5747" w:rsidRPr="006A5747" w:rsidRDefault="006A5747" w:rsidP="006A5747">
      <w:pPr>
        <w:jc w:val="both"/>
        <w:rPr>
          <w:b/>
          <w:kern w:val="28"/>
          <w:sz w:val="18"/>
          <w:szCs w:val="18"/>
        </w:rPr>
      </w:pPr>
      <w:r w:rsidRPr="006A5747">
        <w:rPr>
          <w:b/>
          <w:kern w:val="28"/>
          <w:sz w:val="18"/>
          <w:szCs w:val="18"/>
        </w:rPr>
        <w:t>DESCRIPCION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 xml:space="preserve">Este ítem comprende todos los trabajos de excavación de zapatas, muros de contención, etc. a ser ejecutados para poder realizar las obras civiles de la ampliación de la planta de engarrafado mencionada y la respectiva playa de carga y descarga, de acuerdo a la clase de terreno donde se ubica, hasta la profundidad necesaria y en las medidas indicadas en planos. Los trabajos deberán sujetarse a estas especificaciones y a las instrucciones del supervisor, de tal manera de cumplir a plena satisfacción con el proyecto. </w:t>
      </w:r>
      <w:r w:rsidRPr="006A5747">
        <w:rPr>
          <w:spacing w:val="-3"/>
          <w:sz w:val="18"/>
          <w:szCs w:val="18"/>
        </w:rPr>
        <w:t>Acontecimientos o hechos extraordinarios e imprevisibles, como por ejemplo; afluencia de agua, empuje del suelo, etc., debe</w:t>
      </w:r>
      <w:r w:rsidRPr="006A5747">
        <w:rPr>
          <w:spacing w:val="-3"/>
          <w:sz w:val="18"/>
          <w:szCs w:val="18"/>
        </w:rPr>
        <w:softHyphen/>
        <w:t>rán ser informados inmediatamente por el Contratista al Supervisor.  Las medidas a tomar serán ordena</w:t>
      </w:r>
      <w:r w:rsidRPr="006A5747">
        <w:rPr>
          <w:spacing w:val="-3"/>
          <w:sz w:val="18"/>
          <w:szCs w:val="18"/>
        </w:rPr>
        <w:softHyphen/>
        <w:t>das por el Supervisor de Obras.</w:t>
      </w:r>
    </w:p>
    <w:p w:rsidR="006A5747" w:rsidRPr="006A5747" w:rsidRDefault="006A5747" w:rsidP="006A5747">
      <w:pPr>
        <w:tabs>
          <w:tab w:val="left" w:pos="0"/>
          <w:tab w:val="left" w:pos="720"/>
        </w:tabs>
        <w:suppressAutoHyphens/>
        <w:jc w:val="both"/>
        <w:rPr>
          <w:spacing w:val="-3"/>
          <w:sz w:val="18"/>
          <w:szCs w:val="18"/>
        </w:rPr>
      </w:pPr>
    </w:p>
    <w:p w:rsidR="006A5747" w:rsidRPr="006A5747" w:rsidRDefault="006A5747" w:rsidP="006A5747">
      <w:pPr>
        <w:jc w:val="both"/>
        <w:rPr>
          <w:b/>
          <w:kern w:val="28"/>
          <w:sz w:val="18"/>
          <w:szCs w:val="18"/>
        </w:rPr>
      </w:pPr>
      <w:r w:rsidRPr="006A5747">
        <w:rPr>
          <w:b/>
          <w:kern w:val="28"/>
          <w:sz w:val="18"/>
          <w:szCs w:val="18"/>
        </w:rPr>
        <w:t>MATERIALES, HERRAMIENTAS Y EQUIPO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El material a excavar será el existente en la zona de trabajo. Si se trata de excavación manual se requerirá el empleo de herramientas menores (palas, picos, carretillas) y aprobación del Supervisor de Obra.</w:t>
      </w:r>
    </w:p>
    <w:p w:rsidR="006A5747" w:rsidRPr="006A5747" w:rsidRDefault="006A5747" w:rsidP="006A5747">
      <w:pPr>
        <w:jc w:val="both"/>
        <w:rPr>
          <w:kern w:val="28"/>
          <w:sz w:val="18"/>
          <w:szCs w:val="18"/>
        </w:rPr>
      </w:pPr>
    </w:p>
    <w:p w:rsidR="006A5747" w:rsidRPr="006A5747" w:rsidRDefault="006A5747" w:rsidP="006A5747">
      <w:pPr>
        <w:jc w:val="both"/>
        <w:rPr>
          <w:b/>
          <w:kern w:val="28"/>
          <w:sz w:val="18"/>
          <w:szCs w:val="18"/>
        </w:rPr>
      </w:pPr>
      <w:r w:rsidRPr="006A5747">
        <w:rPr>
          <w:b/>
          <w:kern w:val="28"/>
          <w:sz w:val="18"/>
          <w:szCs w:val="18"/>
        </w:rPr>
        <w:t>FORMA DE EJECUCION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Las excavaciones se realizarán de acuerdo con los planos de proyecto, respetando las dimensiones de la excavación de cimientos y fundaciones. Serán efectuadas con los lados aproximadamente verticales, el fondo nivelado y terminado de manera que la base ofrezca un apoyo firme y uniforme en toda su área. Cualquier exceso de excavación deberá ser rellenado por el Constructor a su cuenta. El material a rellenar y trabajo realizado deberá ser aprobado por el supervisor.</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La base deberá ofrecer un apoyo firme en toda la superficie.</w:t>
      </w:r>
    </w:p>
    <w:p w:rsidR="006A5747" w:rsidRPr="006A5747" w:rsidRDefault="006A5747" w:rsidP="006A5747">
      <w:pPr>
        <w:jc w:val="both"/>
        <w:rPr>
          <w:kern w:val="28"/>
          <w:sz w:val="18"/>
          <w:szCs w:val="18"/>
        </w:rPr>
      </w:pPr>
    </w:p>
    <w:p w:rsidR="006A5747" w:rsidRPr="006A5747" w:rsidRDefault="006A5747" w:rsidP="006A5747">
      <w:pPr>
        <w:jc w:val="both"/>
        <w:rPr>
          <w:b/>
          <w:kern w:val="28"/>
          <w:sz w:val="18"/>
          <w:szCs w:val="18"/>
        </w:rPr>
      </w:pPr>
      <w:r w:rsidRPr="006A5747">
        <w:rPr>
          <w:b/>
          <w:kern w:val="28"/>
          <w:sz w:val="18"/>
          <w:szCs w:val="18"/>
        </w:rPr>
        <w:t>MEDICION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La medición de este ítem se efectuará por metro cúbico de acuerdo a las secciones indicadas en planos, en los volúmenes realmente ejecutadas y aprobadas por el Supervisor de Obra.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En la medición se incluirá el retiro de todo el material excedente procedente de la excavación.</w:t>
      </w:r>
    </w:p>
    <w:p w:rsidR="006A5747" w:rsidRPr="006A5747" w:rsidRDefault="006A5747" w:rsidP="006A5747">
      <w:pPr>
        <w:jc w:val="both"/>
        <w:rPr>
          <w:kern w:val="28"/>
          <w:sz w:val="18"/>
          <w:szCs w:val="18"/>
        </w:rPr>
      </w:pPr>
    </w:p>
    <w:p w:rsidR="006A5747" w:rsidRPr="006A5747" w:rsidRDefault="006A5747" w:rsidP="006A5747">
      <w:pPr>
        <w:jc w:val="both"/>
        <w:rPr>
          <w:b/>
          <w:kern w:val="28"/>
          <w:sz w:val="18"/>
          <w:szCs w:val="18"/>
        </w:rPr>
      </w:pPr>
      <w:r w:rsidRPr="006A5747">
        <w:rPr>
          <w:b/>
          <w:kern w:val="28"/>
          <w:sz w:val="18"/>
          <w:szCs w:val="18"/>
        </w:rPr>
        <w:t>FORMA DE PAGO</w:t>
      </w:r>
    </w:p>
    <w:p w:rsidR="006A5747" w:rsidRPr="006A5747" w:rsidRDefault="006A5747" w:rsidP="006A5747">
      <w:pPr>
        <w:jc w:val="both"/>
        <w:rPr>
          <w:kern w:val="28"/>
          <w:sz w:val="18"/>
          <w:szCs w:val="18"/>
        </w:rPr>
      </w:pPr>
    </w:p>
    <w:p w:rsidR="006A5747" w:rsidRDefault="006A5747" w:rsidP="006A5747">
      <w:pPr>
        <w:jc w:val="both"/>
        <w:rPr>
          <w:spacing w:val="-3"/>
          <w:sz w:val="18"/>
          <w:szCs w:val="18"/>
        </w:rPr>
      </w:pPr>
      <w:r w:rsidRPr="006A5747">
        <w:rPr>
          <w:kern w:val="28"/>
          <w:sz w:val="18"/>
          <w:szCs w:val="18"/>
        </w:rPr>
        <w:t xml:space="preserve">Los trabajos correspondientes a este ítem, serán pagados de acuerdo a los precios unitarios del ítem, tal como fueron definidos y presentados en la propuesta del Contratista. Dichos precios constituirán la compensación y pago total por cualquier concepto de materiales, mano de obra, equipo, herramientas e imprevistos necesarios para ejecutar el trabajo previsto en esta especificación. </w:t>
      </w:r>
      <w:r w:rsidRPr="006A5747">
        <w:rPr>
          <w:spacing w:val="-3"/>
          <w:sz w:val="18"/>
          <w:szCs w:val="18"/>
        </w:rPr>
        <w:t>El volumen que sobrepase innecesa</w:t>
      </w:r>
      <w:r w:rsidRPr="006A5747">
        <w:rPr>
          <w:spacing w:val="-3"/>
          <w:sz w:val="18"/>
          <w:szCs w:val="18"/>
        </w:rPr>
        <w:softHyphen/>
        <w:t>riamente las men</w:t>
      </w:r>
      <w:r w:rsidRPr="006A5747">
        <w:rPr>
          <w:spacing w:val="-3"/>
          <w:sz w:val="18"/>
          <w:szCs w:val="18"/>
        </w:rPr>
        <w:softHyphen/>
        <w:t>cionadas medidas no será tomado en cuenta para el pago.</w:t>
      </w:r>
    </w:p>
    <w:p w:rsidR="003C4FB7" w:rsidRDefault="003C4FB7" w:rsidP="006A5747">
      <w:pPr>
        <w:jc w:val="both"/>
        <w:rPr>
          <w:kern w:val="28"/>
          <w:sz w:val="18"/>
          <w:szCs w:val="18"/>
        </w:rPr>
      </w:pPr>
    </w:p>
    <w:p w:rsidR="004E292D" w:rsidRDefault="004E292D" w:rsidP="006A5747">
      <w:pPr>
        <w:jc w:val="both"/>
        <w:rPr>
          <w:kern w:val="28"/>
          <w:sz w:val="18"/>
          <w:szCs w:val="18"/>
        </w:rPr>
      </w:pPr>
    </w:p>
    <w:p w:rsidR="004E292D" w:rsidRDefault="004E292D" w:rsidP="006A5747">
      <w:pPr>
        <w:jc w:val="both"/>
        <w:rPr>
          <w:kern w:val="28"/>
          <w:sz w:val="18"/>
          <w:szCs w:val="18"/>
        </w:rPr>
      </w:pPr>
    </w:p>
    <w:p w:rsidR="004E292D" w:rsidRDefault="004E292D" w:rsidP="006A5747">
      <w:pPr>
        <w:jc w:val="both"/>
        <w:rPr>
          <w:kern w:val="28"/>
          <w:sz w:val="18"/>
          <w:szCs w:val="18"/>
        </w:rPr>
      </w:pPr>
    </w:p>
    <w:p w:rsidR="004E292D" w:rsidRDefault="004E292D"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Pr="008B15CA" w:rsidRDefault="005007F7" w:rsidP="005007F7">
      <w:pPr>
        <w:shd w:val="clear" w:color="auto" w:fill="FFFFFF"/>
        <w:rPr>
          <w:b/>
          <w:sz w:val="18"/>
          <w:szCs w:val="18"/>
          <w:u w:val="single"/>
          <w:lang w:val="es-MX"/>
        </w:rPr>
      </w:pPr>
    </w:p>
    <w:p w:rsidR="005007F7" w:rsidRPr="008B15CA" w:rsidRDefault="005007F7" w:rsidP="005007F7">
      <w:pPr>
        <w:shd w:val="clear" w:color="auto" w:fill="FFFFFF"/>
        <w:rPr>
          <w:b/>
          <w:sz w:val="18"/>
          <w:szCs w:val="18"/>
          <w:u w:val="single"/>
          <w:lang w:val="es-MX"/>
        </w:rPr>
      </w:pPr>
      <w:r w:rsidRPr="008B15CA">
        <w:rPr>
          <w:b/>
          <w:sz w:val="18"/>
          <w:szCs w:val="18"/>
          <w:u w:val="single"/>
          <w:lang w:val="es-MX"/>
        </w:rPr>
        <w:lastRenderedPageBreak/>
        <w:t xml:space="preserve">ITEM Nº </w:t>
      </w:r>
      <w:r w:rsidR="0015148F">
        <w:rPr>
          <w:b/>
          <w:sz w:val="18"/>
          <w:szCs w:val="18"/>
          <w:u w:val="single"/>
          <w:lang w:val="es-MX"/>
        </w:rPr>
        <w:t>6</w:t>
      </w:r>
      <w:r w:rsidRPr="008B15CA">
        <w:rPr>
          <w:b/>
          <w:sz w:val="18"/>
          <w:szCs w:val="18"/>
          <w:u w:val="single"/>
          <w:lang w:val="es-MX"/>
        </w:rPr>
        <w:t xml:space="preserve">: </w:t>
      </w:r>
      <w:r>
        <w:rPr>
          <w:b/>
          <w:sz w:val="18"/>
          <w:szCs w:val="18"/>
          <w:u w:val="single"/>
          <w:lang w:val="es-MX"/>
        </w:rPr>
        <w:t>ESCALERA DE HORMIGON CICLOPEO</w:t>
      </w:r>
    </w:p>
    <w:p w:rsidR="005007F7" w:rsidRPr="008B15CA" w:rsidRDefault="005007F7" w:rsidP="005007F7">
      <w:pPr>
        <w:shd w:val="clear" w:color="auto" w:fill="FFFFFF"/>
        <w:rPr>
          <w:b/>
          <w:sz w:val="18"/>
          <w:szCs w:val="18"/>
          <w:lang w:val="es-MX"/>
        </w:rPr>
      </w:pPr>
      <w:r w:rsidRPr="008B15CA">
        <w:rPr>
          <w:b/>
          <w:sz w:val="18"/>
          <w:szCs w:val="18"/>
          <w:u w:val="single"/>
          <w:lang w:val="es-MX"/>
        </w:rPr>
        <w:t>UNIDAD: M3</w:t>
      </w: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5007F7">
      <w:pPr>
        <w:jc w:val="both"/>
        <w:rPr>
          <w:b/>
          <w:kern w:val="28"/>
          <w:sz w:val="18"/>
          <w:szCs w:val="18"/>
        </w:rPr>
      </w:pPr>
      <w:r w:rsidRPr="0042302C">
        <w:rPr>
          <w:b/>
          <w:kern w:val="28"/>
          <w:sz w:val="18"/>
          <w:szCs w:val="18"/>
        </w:rPr>
        <w:t>DESCRIPCION</w:t>
      </w:r>
    </w:p>
    <w:p w:rsidR="005007F7" w:rsidRPr="0042302C" w:rsidRDefault="005007F7" w:rsidP="005007F7">
      <w:pPr>
        <w:jc w:val="both"/>
        <w:rPr>
          <w:kern w:val="28"/>
          <w:sz w:val="18"/>
          <w:szCs w:val="18"/>
        </w:rPr>
      </w:pPr>
    </w:p>
    <w:p w:rsidR="005007F7" w:rsidRPr="0042302C" w:rsidRDefault="005007F7" w:rsidP="005007F7">
      <w:pPr>
        <w:jc w:val="both"/>
        <w:rPr>
          <w:kern w:val="28"/>
          <w:sz w:val="18"/>
          <w:szCs w:val="18"/>
        </w:rPr>
      </w:pPr>
      <w:r w:rsidRPr="0042302C">
        <w:rPr>
          <w:kern w:val="28"/>
          <w:sz w:val="18"/>
          <w:szCs w:val="18"/>
        </w:rPr>
        <w:t xml:space="preserve">Este ítem se refiere a la construcción de </w:t>
      </w:r>
      <w:r>
        <w:rPr>
          <w:kern w:val="28"/>
          <w:sz w:val="18"/>
          <w:szCs w:val="18"/>
        </w:rPr>
        <w:t>escalera</w:t>
      </w:r>
      <w:r w:rsidRPr="0042302C">
        <w:rPr>
          <w:kern w:val="28"/>
          <w:sz w:val="18"/>
          <w:szCs w:val="18"/>
        </w:rPr>
        <w:t xml:space="preserve"> en hormigón ciclópeo. Los porcentajes a utilizarse de piedra desplazadora y hormigón simple como también la dosificación del hormigón serán aquellos que se encuentren establecidos en</w:t>
      </w:r>
      <w:r>
        <w:rPr>
          <w:kern w:val="28"/>
          <w:sz w:val="18"/>
          <w:szCs w:val="18"/>
        </w:rPr>
        <w:t xml:space="preserve"> el</w:t>
      </w:r>
      <w:r w:rsidRPr="0042302C">
        <w:rPr>
          <w:kern w:val="28"/>
          <w:sz w:val="18"/>
          <w:szCs w:val="18"/>
        </w:rPr>
        <w:t xml:space="preserve"> formulario de presentación de propuestas y/o instrucciones del Supervisor de Obra.</w:t>
      </w:r>
    </w:p>
    <w:p w:rsidR="005007F7" w:rsidRPr="0042302C" w:rsidRDefault="005007F7" w:rsidP="005007F7">
      <w:pPr>
        <w:jc w:val="right"/>
        <w:rPr>
          <w:kern w:val="28"/>
          <w:sz w:val="18"/>
          <w:szCs w:val="18"/>
        </w:rPr>
      </w:pPr>
    </w:p>
    <w:p w:rsidR="005007F7" w:rsidRDefault="005007F7" w:rsidP="005007F7">
      <w:pPr>
        <w:jc w:val="both"/>
        <w:rPr>
          <w:b/>
          <w:kern w:val="28"/>
          <w:sz w:val="18"/>
          <w:szCs w:val="18"/>
        </w:rPr>
      </w:pPr>
      <w:r w:rsidRPr="0042302C">
        <w:rPr>
          <w:b/>
          <w:kern w:val="28"/>
          <w:sz w:val="18"/>
          <w:szCs w:val="18"/>
        </w:rPr>
        <w:t>MATERIALES, HERRAMIENTAS Y EQUIPO</w:t>
      </w:r>
    </w:p>
    <w:p w:rsidR="005007F7" w:rsidRPr="0042302C" w:rsidRDefault="005007F7" w:rsidP="005007F7">
      <w:pPr>
        <w:jc w:val="both"/>
        <w:rPr>
          <w:kern w:val="28"/>
          <w:sz w:val="18"/>
          <w:szCs w:val="18"/>
        </w:rPr>
      </w:pPr>
    </w:p>
    <w:p w:rsidR="005007F7" w:rsidRPr="0042302C" w:rsidRDefault="005007F7" w:rsidP="005007F7">
      <w:pPr>
        <w:jc w:val="both"/>
        <w:rPr>
          <w:kern w:val="28"/>
          <w:sz w:val="18"/>
          <w:szCs w:val="18"/>
        </w:rPr>
      </w:pPr>
      <w:r w:rsidRPr="0042302C">
        <w:rPr>
          <w:kern w:val="28"/>
          <w:sz w:val="18"/>
          <w:szCs w:val="18"/>
        </w:rPr>
        <w:t>Las piedras serán de buena calidad, pertenecer al grupo de las graníticas, estar libre de arcillas y presentar una estructura homogénea y durable. Estarán libres de defectos que alteren su estructura, sin grietas y sin planos de fractura o desintegración y sus dimensiones  serán tales que las  de mayor dimensión queden en la base  y  las menores en la parte superior.</w:t>
      </w:r>
    </w:p>
    <w:p w:rsidR="005007F7" w:rsidRPr="0042302C" w:rsidRDefault="005007F7" w:rsidP="005007F7">
      <w:pPr>
        <w:jc w:val="both"/>
        <w:rPr>
          <w:kern w:val="28"/>
          <w:sz w:val="18"/>
          <w:szCs w:val="18"/>
        </w:rPr>
      </w:pPr>
    </w:p>
    <w:p w:rsidR="005007F7" w:rsidRPr="0042302C" w:rsidRDefault="005007F7" w:rsidP="005007F7">
      <w:pPr>
        <w:jc w:val="both"/>
        <w:rPr>
          <w:kern w:val="28"/>
          <w:sz w:val="18"/>
          <w:szCs w:val="18"/>
        </w:rPr>
      </w:pPr>
      <w:r w:rsidRPr="0042302C">
        <w:rPr>
          <w:kern w:val="28"/>
          <w:sz w:val="18"/>
          <w:szCs w:val="18"/>
        </w:rPr>
        <w:t xml:space="preserve">La dimensión mínima de las piedras a ser utilizadas como desplazadoras será de </w:t>
      </w:r>
      <w:smartTag w:uri="urn:schemas-microsoft-com:office:smarttags" w:element="metricconverter">
        <w:smartTagPr>
          <w:attr w:name="ProductID" w:val="20 cm"/>
        </w:smartTagPr>
        <w:r w:rsidRPr="0042302C">
          <w:rPr>
            <w:kern w:val="28"/>
            <w:sz w:val="18"/>
            <w:szCs w:val="18"/>
          </w:rPr>
          <w:t>20 cm</w:t>
        </w:r>
      </w:smartTag>
      <w:r w:rsidRPr="0042302C">
        <w:rPr>
          <w:kern w:val="28"/>
          <w:sz w:val="18"/>
          <w:szCs w:val="18"/>
        </w:rPr>
        <w:t xml:space="preserve">. de diámetro. </w:t>
      </w:r>
    </w:p>
    <w:p w:rsidR="005007F7" w:rsidRPr="0042302C" w:rsidRDefault="005007F7" w:rsidP="005007F7">
      <w:pPr>
        <w:jc w:val="both"/>
        <w:rPr>
          <w:kern w:val="28"/>
          <w:sz w:val="18"/>
          <w:szCs w:val="18"/>
        </w:rPr>
      </w:pPr>
      <w:r w:rsidRPr="0042302C">
        <w:rPr>
          <w:kern w:val="28"/>
          <w:sz w:val="18"/>
          <w:szCs w:val="18"/>
        </w:rPr>
        <w:t>El cemento será del tipo portland, fresco  y deberá cumplir con los requisitos necesarios de buena calidad.</w:t>
      </w:r>
    </w:p>
    <w:p w:rsidR="005007F7" w:rsidRPr="0042302C" w:rsidRDefault="005007F7" w:rsidP="005007F7">
      <w:pPr>
        <w:jc w:val="both"/>
        <w:rPr>
          <w:kern w:val="28"/>
          <w:sz w:val="18"/>
          <w:szCs w:val="18"/>
        </w:rPr>
      </w:pPr>
      <w:r w:rsidRPr="0042302C">
        <w:rPr>
          <w:kern w:val="28"/>
          <w:sz w:val="18"/>
          <w:szCs w:val="18"/>
        </w:rPr>
        <w:t>El agua deberá ser limpia, no permitiéndose el empleo de aguas estancadas provenientes de pequeñas lagunas o aquéllas que provengan de pantanos o ciénagas.</w:t>
      </w:r>
    </w:p>
    <w:p w:rsidR="005007F7" w:rsidRPr="0042302C" w:rsidRDefault="005007F7" w:rsidP="005007F7">
      <w:pPr>
        <w:jc w:val="both"/>
        <w:rPr>
          <w:kern w:val="28"/>
          <w:sz w:val="18"/>
          <w:szCs w:val="18"/>
        </w:rPr>
      </w:pPr>
    </w:p>
    <w:p w:rsidR="005007F7" w:rsidRDefault="005007F7" w:rsidP="005007F7">
      <w:pPr>
        <w:jc w:val="both"/>
        <w:rPr>
          <w:kern w:val="28"/>
          <w:sz w:val="18"/>
          <w:szCs w:val="18"/>
        </w:rPr>
      </w:pPr>
      <w:r w:rsidRPr="0042302C">
        <w:rPr>
          <w:kern w:val="28"/>
          <w:sz w:val="18"/>
          <w:szCs w:val="18"/>
        </w:rPr>
        <w:t>En general los agregados deberán estar limpios y exentos de materiales tales como arcillas, barro adherido, escorias, cartón, yeso, pedazos de madera o materias orgánicas.</w:t>
      </w:r>
    </w:p>
    <w:p w:rsidR="005007F7" w:rsidRPr="0042302C" w:rsidRDefault="005007F7" w:rsidP="005007F7">
      <w:pPr>
        <w:jc w:val="both"/>
        <w:rPr>
          <w:kern w:val="28"/>
          <w:sz w:val="18"/>
          <w:szCs w:val="18"/>
        </w:rPr>
      </w:pPr>
    </w:p>
    <w:p w:rsidR="005007F7" w:rsidRPr="0042302C" w:rsidRDefault="005007F7" w:rsidP="005007F7">
      <w:pPr>
        <w:jc w:val="both"/>
        <w:rPr>
          <w:kern w:val="28"/>
          <w:sz w:val="18"/>
          <w:szCs w:val="18"/>
        </w:rPr>
      </w:pPr>
      <w:r w:rsidRPr="0042302C">
        <w:rPr>
          <w:kern w:val="28"/>
          <w:sz w:val="18"/>
          <w:szCs w:val="18"/>
        </w:rPr>
        <w:t xml:space="preserve">Los encofrados serán de madera y serán construidos con la rigidez suficiente para prevenir deformaciones debidas a la presión del hormigón ciclópeo y otras cargas accidentales durante la construcción. Deberán ser igualmente impermeables y acorde con las lineas y pendientes señaladas en los planos. </w:t>
      </w:r>
    </w:p>
    <w:p w:rsidR="005007F7" w:rsidRPr="0042302C" w:rsidRDefault="005007F7" w:rsidP="005007F7">
      <w:pPr>
        <w:jc w:val="both"/>
        <w:rPr>
          <w:kern w:val="28"/>
          <w:sz w:val="18"/>
          <w:szCs w:val="18"/>
        </w:rPr>
      </w:pPr>
    </w:p>
    <w:p w:rsidR="005007F7" w:rsidRPr="0042302C" w:rsidRDefault="005007F7" w:rsidP="005007F7">
      <w:pPr>
        <w:jc w:val="both"/>
        <w:rPr>
          <w:kern w:val="28"/>
          <w:sz w:val="18"/>
          <w:szCs w:val="18"/>
        </w:rPr>
      </w:pPr>
      <w:r w:rsidRPr="0042302C">
        <w:rPr>
          <w:kern w:val="28"/>
          <w:sz w:val="18"/>
          <w:szCs w:val="18"/>
        </w:rPr>
        <w:t xml:space="preserve">Para la elaboración del hormigón deberá cumplirse con las exigencias establecidas en </w:t>
      </w:r>
      <w:smartTag w:uri="urn:schemas-microsoft-com:office:smarttags" w:element="PersonName">
        <w:smartTagPr>
          <w:attr w:name="ProductID" w:val="la Norma Boliviana"/>
        </w:smartTagPr>
        <w:r w:rsidRPr="0042302C">
          <w:rPr>
            <w:kern w:val="28"/>
            <w:sz w:val="18"/>
            <w:szCs w:val="18"/>
          </w:rPr>
          <w:t>la Norma Boliviana</w:t>
        </w:r>
      </w:smartTag>
      <w:r w:rsidRPr="0042302C">
        <w:rPr>
          <w:kern w:val="28"/>
          <w:sz w:val="18"/>
          <w:szCs w:val="18"/>
        </w:rPr>
        <w:t xml:space="preserve"> del Hormigón CBH-87.</w:t>
      </w:r>
    </w:p>
    <w:p w:rsidR="005007F7" w:rsidRPr="0042302C" w:rsidRDefault="005007F7" w:rsidP="005007F7">
      <w:pPr>
        <w:jc w:val="both"/>
        <w:rPr>
          <w:kern w:val="28"/>
          <w:sz w:val="18"/>
          <w:szCs w:val="18"/>
        </w:rPr>
      </w:pPr>
    </w:p>
    <w:p w:rsidR="005007F7" w:rsidRDefault="005007F7" w:rsidP="005007F7">
      <w:pPr>
        <w:jc w:val="both"/>
        <w:rPr>
          <w:b/>
          <w:kern w:val="28"/>
          <w:sz w:val="18"/>
          <w:szCs w:val="18"/>
        </w:rPr>
      </w:pPr>
      <w:r w:rsidRPr="0042302C">
        <w:rPr>
          <w:b/>
          <w:kern w:val="28"/>
          <w:sz w:val="18"/>
          <w:szCs w:val="18"/>
        </w:rPr>
        <w:t>FORMA DE EJECUCION</w:t>
      </w:r>
    </w:p>
    <w:p w:rsidR="005007F7" w:rsidRPr="0042302C" w:rsidRDefault="005007F7" w:rsidP="005007F7">
      <w:pPr>
        <w:jc w:val="both"/>
        <w:rPr>
          <w:kern w:val="28"/>
          <w:sz w:val="18"/>
          <w:szCs w:val="18"/>
        </w:rPr>
      </w:pPr>
    </w:p>
    <w:p w:rsidR="005007F7" w:rsidRDefault="005007F7" w:rsidP="005007F7">
      <w:pPr>
        <w:jc w:val="both"/>
        <w:rPr>
          <w:kern w:val="28"/>
          <w:sz w:val="18"/>
          <w:szCs w:val="18"/>
        </w:rPr>
      </w:pPr>
      <w:r w:rsidRPr="0042302C">
        <w:rPr>
          <w:kern w:val="28"/>
          <w:sz w:val="18"/>
          <w:szCs w:val="18"/>
        </w:rPr>
        <w:t>Primeramente se limpiarán las excavaciones de todo material suelto, debiendo tomarse todas las precauciones para evitar el derrumbe de los taludes.</w:t>
      </w:r>
    </w:p>
    <w:p w:rsidR="005007F7" w:rsidRPr="0042302C" w:rsidRDefault="005007F7" w:rsidP="005007F7">
      <w:pPr>
        <w:jc w:val="both"/>
        <w:rPr>
          <w:kern w:val="28"/>
          <w:sz w:val="18"/>
          <w:szCs w:val="18"/>
        </w:rPr>
      </w:pPr>
    </w:p>
    <w:p w:rsidR="005007F7" w:rsidRPr="0042302C" w:rsidRDefault="005007F7" w:rsidP="005007F7">
      <w:pPr>
        <w:jc w:val="both"/>
        <w:rPr>
          <w:kern w:val="28"/>
          <w:sz w:val="18"/>
          <w:szCs w:val="18"/>
        </w:rPr>
      </w:pPr>
      <w:r w:rsidRPr="0042302C">
        <w:rPr>
          <w:kern w:val="28"/>
          <w:sz w:val="18"/>
          <w:szCs w:val="18"/>
        </w:rPr>
        <w:t xml:space="preserve">Luego se procederá a vaciar una primera capa de hormigón en  un espesor de </w:t>
      </w:r>
      <w:smartTag w:uri="urn:schemas-microsoft-com:office:smarttags" w:element="metricconverter">
        <w:smartTagPr>
          <w:attr w:name="ProductID" w:val="15 a"/>
        </w:smartTagPr>
        <w:r w:rsidRPr="0042302C">
          <w:rPr>
            <w:kern w:val="28"/>
            <w:sz w:val="18"/>
            <w:szCs w:val="18"/>
          </w:rPr>
          <w:t>15 a</w:t>
        </w:r>
      </w:smartTag>
      <w:r w:rsidRPr="0042302C">
        <w:rPr>
          <w:kern w:val="28"/>
          <w:sz w:val="18"/>
          <w:szCs w:val="18"/>
        </w:rPr>
        <w:t xml:space="preserve"> </w:t>
      </w:r>
      <w:smartTag w:uri="urn:schemas-microsoft-com:office:smarttags" w:element="metricconverter">
        <w:smartTagPr>
          <w:attr w:name="ProductID" w:val="20 cm"/>
        </w:smartTagPr>
        <w:r w:rsidRPr="0042302C">
          <w:rPr>
            <w:kern w:val="28"/>
            <w:sz w:val="18"/>
            <w:szCs w:val="18"/>
          </w:rPr>
          <w:t>20 cm</w:t>
        </w:r>
      </w:smartTag>
      <w:r w:rsidRPr="0042302C">
        <w:rPr>
          <w:kern w:val="28"/>
          <w:sz w:val="18"/>
          <w:szCs w:val="18"/>
        </w:rPr>
        <w:t>., introduciendo en esta capa las piedras en el volumen señalado en el formulario de presentación de propuestas y después se vaciarán las capas restantes.</w:t>
      </w:r>
    </w:p>
    <w:p w:rsidR="005007F7" w:rsidRPr="0042302C" w:rsidRDefault="005007F7" w:rsidP="005007F7">
      <w:pPr>
        <w:jc w:val="both"/>
        <w:rPr>
          <w:kern w:val="28"/>
          <w:sz w:val="18"/>
          <w:szCs w:val="18"/>
        </w:rPr>
      </w:pPr>
    </w:p>
    <w:p w:rsidR="005007F7" w:rsidRDefault="005007F7" w:rsidP="005007F7">
      <w:pPr>
        <w:jc w:val="both"/>
        <w:rPr>
          <w:kern w:val="28"/>
          <w:sz w:val="18"/>
          <w:szCs w:val="18"/>
        </w:rPr>
      </w:pPr>
      <w:r w:rsidRPr="0042302C">
        <w:rPr>
          <w:kern w:val="28"/>
          <w:sz w:val="18"/>
          <w:szCs w:val="18"/>
        </w:rPr>
        <w:t>El hormigón se compactará mediante barretas o varillas de fierro.</w:t>
      </w:r>
    </w:p>
    <w:p w:rsidR="005007F7" w:rsidRPr="0042302C" w:rsidRDefault="005007F7" w:rsidP="005007F7">
      <w:pPr>
        <w:jc w:val="both"/>
        <w:rPr>
          <w:kern w:val="28"/>
          <w:sz w:val="18"/>
          <w:szCs w:val="18"/>
        </w:rPr>
      </w:pPr>
    </w:p>
    <w:p w:rsidR="005007F7" w:rsidRPr="0042302C" w:rsidRDefault="005007F7" w:rsidP="005007F7">
      <w:pPr>
        <w:jc w:val="both"/>
        <w:rPr>
          <w:kern w:val="28"/>
          <w:sz w:val="18"/>
          <w:szCs w:val="18"/>
        </w:rPr>
      </w:pPr>
      <w:r w:rsidRPr="0042302C">
        <w:rPr>
          <w:kern w:val="28"/>
          <w:sz w:val="18"/>
          <w:szCs w:val="18"/>
        </w:rPr>
        <w:t>El Contratista mantendrá el hormigón húmedo y protegido contra los agentes atmosféricos que pudieran perjudicarlo.</w:t>
      </w:r>
    </w:p>
    <w:p w:rsidR="005007F7" w:rsidRPr="0042302C" w:rsidRDefault="005007F7" w:rsidP="005007F7">
      <w:pPr>
        <w:jc w:val="both"/>
        <w:rPr>
          <w:kern w:val="28"/>
          <w:sz w:val="18"/>
          <w:szCs w:val="18"/>
        </w:rPr>
      </w:pPr>
    </w:p>
    <w:p w:rsidR="005007F7" w:rsidRDefault="005007F7" w:rsidP="005007F7">
      <w:pPr>
        <w:jc w:val="both"/>
        <w:rPr>
          <w:kern w:val="28"/>
          <w:sz w:val="18"/>
          <w:szCs w:val="18"/>
        </w:rPr>
      </w:pPr>
      <w:r w:rsidRPr="0042302C">
        <w:rPr>
          <w:kern w:val="28"/>
          <w:sz w:val="18"/>
          <w:szCs w:val="18"/>
        </w:rPr>
        <w:t xml:space="preserve">El acabado de los muros será del tipo frotachado o enlucido con impermeabilizante de acuerdo a lo señalado en el formulario de presentación de propuestas y /o instrucciones del Supervisor de Obra. </w:t>
      </w:r>
    </w:p>
    <w:p w:rsidR="005007F7" w:rsidRPr="0042302C" w:rsidRDefault="005007F7" w:rsidP="005007F7">
      <w:pPr>
        <w:jc w:val="both"/>
        <w:rPr>
          <w:kern w:val="28"/>
          <w:sz w:val="18"/>
          <w:szCs w:val="18"/>
        </w:rPr>
      </w:pPr>
    </w:p>
    <w:p w:rsidR="005007F7" w:rsidRPr="0042302C" w:rsidRDefault="005007F7" w:rsidP="005007F7">
      <w:pPr>
        <w:jc w:val="both"/>
        <w:rPr>
          <w:kern w:val="28"/>
          <w:sz w:val="18"/>
          <w:szCs w:val="18"/>
        </w:rPr>
      </w:pPr>
      <w:r w:rsidRPr="0042302C">
        <w:rPr>
          <w:kern w:val="28"/>
          <w:sz w:val="18"/>
          <w:szCs w:val="18"/>
        </w:rPr>
        <w:t>Para la medición de los agregados en volumen, se utilizarán recipientes indeformables, no permitiéndose el empleo de carretillas para este efecto.</w:t>
      </w:r>
    </w:p>
    <w:p w:rsidR="005007F7" w:rsidRPr="0042302C" w:rsidRDefault="005007F7" w:rsidP="005007F7">
      <w:pPr>
        <w:jc w:val="both"/>
        <w:rPr>
          <w:kern w:val="28"/>
          <w:sz w:val="18"/>
          <w:szCs w:val="18"/>
        </w:rPr>
      </w:pPr>
    </w:p>
    <w:p w:rsidR="005007F7" w:rsidRPr="0042302C" w:rsidRDefault="005007F7" w:rsidP="005007F7">
      <w:pPr>
        <w:jc w:val="both"/>
        <w:rPr>
          <w:kern w:val="28"/>
          <w:sz w:val="18"/>
          <w:szCs w:val="18"/>
        </w:rPr>
      </w:pPr>
      <w:r w:rsidRPr="0042302C">
        <w:rPr>
          <w:kern w:val="28"/>
          <w:sz w:val="18"/>
          <w:szCs w:val="18"/>
        </w:rPr>
        <w:t xml:space="preserve">Los encofrados deberán ser rectos, libres de deformaciones o torceduras y de resistencia suficiente para contener el hormigón ciclópeo y resistir los esfuerzos que ocasione el vaciado sin deformarse. </w:t>
      </w:r>
    </w:p>
    <w:p w:rsidR="005007F7" w:rsidRDefault="005007F7" w:rsidP="005007F7">
      <w:pPr>
        <w:jc w:val="both"/>
        <w:rPr>
          <w:kern w:val="28"/>
          <w:sz w:val="18"/>
          <w:szCs w:val="18"/>
        </w:rPr>
      </w:pPr>
    </w:p>
    <w:p w:rsidR="005007F7" w:rsidRDefault="005007F7" w:rsidP="005007F7">
      <w:pPr>
        <w:jc w:val="both"/>
        <w:rPr>
          <w:kern w:val="28"/>
          <w:sz w:val="18"/>
          <w:szCs w:val="18"/>
        </w:rPr>
      </w:pPr>
    </w:p>
    <w:p w:rsidR="005007F7" w:rsidRPr="0042302C" w:rsidRDefault="005007F7" w:rsidP="005007F7">
      <w:pPr>
        <w:jc w:val="both"/>
        <w:rPr>
          <w:kern w:val="28"/>
          <w:sz w:val="18"/>
          <w:szCs w:val="18"/>
        </w:rPr>
      </w:pPr>
      <w:r w:rsidRPr="0042302C">
        <w:rPr>
          <w:kern w:val="28"/>
          <w:sz w:val="18"/>
          <w:szCs w:val="18"/>
        </w:rPr>
        <w:lastRenderedPageBreak/>
        <w:t xml:space="preserve">El vaciado se realizará por capas de </w:t>
      </w:r>
      <w:smartTag w:uri="urn:schemas-microsoft-com:office:smarttags" w:element="metricconverter">
        <w:smartTagPr>
          <w:attr w:name="ProductID" w:val="20 cm"/>
        </w:smartTagPr>
        <w:r w:rsidRPr="0042302C">
          <w:rPr>
            <w:kern w:val="28"/>
            <w:sz w:val="18"/>
            <w:szCs w:val="18"/>
          </w:rPr>
          <w:t>20 cm</w:t>
        </w:r>
      </w:smartTag>
      <w:r w:rsidRPr="0042302C">
        <w:rPr>
          <w:kern w:val="28"/>
          <w:sz w:val="18"/>
          <w:szCs w:val="18"/>
        </w:rPr>
        <w:t>. de espesor, dentro de las cuales se colocarán las piedras desplazadoras, cuidando que entre piedra y piedra exista suficiente espacio para que sean completamente cubiertas por el hormigón.</w:t>
      </w:r>
    </w:p>
    <w:p w:rsidR="005007F7" w:rsidRPr="0042302C" w:rsidRDefault="005007F7" w:rsidP="005007F7">
      <w:pPr>
        <w:jc w:val="both"/>
        <w:rPr>
          <w:kern w:val="28"/>
          <w:sz w:val="18"/>
          <w:szCs w:val="18"/>
        </w:rPr>
      </w:pPr>
    </w:p>
    <w:p w:rsidR="005007F7" w:rsidRPr="0042302C" w:rsidRDefault="005007F7" w:rsidP="005007F7">
      <w:pPr>
        <w:jc w:val="both"/>
        <w:rPr>
          <w:kern w:val="28"/>
          <w:sz w:val="18"/>
          <w:szCs w:val="18"/>
        </w:rPr>
      </w:pPr>
      <w:r w:rsidRPr="0042302C">
        <w:rPr>
          <w:kern w:val="28"/>
          <w:sz w:val="18"/>
          <w:szCs w:val="18"/>
        </w:rPr>
        <w:t>La remoción de los encofrados se podrá realizar recién a las cuarenta y ocho horas de haberse efectuado el vaciado.</w:t>
      </w:r>
    </w:p>
    <w:p w:rsidR="005007F7" w:rsidRPr="0042302C" w:rsidRDefault="005007F7" w:rsidP="005007F7">
      <w:pPr>
        <w:jc w:val="both"/>
        <w:rPr>
          <w:kern w:val="28"/>
          <w:sz w:val="18"/>
          <w:szCs w:val="18"/>
        </w:rPr>
      </w:pPr>
    </w:p>
    <w:p w:rsidR="005007F7" w:rsidRDefault="005007F7" w:rsidP="005007F7">
      <w:pPr>
        <w:jc w:val="both"/>
        <w:rPr>
          <w:b/>
          <w:kern w:val="28"/>
          <w:sz w:val="18"/>
          <w:szCs w:val="18"/>
        </w:rPr>
      </w:pPr>
      <w:r w:rsidRPr="0042302C">
        <w:rPr>
          <w:b/>
          <w:kern w:val="28"/>
          <w:sz w:val="18"/>
          <w:szCs w:val="18"/>
        </w:rPr>
        <w:t>MEDICION</w:t>
      </w:r>
    </w:p>
    <w:p w:rsidR="005007F7" w:rsidRPr="0042302C" w:rsidRDefault="005007F7" w:rsidP="005007F7">
      <w:pPr>
        <w:jc w:val="both"/>
        <w:rPr>
          <w:kern w:val="28"/>
          <w:sz w:val="18"/>
          <w:szCs w:val="18"/>
        </w:rPr>
      </w:pPr>
    </w:p>
    <w:p w:rsidR="005007F7" w:rsidRPr="0042302C" w:rsidRDefault="005007F7" w:rsidP="005007F7">
      <w:pPr>
        <w:jc w:val="both"/>
        <w:rPr>
          <w:kern w:val="28"/>
          <w:sz w:val="18"/>
          <w:szCs w:val="18"/>
        </w:rPr>
      </w:pPr>
      <w:r w:rsidRPr="0042302C">
        <w:rPr>
          <w:kern w:val="28"/>
          <w:sz w:val="18"/>
          <w:szCs w:val="18"/>
        </w:rPr>
        <w:t xml:space="preserve">Las mamposterías de hormigón ciclópeo se medirán en metros cúbicos, tomando en cuenta  únicamente los volúmenes netos del trabajo ejecutado. </w:t>
      </w:r>
    </w:p>
    <w:p w:rsidR="005007F7" w:rsidRPr="0042302C" w:rsidRDefault="005007F7" w:rsidP="005007F7">
      <w:pPr>
        <w:jc w:val="both"/>
        <w:rPr>
          <w:kern w:val="28"/>
          <w:sz w:val="18"/>
          <w:szCs w:val="18"/>
        </w:rPr>
      </w:pPr>
    </w:p>
    <w:p w:rsidR="005007F7" w:rsidRDefault="005007F7" w:rsidP="005007F7">
      <w:pPr>
        <w:jc w:val="both"/>
        <w:rPr>
          <w:b/>
          <w:kern w:val="28"/>
          <w:sz w:val="18"/>
          <w:szCs w:val="18"/>
        </w:rPr>
      </w:pPr>
      <w:r w:rsidRPr="0042302C">
        <w:rPr>
          <w:b/>
          <w:kern w:val="28"/>
          <w:sz w:val="18"/>
          <w:szCs w:val="18"/>
        </w:rPr>
        <w:t>FORMA DE PAGO</w:t>
      </w:r>
    </w:p>
    <w:p w:rsidR="005007F7" w:rsidRPr="0042302C" w:rsidRDefault="005007F7" w:rsidP="005007F7">
      <w:pPr>
        <w:jc w:val="both"/>
        <w:rPr>
          <w:kern w:val="28"/>
          <w:sz w:val="18"/>
          <w:szCs w:val="18"/>
        </w:rPr>
      </w:pPr>
    </w:p>
    <w:p w:rsidR="005007F7" w:rsidRPr="0042302C" w:rsidRDefault="005007F7" w:rsidP="005007F7">
      <w:pPr>
        <w:jc w:val="both"/>
        <w:rPr>
          <w:kern w:val="28"/>
          <w:sz w:val="18"/>
          <w:szCs w:val="18"/>
        </w:rPr>
      </w:pPr>
      <w:r w:rsidRPr="0042302C">
        <w:rPr>
          <w:kern w:val="28"/>
          <w:sz w:val="18"/>
          <w:szCs w:val="18"/>
        </w:rPr>
        <w:t xml:space="preserve">Este ítem ejecutado en un todo de acuerdo con los planos y las presentes especificaciones, medido según lo señalado y aprobado  por el Supervisor de </w:t>
      </w:r>
      <w:smartTag w:uri="urn:schemas-microsoft-com:office:smarttags" w:element="PersonName">
        <w:smartTagPr>
          <w:attr w:name="ProductID" w:val="la Obra"/>
        </w:smartTagPr>
        <w:r w:rsidRPr="0042302C">
          <w:rPr>
            <w:kern w:val="28"/>
            <w:sz w:val="18"/>
            <w:szCs w:val="18"/>
          </w:rPr>
          <w:t>la Obra</w:t>
        </w:r>
      </w:smartTag>
      <w:r w:rsidRPr="0042302C">
        <w:rPr>
          <w:kern w:val="28"/>
          <w:sz w:val="18"/>
          <w:szCs w:val="18"/>
        </w:rPr>
        <w:t xml:space="preserve">, será pagado al precio unitario de la propuesta aceptada. </w:t>
      </w:r>
    </w:p>
    <w:p w:rsidR="005007F7" w:rsidRPr="0042302C" w:rsidRDefault="005007F7" w:rsidP="005007F7">
      <w:pPr>
        <w:jc w:val="both"/>
        <w:rPr>
          <w:kern w:val="28"/>
          <w:sz w:val="18"/>
          <w:szCs w:val="18"/>
        </w:rPr>
      </w:pPr>
    </w:p>
    <w:p w:rsidR="005007F7" w:rsidRDefault="005007F7" w:rsidP="005007F7">
      <w:pPr>
        <w:jc w:val="both"/>
        <w:rPr>
          <w:kern w:val="28"/>
          <w:sz w:val="18"/>
          <w:szCs w:val="18"/>
        </w:rPr>
      </w:pPr>
      <w:r w:rsidRPr="0042302C">
        <w:rPr>
          <w:kern w:val="28"/>
          <w:sz w:val="18"/>
          <w:szCs w:val="18"/>
        </w:rPr>
        <w:t>Dicho precio será compensación total por los materiales, mano de obra, herramientas, equipo y otros gastos que sean necesarios para la adecuada y correcta ejecución de los trabajos.</w:t>
      </w: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4E292D" w:rsidRDefault="004E292D" w:rsidP="006A5747">
      <w:pPr>
        <w:jc w:val="both"/>
        <w:rPr>
          <w:kern w:val="28"/>
          <w:sz w:val="18"/>
          <w:szCs w:val="18"/>
        </w:rPr>
      </w:pPr>
    </w:p>
    <w:p w:rsidR="004E292D" w:rsidRDefault="004E292D" w:rsidP="006A5747">
      <w:pPr>
        <w:jc w:val="both"/>
        <w:rPr>
          <w:kern w:val="28"/>
          <w:sz w:val="18"/>
          <w:szCs w:val="18"/>
        </w:rPr>
      </w:pPr>
    </w:p>
    <w:p w:rsidR="004E292D" w:rsidRDefault="004E292D" w:rsidP="006A5747">
      <w:pPr>
        <w:jc w:val="both"/>
        <w:rPr>
          <w:kern w:val="28"/>
          <w:sz w:val="18"/>
          <w:szCs w:val="18"/>
        </w:rPr>
      </w:pPr>
    </w:p>
    <w:p w:rsidR="004E292D" w:rsidRDefault="004E292D" w:rsidP="006A5747">
      <w:pPr>
        <w:jc w:val="both"/>
        <w:rPr>
          <w:kern w:val="28"/>
          <w:sz w:val="18"/>
          <w:szCs w:val="18"/>
        </w:rPr>
      </w:pPr>
    </w:p>
    <w:p w:rsidR="004E292D" w:rsidRDefault="004E292D"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Pr="008B15CA" w:rsidRDefault="005007F7" w:rsidP="005007F7">
      <w:pPr>
        <w:shd w:val="clear" w:color="auto" w:fill="FFFFFF"/>
        <w:rPr>
          <w:b/>
          <w:sz w:val="18"/>
          <w:szCs w:val="18"/>
          <w:u w:val="single"/>
          <w:lang w:val="es-MX"/>
        </w:rPr>
      </w:pPr>
      <w:r w:rsidRPr="008B15CA">
        <w:rPr>
          <w:b/>
          <w:sz w:val="18"/>
          <w:szCs w:val="18"/>
          <w:u w:val="single"/>
          <w:lang w:val="es-MX"/>
        </w:rPr>
        <w:lastRenderedPageBreak/>
        <w:t xml:space="preserve">ITEM Nº </w:t>
      </w:r>
      <w:r w:rsidR="0015148F">
        <w:rPr>
          <w:b/>
          <w:sz w:val="18"/>
          <w:szCs w:val="18"/>
          <w:u w:val="single"/>
          <w:lang w:val="es-MX"/>
        </w:rPr>
        <w:t>7</w:t>
      </w:r>
      <w:r w:rsidRPr="008B15CA">
        <w:rPr>
          <w:b/>
          <w:sz w:val="18"/>
          <w:szCs w:val="18"/>
          <w:u w:val="single"/>
          <w:lang w:val="es-MX"/>
        </w:rPr>
        <w:t xml:space="preserve">: </w:t>
      </w:r>
      <w:r>
        <w:rPr>
          <w:b/>
          <w:sz w:val="18"/>
          <w:szCs w:val="18"/>
          <w:u w:val="single"/>
          <w:lang w:val="es-MX"/>
        </w:rPr>
        <w:t>RELLENO P/PLATAFORMA H=1,10</w:t>
      </w:r>
    </w:p>
    <w:p w:rsidR="005007F7" w:rsidRPr="008B15CA" w:rsidRDefault="005007F7" w:rsidP="005007F7">
      <w:pPr>
        <w:shd w:val="clear" w:color="auto" w:fill="FFFFFF"/>
        <w:rPr>
          <w:b/>
          <w:sz w:val="18"/>
          <w:szCs w:val="18"/>
          <w:lang w:val="es-MX"/>
        </w:rPr>
      </w:pPr>
      <w:r w:rsidRPr="008B15CA">
        <w:rPr>
          <w:b/>
          <w:sz w:val="18"/>
          <w:szCs w:val="18"/>
          <w:u w:val="single"/>
          <w:lang w:val="es-MX"/>
        </w:rPr>
        <w:t>UNIDAD: M3</w:t>
      </w:r>
    </w:p>
    <w:p w:rsidR="005007F7" w:rsidRDefault="005007F7" w:rsidP="006A5747">
      <w:pPr>
        <w:jc w:val="both"/>
        <w:rPr>
          <w:kern w:val="28"/>
          <w:sz w:val="18"/>
          <w:szCs w:val="18"/>
        </w:rPr>
      </w:pPr>
    </w:p>
    <w:p w:rsidR="005007F7" w:rsidRPr="005007F7" w:rsidRDefault="005007F7" w:rsidP="005007F7">
      <w:pPr>
        <w:jc w:val="both"/>
        <w:rPr>
          <w:kern w:val="28"/>
          <w:sz w:val="18"/>
          <w:szCs w:val="18"/>
        </w:rPr>
      </w:pPr>
    </w:p>
    <w:p w:rsidR="005007F7" w:rsidRPr="005007F7" w:rsidRDefault="005007F7" w:rsidP="005007F7">
      <w:pPr>
        <w:jc w:val="both"/>
        <w:rPr>
          <w:b/>
          <w:kern w:val="28"/>
          <w:sz w:val="18"/>
          <w:szCs w:val="18"/>
        </w:rPr>
      </w:pPr>
      <w:r w:rsidRPr="005007F7">
        <w:rPr>
          <w:b/>
          <w:kern w:val="28"/>
          <w:sz w:val="18"/>
          <w:szCs w:val="18"/>
        </w:rPr>
        <w:t>DESCRIPCION</w:t>
      </w:r>
    </w:p>
    <w:p w:rsidR="005007F7" w:rsidRDefault="005007F7" w:rsidP="005007F7">
      <w:pPr>
        <w:jc w:val="both"/>
        <w:rPr>
          <w:kern w:val="28"/>
          <w:sz w:val="18"/>
          <w:szCs w:val="18"/>
        </w:rPr>
      </w:pPr>
    </w:p>
    <w:p w:rsidR="005007F7" w:rsidRPr="005007F7" w:rsidRDefault="005007F7" w:rsidP="005007F7">
      <w:pPr>
        <w:jc w:val="both"/>
        <w:rPr>
          <w:kern w:val="28"/>
          <w:sz w:val="18"/>
          <w:szCs w:val="18"/>
        </w:rPr>
      </w:pPr>
      <w:r w:rsidRPr="005007F7">
        <w:rPr>
          <w:kern w:val="28"/>
          <w:sz w:val="18"/>
          <w:szCs w:val="18"/>
        </w:rPr>
        <w:t>Los trabajos correspondientes a este ítem consisten en disponer tierra seleccionada por capas, cada una debidamente compactada, en los lugares indicados en el proyecto o autorizados por el Supervisor de Obra, para nivelar y darle pendiente en el área necesaria para el trabajo a realizar.</w:t>
      </w:r>
    </w:p>
    <w:p w:rsidR="005007F7" w:rsidRPr="005007F7" w:rsidRDefault="005007F7" w:rsidP="005007F7">
      <w:pPr>
        <w:jc w:val="both"/>
        <w:rPr>
          <w:kern w:val="28"/>
          <w:sz w:val="18"/>
          <w:szCs w:val="18"/>
        </w:rPr>
      </w:pPr>
    </w:p>
    <w:p w:rsidR="005007F7" w:rsidRPr="005007F7" w:rsidRDefault="005007F7" w:rsidP="005007F7">
      <w:pPr>
        <w:jc w:val="both"/>
        <w:rPr>
          <w:b/>
          <w:kern w:val="28"/>
          <w:sz w:val="18"/>
          <w:szCs w:val="18"/>
        </w:rPr>
      </w:pPr>
      <w:r w:rsidRPr="005007F7">
        <w:rPr>
          <w:b/>
          <w:kern w:val="28"/>
          <w:sz w:val="18"/>
          <w:szCs w:val="18"/>
        </w:rPr>
        <w:t>MATERIALES, HERRAMIENTAS Y EQUIPO</w:t>
      </w:r>
    </w:p>
    <w:p w:rsidR="005007F7" w:rsidRDefault="005007F7" w:rsidP="005007F7">
      <w:pPr>
        <w:jc w:val="both"/>
        <w:rPr>
          <w:kern w:val="28"/>
          <w:sz w:val="18"/>
          <w:szCs w:val="18"/>
        </w:rPr>
      </w:pPr>
    </w:p>
    <w:p w:rsidR="005007F7" w:rsidRPr="005007F7" w:rsidRDefault="005007F7" w:rsidP="005007F7">
      <w:pPr>
        <w:jc w:val="both"/>
        <w:rPr>
          <w:kern w:val="28"/>
          <w:sz w:val="18"/>
          <w:szCs w:val="18"/>
        </w:rPr>
      </w:pPr>
      <w:r w:rsidRPr="005007F7">
        <w:rPr>
          <w:kern w:val="28"/>
          <w:sz w:val="18"/>
          <w:szCs w:val="18"/>
        </w:rPr>
        <w:t>El Contratista proporcionará todos los materiales, herramientas y equipo necesarios para la ejecución de los trabajos, los mismos deberán ser aprobados por el Supervisor de Obra. El material de relleno a emplearse será preferentemente el mismo suelo extraído de la excavación,  libre de pedrones y material orgánico. En caso de que no se pueda utilizar dicho material de la excavación y si el formulario de presentación de propuestas señalase el empleo de otro material o de préstamo, el mismo deberá ser aprobado y autorizado por el Supervisor de Obra. No se permitirá la utilización de suelos con excesivo contenido de humedad, considerándose como tales, aquellos que igualen o sobrepasen  el límite plástico del suelo.</w:t>
      </w:r>
    </w:p>
    <w:p w:rsidR="005007F7" w:rsidRPr="005007F7" w:rsidRDefault="005007F7" w:rsidP="005007F7">
      <w:pPr>
        <w:jc w:val="both"/>
        <w:rPr>
          <w:kern w:val="28"/>
          <w:sz w:val="18"/>
          <w:szCs w:val="18"/>
        </w:rPr>
      </w:pPr>
    </w:p>
    <w:p w:rsidR="005007F7" w:rsidRPr="005007F7" w:rsidRDefault="005007F7" w:rsidP="005007F7">
      <w:pPr>
        <w:jc w:val="both"/>
        <w:rPr>
          <w:b/>
          <w:kern w:val="28"/>
          <w:sz w:val="18"/>
          <w:szCs w:val="18"/>
        </w:rPr>
      </w:pPr>
      <w:r w:rsidRPr="005007F7">
        <w:rPr>
          <w:b/>
          <w:kern w:val="28"/>
          <w:sz w:val="18"/>
          <w:szCs w:val="18"/>
        </w:rPr>
        <w:t>FORMA DE EJECUCION</w:t>
      </w:r>
    </w:p>
    <w:p w:rsidR="005007F7" w:rsidRDefault="005007F7" w:rsidP="005007F7">
      <w:pPr>
        <w:jc w:val="both"/>
        <w:rPr>
          <w:kern w:val="28"/>
          <w:sz w:val="18"/>
          <w:szCs w:val="18"/>
        </w:rPr>
      </w:pPr>
    </w:p>
    <w:p w:rsidR="005007F7" w:rsidRPr="005007F7" w:rsidRDefault="005007F7" w:rsidP="005007F7">
      <w:pPr>
        <w:jc w:val="both"/>
        <w:rPr>
          <w:kern w:val="28"/>
          <w:sz w:val="18"/>
          <w:szCs w:val="18"/>
        </w:rPr>
      </w:pPr>
      <w:r w:rsidRPr="005007F7">
        <w:rPr>
          <w:kern w:val="28"/>
          <w:sz w:val="18"/>
          <w:szCs w:val="18"/>
        </w:rPr>
        <w:t xml:space="preserve">Todo relleno y compactado deberá realizarse, en los lugares que indique el proyecto o en otros con aprobación previa del Supervisor. El equipo de compactación a ser empleado será el exigido en la Propuesta. En caso de no estar especificado, el Supervisor de Obra aprobará por escrito el equipo a ser empleado. En ambos casos se exigirá el cumplimiento de la densidad de compactación especificada. El espesor máximo de compactación será de </w:t>
      </w:r>
      <w:smartTag w:uri="urn:schemas-microsoft-com:office:smarttags" w:element="metricconverter">
        <w:smartTagPr>
          <w:attr w:name="ProductID" w:val="20 cm"/>
        </w:smartTagPr>
        <w:r w:rsidRPr="005007F7">
          <w:rPr>
            <w:kern w:val="28"/>
            <w:sz w:val="18"/>
            <w:szCs w:val="18"/>
          </w:rPr>
          <w:t>20 cm</w:t>
        </w:r>
      </w:smartTag>
      <w:r w:rsidRPr="005007F7">
        <w:rPr>
          <w:kern w:val="28"/>
          <w:sz w:val="18"/>
          <w:szCs w:val="18"/>
        </w:rPr>
        <w:t>.</w:t>
      </w:r>
    </w:p>
    <w:p w:rsidR="005007F7" w:rsidRPr="005007F7" w:rsidRDefault="005007F7" w:rsidP="005007F7">
      <w:pPr>
        <w:jc w:val="both"/>
        <w:rPr>
          <w:kern w:val="28"/>
          <w:sz w:val="18"/>
          <w:szCs w:val="18"/>
        </w:rPr>
      </w:pPr>
    </w:p>
    <w:p w:rsidR="005007F7" w:rsidRPr="005007F7" w:rsidRDefault="005007F7" w:rsidP="005007F7">
      <w:pPr>
        <w:jc w:val="both"/>
        <w:rPr>
          <w:kern w:val="28"/>
          <w:sz w:val="18"/>
          <w:szCs w:val="18"/>
        </w:rPr>
      </w:pPr>
      <w:r w:rsidRPr="005007F7">
        <w:rPr>
          <w:kern w:val="28"/>
          <w:sz w:val="18"/>
          <w:szCs w:val="18"/>
        </w:rPr>
        <w:t>La densidad de compactación será igual o mayor que 95% de la densidad obtenida en el ensayo del  Proctor Modificado. El Supervisor determinará los lugares y número de muestras a extraer para el control de densidad. El control será realizado por un laboratorio especializado y a costo del Contratista. Una vez que el replanteo haya sido aprobado por el Supervisor de Obras, se podrá iniciar los trabajos de nivelación. Durante el proceso de relleno, se deberán construir los drenajes especificados en el proyecto, o los que señale el Supervisor de Obra.</w:t>
      </w:r>
    </w:p>
    <w:p w:rsidR="005007F7" w:rsidRPr="005007F7" w:rsidRDefault="005007F7" w:rsidP="005007F7">
      <w:pPr>
        <w:jc w:val="both"/>
        <w:rPr>
          <w:kern w:val="28"/>
          <w:sz w:val="18"/>
          <w:szCs w:val="18"/>
        </w:rPr>
      </w:pPr>
    </w:p>
    <w:p w:rsidR="005007F7" w:rsidRPr="005007F7" w:rsidRDefault="005007F7" w:rsidP="005007F7">
      <w:pPr>
        <w:jc w:val="both"/>
        <w:rPr>
          <w:b/>
          <w:kern w:val="28"/>
          <w:sz w:val="18"/>
          <w:szCs w:val="18"/>
        </w:rPr>
      </w:pPr>
      <w:r w:rsidRPr="005007F7">
        <w:rPr>
          <w:b/>
          <w:kern w:val="28"/>
          <w:sz w:val="18"/>
          <w:szCs w:val="18"/>
        </w:rPr>
        <w:t>MEDICION</w:t>
      </w:r>
    </w:p>
    <w:p w:rsidR="005007F7" w:rsidRDefault="005007F7" w:rsidP="005007F7">
      <w:pPr>
        <w:jc w:val="both"/>
        <w:rPr>
          <w:kern w:val="28"/>
          <w:sz w:val="18"/>
          <w:szCs w:val="18"/>
        </w:rPr>
      </w:pPr>
    </w:p>
    <w:p w:rsidR="005007F7" w:rsidRPr="005007F7" w:rsidRDefault="005007F7" w:rsidP="005007F7">
      <w:pPr>
        <w:jc w:val="both"/>
        <w:rPr>
          <w:kern w:val="28"/>
          <w:sz w:val="18"/>
          <w:szCs w:val="18"/>
        </w:rPr>
      </w:pPr>
      <w:r w:rsidRPr="005007F7">
        <w:rPr>
          <w:kern w:val="28"/>
          <w:sz w:val="18"/>
          <w:szCs w:val="18"/>
        </w:rPr>
        <w:t>Este ítem será medido en metros cúbicos compactados.</w:t>
      </w:r>
    </w:p>
    <w:p w:rsidR="005007F7" w:rsidRPr="005007F7" w:rsidRDefault="005007F7" w:rsidP="005007F7">
      <w:pPr>
        <w:jc w:val="both"/>
        <w:rPr>
          <w:kern w:val="28"/>
          <w:sz w:val="18"/>
          <w:szCs w:val="18"/>
        </w:rPr>
      </w:pPr>
    </w:p>
    <w:p w:rsidR="005007F7" w:rsidRPr="005007F7" w:rsidRDefault="005007F7" w:rsidP="005007F7">
      <w:pPr>
        <w:jc w:val="both"/>
        <w:rPr>
          <w:b/>
          <w:kern w:val="28"/>
          <w:sz w:val="18"/>
          <w:szCs w:val="18"/>
        </w:rPr>
      </w:pPr>
      <w:r w:rsidRPr="005007F7">
        <w:rPr>
          <w:b/>
          <w:kern w:val="28"/>
          <w:sz w:val="18"/>
          <w:szCs w:val="18"/>
        </w:rPr>
        <w:t>FORMA DE PAGO</w:t>
      </w:r>
    </w:p>
    <w:p w:rsidR="005007F7" w:rsidRDefault="005007F7" w:rsidP="005007F7">
      <w:pPr>
        <w:jc w:val="both"/>
        <w:rPr>
          <w:kern w:val="28"/>
          <w:sz w:val="18"/>
          <w:szCs w:val="18"/>
        </w:rPr>
      </w:pPr>
    </w:p>
    <w:p w:rsidR="005007F7" w:rsidRPr="005007F7" w:rsidRDefault="005007F7" w:rsidP="005007F7">
      <w:pPr>
        <w:jc w:val="both"/>
        <w:rPr>
          <w:kern w:val="28"/>
          <w:sz w:val="18"/>
          <w:szCs w:val="18"/>
        </w:rPr>
      </w:pPr>
      <w:r w:rsidRPr="005007F7">
        <w:rPr>
          <w:kern w:val="28"/>
          <w:sz w:val="18"/>
          <w:szCs w:val="18"/>
        </w:rPr>
        <w:t>El trabajo ejecutado con material y equipo aprobados, medido de acuerdo a lo determinado en el párrafo anterior, será pagado según el precio unitario de la propuesta aceptada. Este precio incluirá la compensación total por el relleno y compactación, incluyendo mano de obra, suministro de equipo, herramientas, combustible, costo de los ensayos de laboratorio y trabajos adicionales que pudieran requerirse.</w:t>
      </w:r>
    </w:p>
    <w:p w:rsidR="005007F7" w:rsidRPr="005007F7" w:rsidRDefault="005007F7" w:rsidP="006A5747">
      <w:pPr>
        <w:jc w:val="both"/>
        <w:rPr>
          <w:kern w:val="28"/>
          <w:sz w:val="18"/>
          <w:szCs w:val="18"/>
        </w:rPr>
      </w:pPr>
    </w:p>
    <w:p w:rsidR="005007F7" w:rsidRPr="005007F7" w:rsidRDefault="005007F7" w:rsidP="006A5747">
      <w:pPr>
        <w:jc w:val="both"/>
        <w:rPr>
          <w:kern w:val="28"/>
          <w:sz w:val="18"/>
          <w:szCs w:val="18"/>
        </w:rPr>
      </w:pPr>
    </w:p>
    <w:p w:rsidR="005007F7" w:rsidRPr="005007F7" w:rsidRDefault="005007F7" w:rsidP="006A5747">
      <w:pPr>
        <w:jc w:val="both"/>
        <w:rPr>
          <w:kern w:val="28"/>
          <w:sz w:val="18"/>
          <w:szCs w:val="18"/>
        </w:rPr>
      </w:pPr>
    </w:p>
    <w:p w:rsidR="005007F7" w:rsidRPr="005007F7" w:rsidRDefault="005007F7" w:rsidP="006A5747">
      <w:pPr>
        <w:jc w:val="both"/>
        <w:rPr>
          <w:kern w:val="28"/>
          <w:sz w:val="18"/>
          <w:szCs w:val="18"/>
        </w:rPr>
      </w:pPr>
    </w:p>
    <w:p w:rsidR="005007F7" w:rsidRPr="005007F7" w:rsidRDefault="005007F7" w:rsidP="006A5747">
      <w:pPr>
        <w:jc w:val="both"/>
        <w:rPr>
          <w:kern w:val="28"/>
          <w:sz w:val="18"/>
          <w:szCs w:val="18"/>
        </w:rPr>
      </w:pPr>
    </w:p>
    <w:p w:rsidR="005007F7" w:rsidRPr="005007F7" w:rsidRDefault="005007F7" w:rsidP="006A5747">
      <w:pPr>
        <w:jc w:val="both"/>
        <w:rPr>
          <w:kern w:val="28"/>
          <w:sz w:val="18"/>
          <w:szCs w:val="18"/>
        </w:rPr>
      </w:pPr>
    </w:p>
    <w:p w:rsidR="005007F7" w:rsidRPr="005007F7" w:rsidRDefault="005007F7" w:rsidP="006A5747">
      <w:pPr>
        <w:jc w:val="both"/>
        <w:rPr>
          <w:kern w:val="28"/>
          <w:sz w:val="18"/>
          <w:szCs w:val="18"/>
        </w:rPr>
      </w:pPr>
    </w:p>
    <w:p w:rsidR="005007F7" w:rsidRP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6A5747" w:rsidRPr="006A5747" w:rsidRDefault="006A5747" w:rsidP="006A5747">
      <w:pPr>
        <w:autoSpaceDE w:val="0"/>
        <w:autoSpaceDN w:val="0"/>
        <w:adjustRightInd w:val="0"/>
        <w:rPr>
          <w:b/>
          <w:sz w:val="18"/>
          <w:szCs w:val="18"/>
          <w:u w:val="single"/>
          <w:lang w:val="es-BO" w:eastAsia="en-US"/>
        </w:rPr>
      </w:pPr>
      <w:r w:rsidRPr="006A5747">
        <w:rPr>
          <w:b/>
          <w:sz w:val="18"/>
          <w:szCs w:val="18"/>
          <w:u w:val="single"/>
          <w:lang w:val="es-MX"/>
        </w:rPr>
        <w:lastRenderedPageBreak/>
        <w:t>ITEM</w:t>
      </w:r>
      <w:r w:rsidR="0015148F">
        <w:rPr>
          <w:b/>
          <w:sz w:val="18"/>
          <w:szCs w:val="18"/>
          <w:u w:val="single"/>
          <w:lang w:val="es-MX"/>
        </w:rPr>
        <w:t xml:space="preserve"> N° 8</w:t>
      </w:r>
      <w:r w:rsidR="004E292D">
        <w:rPr>
          <w:b/>
          <w:sz w:val="18"/>
          <w:szCs w:val="18"/>
          <w:u w:val="single"/>
          <w:lang w:val="es-MX"/>
        </w:rPr>
        <w:t>:</w:t>
      </w:r>
      <w:r w:rsidRPr="006A5747">
        <w:rPr>
          <w:b/>
          <w:sz w:val="18"/>
          <w:szCs w:val="18"/>
          <w:u w:val="single"/>
          <w:lang w:val="es-MX"/>
        </w:rPr>
        <w:t xml:space="preserve"> </w:t>
      </w:r>
      <w:r w:rsidRPr="006A5747">
        <w:rPr>
          <w:b/>
          <w:sz w:val="18"/>
          <w:szCs w:val="18"/>
          <w:u w:val="single"/>
          <w:lang w:val="es-BO" w:eastAsia="en-US"/>
        </w:rPr>
        <w:t>MURO DE Ho Co 50% DE PIEDRA DESPLAZADORA</w:t>
      </w:r>
    </w:p>
    <w:p w:rsidR="006A5747" w:rsidRPr="006A5747" w:rsidRDefault="006A5747" w:rsidP="006A5747">
      <w:pPr>
        <w:shd w:val="clear" w:color="auto" w:fill="FFFFFF"/>
        <w:rPr>
          <w:b/>
          <w:sz w:val="18"/>
          <w:szCs w:val="18"/>
          <w:u w:val="single"/>
          <w:lang w:val="es-MX"/>
        </w:rPr>
      </w:pPr>
      <w:r w:rsidRPr="006A5747">
        <w:rPr>
          <w:b/>
          <w:sz w:val="18"/>
          <w:szCs w:val="18"/>
          <w:u w:val="single"/>
          <w:lang w:val="es-MX"/>
        </w:rPr>
        <w:t>UNIDAD: M3</w:t>
      </w:r>
    </w:p>
    <w:p w:rsidR="006A5747" w:rsidRDefault="006A5747" w:rsidP="006A5747">
      <w:pPr>
        <w:shd w:val="clear" w:color="auto" w:fill="FFFFFF"/>
        <w:rPr>
          <w:b/>
          <w:sz w:val="18"/>
          <w:szCs w:val="18"/>
          <w:lang w:val="es-MX"/>
        </w:rPr>
      </w:pPr>
    </w:p>
    <w:p w:rsidR="00D1601E" w:rsidRPr="006A5747" w:rsidRDefault="00D1601E" w:rsidP="006A5747">
      <w:pPr>
        <w:shd w:val="clear" w:color="auto" w:fill="FFFFFF"/>
        <w:rPr>
          <w:b/>
          <w:sz w:val="18"/>
          <w:szCs w:val="18"/>
          <w:lang w:val="es-MX"/>
        </w:rPr>
      </w:pPr>
    </w:p>
    <w:p w:rsidR="006A5747" w:rsidRPr="006A5747" w:rsidRDefault="006A5747" w:rsidP="006A5747">
      <w:pPr>
        <w:autoSpaceDE w:val="0"/>
        <w:autoSpaceDN w:val="0"/>
        <w:adjustRightInd w:val="0"/>
        <w:jc w:val="both"/>
        <w:rPr>
          <w:b/>
          <w:sz w:val="18"/>
          <w:szCs w:val="18"/>
          <w:lang w:val="es-BO" w:eastAsia="en-US"/>
        </w:rPr>
      </w:pPr>
      <w:r w:rsidRPr="006A5747">
        <w:rPr>
          <w:b/>
          <w:sz w:val="18"/>
          <w:szCs w:val="18"/>
          <w:lang w:val="es-BO" w:eastAsia="en-US"/>
        </w:rPr>
        <w:t>DESCRIPCION</w:t>
      </w:r>
    </w:p>
    <w:p w:rsidR="006A5747" w:rsidRPr="006A5747" w:rsidRDefault="006A5747" w:rsidP="006A5747">
      <w:pPr>
        <w:autoSpaceDE w:val="0"/>
        <w:autoSpaceDN w:val="0"/>
        <w:adjustRightInd w:val="0"/>
        <w:jc w:val="both"/>
        <w:rPr>
          <w:sz w:val="18"/>
          <w:szCs w:val="18"/>
          <w:lang w:val="es-BO" w:eastAsia="en-US"/>
        </w:rPr>
      </w:pPr>
    </w:p>
    <w:p w:rsidR="006A5747" w:rsidRPr="006A5747" w:rsidRDefault="006A5747" w:rsidP="006A5747">
      <w:pPr>
        <w:autoSpaceDE w:val="0"/>
        <w:autoSpaceDN w:val="0"/>
        <w:adjustRightInd w:val="0"/>
        <w:jc w:val="both"/>
        <w:rPr>
          <w:sz w:val="18"/>
          <w:szCs w:val="18"/>
          <w:lang w:val="es-BO" w:eastAsia="en-US"/>
        </w:rPr>
      </w:pPr>
      <w:r w:rsidRPr="006A5747">
        <w:rPr>
          <w:sz w:val="18"/>
          <w:szCs w:val="18"/>
          <w:lang w:val="es-BO" w:eastAsia="en-US"/>
        </w:rPr>
        <w:t xml:space="preserve">Este ítem se refiere a la construcción de muros de contención de hormigón ciclópeo, </w:t>
      </w:r>
      <w:r w:rsidRPr="006A5747">
        <w:rPr>
          <w:kern w:val="28"/>
          <w:sz w:val="18"/>
          <w:szCs w:val="18"/>
        </w:rPr>
        <w:t>con mortero de cemento y arena corriente en proporción 1:3 y porcentaje de piedra 50%, en perímetro de la superficie a realizar en la ampliación para la planta de engarrafado y todos aquellos lugares según requerimiento, aprobados por el supervisor.</w:t>
      </w:r>
    </w:p>
    <w:p w:rsidR="006A5747" w:rsidRPr="006A5747" w:rsidRDefault="006A5747" w:rsidP="006A5747">
      <w:pPr>
        <w:autoSpaceDE w:val="0"/>
        <w:autoSpaceDN w:val="0"/>
        <w:adjustRightInd w:val="0"/>
        <w:jc w:val="both"/>
        <w:rPr>
          <w:sz w:val="18"/>
          <w:szCs w:val="18"/>
          <w:lang w:val="es-BO" w:eastAsia="en-US"/>
        </w:rPr>
      </w:pPr>
    </w:p>
    <w:p w:rsidR="006A5747" w:rsidRPr="006A5747" w:rsidRDefault="006A5747" w:rsidP="006A5747">
      <w:pPr>
        <w:autoSpaceDE w:val="0"/>
        <w:autoSpaceDN w:val="0"/>
        <w:adjustRightInd w:val="0"/>
        <w:jc w:val="both"/>
        <w:rPr>
          <w:b/>
          <w:sz w:val="18"/>
          <w:szCs w:val="18"/>
          <w:lang w:val="es-BO" w:eastAsia="en-US"/>
        </w:rPr>
      </w:pPr>
      <w:r w:rsidRPr="006A5747">
        <w:rPr>
          <w:b/>
          <w:sz w:val="18"/>
          <w:szCs w:val="18"/>
          <w:lang w:val="es-BO" w:eastAsia="en-US"/>
        </w:rPr>
        <w:t>MATERIALES, HERRAMIENTAS Y EQUIPO</w:t>
      </w:r>
    </w:p>
    <w:p w:rsidR="006A5747" w:rsidRPr="006A5747" w:rsidRDefault="006A5747" w:rsidP="006A5747">
      <w:pPr>
        <w:autoSpaceDE w:val="0"/>
        <w:autoSpaceDN w:val="0"/>
        <w:adjustRightInd w:val="0"/>
        <w:jc w:val="both"/>
        <w:rPr>
          <w:sz w:val="18"/>
          <w:szCs w:val="18"/>
          <w:lang w:val="es-BO" w:eastAsia="en-US"/>
        </w:rPr>
      </w:pPr>
    </w:p>
    <w:p w:rsidR="006A5747" w:rsidRPr="006A5747" w:rsidRDefault="006A5747" w:rsidP="006A5747">
      <w:pPr>
        <w:autoSpaceDE w:val="0"/>
        <w:autoSpaceDN w:val="0"/>
        <w:adjustRightInd w:val="0"/>
        <w:jc w:val="both"/>
        <w:rPr>
          <w:sz w:val="18"/>
          <w:szCs w:val="18"/>
          <w:lang w:val="es-BO" w:eastAsia="en-US"/>
        </w:rPr>
      </w:pPr>
      <w:r w:rsidRPr="006A5747">
        <w:rPr>
          <w:sz w:val="18"/>
          <w:szCs w:val="18"/>
          <w:lang w:val="es-BO" w:eastAsia="en-US"/>
        </w:rPr>
        <w:t>Las piedras serán de buena calidad, pertenecer al grupo de las graníticas, estar libre de arcillas y presentar una estructura homogénea y durable. Estarán libres de defectos que alteren su estructura, sin grietas y sin planos de fractura o desintegración y sus dimensiones serán tales que las de mayor dimensión queden en la base y las menores en la parte superior.</w:t>
      </w:r>
    </w:p>
    <w:p w:rsidR="006A5747" w:rsidRPr="006A5747" w:rsidRDefault="006A5747" w:rsidP="006A5747">
      <w:pPr>
        <w:autoSpaceDE w:val="0"/>
        <w:autoSpaceDN w:val="0"/>
        <w:adjustRightInd w:val="0"/>
        <w:jc w:val="both"/>
        <w:rPr>
          <w:sz w:val="18"/>
          <w:szCs w:val="18"/>
          <w:lang w:val="es-BO" w:eastAsia="en-US"/>
        </w:rPr>
      </w:pPr>
    </w:p>
    <w:p w:rsidR="006A5747" w:rsidRPr="006A5747" w:rsidRDefault="006A5747" w:rsidP="006A5747">
      <w:pPr>
        <w:autoSpaceDE w:val="0"/>
        <w:autoSpaceDN w:val="0"/>
        <w:adjustRightInd w:val="0"/>
        <w:jc w:val="both"/>
        <w:rPr>
          <w:sz w:val="18"/>
          <w:szCs w:val="18"/>
          <w:lang w:val="es-BO" w:eastAsia="en-US"/>
        </w:rPr>
      </w:pPr>
      <w:r w:rsidRPr="006A5747">
        <w:rPr>
          <w:sz w:val="18"/>
          <w:szCs w:val="18"/>
          <w:lang w:val="es-BO" w:eastAsia="en-US"/>
        </w:rPr>
        <w:t>La dimensión mínima de las piedras a ser utilizadas como desplazadoras será de 20 cm. de diámetro. El cemento será del tipo portland, fresco y deberá cumplir con los requisitos necesarios de buena calidad. El agua deberá ser limpia, no permitiéndose el empleo de aguas estancadas provenientes de pequeñas lagunas o aquellas que provengan de pantanos o ciénagas.</w:t>
      </w:r>
    </w:p>
    <w:p w:rsidR="006A5747" w:rsidRPr="006A5747" w:rsidRDefault="006A5747" w:rsidP="006A5747">
      <w:pPr>
        <w:autoSpaceDE w:val="0"/>
        <w:autoSpaceDN w:val="0"/>
        <w:adjustRightInd w:val="0"/>
        <w:jc w:val="both"/>
        <w:rPr>
          <w:sz w:val="18"/>
          <w:szCs w:val="18"/>
          <w:lang w:val="es-BO" w:eastAsia="en-US"/>
        </w:rPr>
      </w:pPr>
    </w:p>
    <w:p w:rsidR="00D1601E" w:rsidRDefault="006A5747" w:rsidP="006A5747">
      <w:pPr>
        <w:autoSpaceDE w:val="0"/>
        <w:autoSpaceDN w:val="0"/>
        <w:adjustRightInd w:val="0"/>
        <w:jc w:val="both"/>
        <w:rPr>
          <w:sz w:val="18"/>
          <w:szCs w:val="18"/>
          <w:lang w:val="es-BO" w:eastAsia="en-US"/>
        </w:rPr>
      </w:pPr>
      <w:r w:rsidRPr="006A5747">
        <w:rPr>
          <w:sz w:val="18"/>
          <w:szCs w:val="18"/>
          <w:lang w:val="es-BO" w:eastAsia="en-US"/>
        </w:rPr>
        <w:t>En general los agregados deberán estar limpios y exentos de materiales tales como arcillas, barro adherido, escorias, cartón, yeso, pedazos de madera o materias orgánicas. Los encofrados serán de madera y serán construidos con la rigidez suficiente para prevenir deformaciones debidas a la presión del hormigón ciclópeo y otras cargas accidentales durante la construcción.</w:t>
      </w:r>
    </w:p>
    <w:p w:rsidR="00D1601E" w:rsidRDefault="00D1601E" w:rsidP="006A5747">
      <w:pPr>
        <w:autoSpaceDE w:val="0"/>
        <w:autoSpaceDN w:val="0"/>
        <w:adjustRightInd w:val="0"/>
        <w:jc w:val="both"/>
        <w:rPr>
          <w:sz w:val="18"/>
          <w:szCs w:val="18"/>
          <w:lang w:val="es-BO" w:eastAsia="en-US"/>
        </w:rPr>
      </w:pPr>
    </w:p>
    <w:p w:rsidR="006A5747" w:rsidRPr="006A5747" w:rsidRDefault="006A5747" w:rsidP="006A5747">
      <w:pPr>
        <w:autoSpaceDE w:val="0"/>
        <w:autoSpaceDN w:val="0"/>
        <w:adjustRightInd w:val="0"/>
        <w:jc w:val="both"/>
        <w:rPr>
          <w:sz w:val="18"/>
          <w:szCs w:val="18"/>
          <w:lang w:val="es-BO" w:eastAsia="en-US"/>
        </w:rPr>
      </w:pPr>
      <w:r w:rsidRPr="006A5747">
        <w:rPr>
          <w:sz w:val="18"/>
          <w:szCs w:val="18"/>
          <w:lang w:val="es-BO" w:eastAsia="en-US"/>
        </w:rPr>
        <w:t>Deberán ser igualmente impermeables y acorde con las líneas y pendientes señaladas en los planos. Para la elaboración del hormigón deberá cumplirse con las exigencias establecidas en la Norma Boliviana del Hormigón CBH-87.</w:t>
      </w:r>
    </w:p>
    <w:p w:rsidR="006A5747" w:rsidRPr="006A5747" w:rsidRDefault="006A5747" w:rsidP="006A5747">
      <w:pPr>
        <w:autoSpaceDE w:val="0"/>
        <w:autoSpaceDN w:val="0"/>
        <w:adjustRightInd w:val="0"/>
        <w:jc w:val="both"/>
        <w:rPr>
          <w:sz w:val="18"/>
          <w:szCs w:val="18"/>
          <w:lang w:val="es-BO" w:eastAsia="en-US"/>
        </w:rPr>
      </w:pPr>
    </w:p>
    <w:p w:rsidR="006A5747" w:rsidRPr="006A5747" w:rsidRDefault="006A5747" w:rsidP="006A5747">
      <w:pPr>
        <w:autoSpaceDE w:val="0"/>
        <w:autoSpaceDN w:val="0"/>
        <w:adjustRightInd w:val="0"/>
        <w:jc w:val="both"/>
        <w:rPr>
          <w:b/>
          <w:sz w:val="18"/>
          <w:szCs w:val="18"/>
          <w:lang w:val="es-BO" w:eastAsia="en-US"/>
        </w:rPr>
      </w:pPr>
      <w:r w:rsidRPr="006A5747">
        <w:rPr>
          <w:b/>
          <w:sz w:val="18"/>
          <w:szCs w:val="18"/>
          <w:lang w:val="es-BO" w:eastAsia="en-US"/>
        </w:rPr>
        <w:t>FORMA DE EJECUCION</w:t>
      </w:r>
    </w:p>
    <w:p w:rsidR="006A5747" w:rsidRPr="006A5747" w:rsidRDefault="006A5747" w:rsidP="006A5747">
      <w:pPr>
        <w:autoSpaceDE w:val="0"/>
        <w:autoSpaceDN w:val="0"/>
        <w:adjustRightInd w:val="0"/>
        <w:jc w:val="both"/>
        <w:rPr>
          <w:sz w:val="18"/>
          <w:szCs w:val="18"/>
          <w:lang w:val="es-BO" w:eastAsia="en-US"/>
        </w:rPr>
      </w:pPr>
    </w:p>
    <w:p w:rsidR="006A5747" w:rsidRPr="006A5747" w:rsidRDefault="006A5747" w:rsidP="006A5747">
      <w:pPr>
        <w:autoSpaceDE w:val="0"/>
        <w:autoSpaceDN w:val="0"/>
        <w:adjustRightInd w:val="0"/>
        <w:jc w:val="both"/>
        <w:rPr>
          <w:sz w:val="18"/>
          <w:szCs w:val="18"/>
          <w:lang w:val="es-BO" w:eastAsia="en-US"/>
        </w:rPr>
      </w:pPr>
      <w:r w:rsidRPr="006A5747">
        <w:rPr>
          <w:sz w:val="18"/>
          <w:szCs w:val="18"/>
          <w:lang w:val="es-BO" w:eastAsia="en-US"/>
        </w:rPr>
        <w:t>Primeramente se limpiaran las excavaciones de todo material suelto, debiendo tomarse todas las precauciones. Luego se procederá a vaciar una primera capa de hormigón en un espesor de 15 a 20 cm., introduciendo en esta capa las piedras en el volumen señalado en los planos y después se vaciaran las capas restantes. El hormigón se compactara mediante barretas o varillas de fierro.</w:t>
      </w:r>
    </w:p>
    <w:p w:rsidR="006A5747" w:rsidRPr="006A5747" w:rsidRDefault="006A5747" w:rsidP="006A5747">
      <w:pPr>
        <w:autoSpaceDE w:val="0"/>
        <w:autoSpaceDN w:val="0"/>
        <w:adjustRightInd w:val="0"/>
        <w:jc w:val="both"/>
        <w:rPr>
          <w:sz w:val="18"/>
          <w:szCs w:val="18"/>
          <w:lang w:val="es-BO" w:eastAsia="en-US"/>
        </w:rPr>
      </w:pPr>
    </w:p>
    <w:p w:rsidR="006A5747" w:rsidRPr="006A5747" w:rsidRDefault="006A5747" w:rsidP="006A5747">
      <w:pPr>
        <w:autoSpaceDE w:val="0"/>
        <w:autoSpaceDN w:val="0"/>
        <w:adjustRightInd w:val="0"/>
        <w:jc w:val="both"/>
        <w:rPr>
          <w:sz w:val="18"/>
          <w:szCs w:val="18"/>
          <w:lang w:val="es-BO" w:eastAsia="en-US"/>
        </w:rPr>
      </w:pPr>
      <w:r w:rsidRPr="006A5747">
        <w:rPr>
          <w:sz w:val="18"/>
          <w:szCs w:val="18"/>
          <w:lang w:val="es-BO" w:eastAsia="en-US"/>
        </w:rPr>
        <w:t>El Contratista mantendrá el hormigón húmedo y protegido contra los agentes atmosféricos que pudieran perjudicarlo.</w:t>
      </w:r>
    </w:p>
    <w:p w:rsidR="006A5747" w:rsidRPr="006A5747" w:rsidRDefault="006A5747" w:rsidP="006A5747">
      <w:pPr>
        <w:autoSpaceDE w:val="0"/>
        <w:autoSpaceDN w:val="0"/>
        <w:adjustRightInd w:val="0"/>
        <w:jc w:val="both"/>
        <w:rPr>
          <w:sz w:val="18"/>
          <w:szCs w:val="18"/>
          <w:lang w:val="es-BO" w:eastAsia="en-US"/>
        </w:rPr>
      </w:pPr>
    </w:p>
    <w:p w:rsidR="006A5747" w:rsidRPr="006A5747" w:rsidRDefault="006A5747" w:rsidP="006A5747">
      <w:pPr>
        <w:autoSpaceDE w:val="0"/>
        <w:autoSpaceDN w:val="0"/>
        <w:adjustRightInd w:val="0"/>
        <w:jc w:val="both"/>
        <w:rPr>
          <w:sz w:val="18"/>
          <w:szCs w:val="18"/>
          <w:lang w:val="es-BO" w:eastAsia="en-US"/>
        </w:rPr>
      </w:pPr>
      <w:r w:rsidRPr="006A5747">
        <w:rPr>
          <w:sz w:val="18"/>
          <w:szCs w:val="18"/>
          <w:lang w:val="es-BO" w:eastAsia="en-US"/>
        </w:rPr>
        <w:t>El acabado de los muros será del tipo frotachado o enlucido de acuerdo a las instrucciones del Supervisor de Obra. Para la medición de los agregados en volumen, se utilizaran recipientes indeformables, no permitiéndose el empleo de carretillas para este efecto.</w:t>
      </w:r>
    </w:p>
    <w:p w:rsidR="006A5747" w:rsidRPr="006A5747" w:rsidRDefault="006A5747" w:rsidP="006A5747">
      <w:pPr>
        <w:autoSpaceDE w:val="0"/>
        <w:autoSpaceDN w:val="0"/>
        <w:adjustRightInd w:val="0"/>
        <w:jc w:val="both"/>
        <w:rPr>
          <w:sz w:val="18"/>
          <w:szCs w:val="18"/>
          <w:lang w:val="es-BO" w:eastAsia="en-US"/>
        </w:rPr>
      </w:pPr>
    </w:p>
    <w:p w:rsidR="006A5747" w:rsidRPr="006A5747" w:rsidRDefault="006A5747" w:rsidP="006A5747">
      <w:pPr>
        <w:autoSpaceDE w:val="0"/>
        <w:autoSpaceDN w:val="0"/>
        <w:adjustRightInd w:val="0"/>
        <w:jc w:val="both"/>
        <w:rPr>
          <w:sz w:val="18"/>
          <w:szCs w:val="18"/>
          <w:lang w:val="es-BO" w:eastAsia="en-US"/>
        </w:rPr>
      </w:pPr>
      <w:r w:rsidRPr="006A5747">
        <w:rPr>
          <w:sz w:val="18"/>
          <w:szCs w:val="18"/>
          <w:lang w:val="es-BO" w:eastAsia="en-US"/>
        </w:rPr>
        <w:t>Los encofrados deberán ser rectos, libres de deformaciones o torceduras y de resistencia suficiente para contener el hormigón ciclópeo y resistir los esfuerzos que ocasione el vaciado sin deformarse.</w:t>
      </w:r>
    </w:p>
    <w:p w:rsidR="006A5747" w:rsidRPr="006A5747" w:rsidRDefault="006A5747" w:rsidP="006A5747">
      <w:pPr>
        <w:autoSpaceDE w:val="0"/>
        <w:autoSpaceDN w:val="0"/>
        <w:adjustRightInd w:val="0"/>
        <w:jc w:val="both"/>
        <w:rPr>
          <w:sz w:val="18"/>
          <w:szCs w:val="18"/>
          <w:lang w:val="es-BO" w:eastAsia="en-US"/>
        </w:rPr>
      </w:pPr>
    </w:p>
    <w:p w:rsidR="006A5747" w:rsidRPr="006A5747" w:rsidRDefault="006A5747" w:rsidP="006A5747">
      <w:pPr>
        <w:autoSpaceDE w:val="0"/>
        <w:autoSpaceDN w:val="0"/>
        <w:adjustRightInd w:val="0"/>
        <w:jc w:val="both"/>
        <w:rPr>
          <w:sz w:val="18"/>
          <w:szCs w:val="18"/>
          <w:lang w:val="es-BO" w:eastAsia="en-US"/>
        </w:rPr>
      </w:pPr>
      <w:r w:rsidRPr="006A5747">
        <w:rPr>
          <w:sz w:val="18"/>
          <w:szCs w:val="18"/>
          <w:lang w:val="es-BO" w:eastAsia="en-US"/>
        </w:rPr>
        <w:t>El vaciado se realizara por capas de 20 cm. de espesor, dentro de las cuales se colocaran las piedras desplazadoras, cuidando que entre piedra y piedra exista suficiente espacio para que sean completamente cubiertas por el hormigón.</w:t>
      </w:r>
    </w:p>
    <w:p w:rsidR="006A5747" w:rsidRPr="006A5747" w:rsidRDefault="006A5747" w:rsidP="006A5747">
      <w:pPr>
        <w:autoSpaceDE w:val="0"/>
        <w:autoSpaceDN w:val="0"/>
        <w:adjustRightInd w:val="0"/>
        <w:jc w:val="both"/>
        <w:rPr>
          <w:sz w:val="18"/>
          <w:szCs w:val="18"/>
          <w:lang w:val="es-BO" w:eastAsia="en-US"/>
        </w:rPr>
      </w:pPr>
    </w:p>
    <w:p w:rsidR="006A5747" w:rsidRPr="006A5747" w:rsidRDefault="006A5747" w:rsidP="006A5747">
      <w:pPr>
        <w:autoSpaceDE w:val="0"/>
        <w:autoSpaceDN w:val="0"/>
        <w:adjustRightInd w:val="0"/>
        <w:jc w:val="both"/>
        <w:rPr>
          <w:sz w:val="18"/>
          <w:szCs w:val="18"/>
          <w:lang w:val="es-BO" w:eastAsia="en-US"/>
        </w:rPr>
      </w:pPr>
      <w:r w:rsidRPr="006A5747">
        <w:rPr>
          <w:sz w:val="18"/>
          <w:szCs w:val="18"/>
          <w:lang w:val="es-BO" w:eastAsia="en-US"/>
        </w:rPr>
        <w:t>La remoción de los encofrados se podrá realizar recién a las cuarenta y ocho horas de haberse efectuado el vaciado.</w:t>
      </w:r>
    </w:p>
    <w:p w:rsidR="006A5747" w:rsidRDefault="006A5747" w:rsidP="006A5747">
      <w:pPr>
        <w:autoSpaceDE w:val="0"/>
        <w:autoSpaceDN w:val="0"/>
        <w:adjustRightInd w:val="0"/>
        <w:jc w:val="both"/>
        <w:rPr>
          <w:sz w:val="18"/>
          <w:szCs w:val="18"/>
          <w:lang w:val="es-BO" w:eastAsia="en-US"/>
        </w:rPr>
      </w:pPr>
    </w:p>
    <w:p w:rsidR="00D1601E" w:rsidRDefault="00D1601E" w:rsidP="006A5747">
      <w:pPr>
        <w:autoSpaceDE w:val="0"/>
        <w:autoSpaceDN w:val="0"/>
        <w:adjustRightInd w:val="0"/>
        <w:jc w:val="both"/>
        <w:rPr>
          <w:sz w:val="18"/>
          <w:szCs w:val="18"/>
          <w:lang w:val="es-BO" w:eastAsia="en-US"/>
        </w:rPr>
      </w:pPr>
    </w:p>
    <w:p w:rsidR="00D1601E" w:rsidRDefault="00D1601E" w:rsidP="006A5747">
      <w:pPr>
        <w:autoSpaceDE w:val="0"/>
        <w:autoSpaceDN w:val="0"/>
        <w:adjustRightInd w:val="0"/>
        <w:jc w:val="both"/>
        <w:rPr>
          <w:sz w:val="18"/>
          <w:szCs w:val="18"/>
          <w:lang w:val="es-BO" w:eastAsia="en-US"/>
        </w:rPr>
      </w:pPr>
    </w:p>
    <w:p w:rsidR="00D1601E" w:rsidRDefault="00D1601E" w:rsidP="006A5747">
      <w:pPr>
        <w:autoSpaceDE w:val="0"/>
        <w:autoSpaceDN w:val="0"/>
        <w:adjustRightInd w:val="0"/>
        <w:jc w:val="both"/>
        <w:rPr>
          <w:sz w:val="18"/>
          <w:szCs w:val="18"/>
          <w:lang w:val="es-BO" w:eastAsia="en-US"/>
        </w:rPr>
      </w:pPr>
    </w:p>
    <w:p w:rsidR="00D1601E" w:rsidRDefault="00D1601E" w:rsidP="006A5747">
      <w:pPr>
        <w:autoSpaceDE w:val="0"/>
        <w:autoSpaceDN w:val="0"/>
        <w:adjustRightInd w:val="0"/>
        <w:jc w:val="both"/>
        <w:rPr>
          <w:sz w:val="18"/>
          <w:szCs w:val="18"/>
          <w:lang w:val="es-BO" w:eastAsia="en-US"/>
        </w:rPr>
      </w:pPr>
    </w:p>
    <w:p w:rsidR="00D1601E" w:rsidRPr="006A5747" w:rsidRDefault="00D1601E" w:rsidP="006A5747">
      <w:pPr>
        <w:autoSpaceDE w:val="0"/>
        <w:autoSpaceDN w:val="0"/>
        <w:adjustRightInd w:val="0"/>
        <w:jc w:val="both"/>
        <w:rPr>
          <w:sz w:val="18"/>
          <w:szCs w:val="18"/>
          <w:lang w:val="es-BO" w:eastAsia="en-US"/>
        </w:rPr>
      </w:pPr>
    </w:p>
    <w:p w:rsidR="006A5747" w:rsidRPr="006A5747" w:rsidRDefault="006A5747" w:rsidP="006A5747">
      <w:pPr>
        <w:autoSpaceDE w:val="0"/>
        <w:autoSpaceDN w:val="0"/>
        <w:adjustRightInd w:val="0"/>
        <w:jc w:val="both"/>
        <w:rPr>
          <w:b/>
          <w:sz w:val="18"/>
          <w:szCs w:val="18"/>
          <w:lang w:val="es-BO" w:eastAsia="en-US"/>
        </w:rPr>
      </w:pPr>
      <w:r w:rsidRPr="006A5747">
        <w:rPr>
          <w:b/>
          <w:sz w:val="18"/>
          <w:szCs w:val="18"/>
          <w:lang w:val="es-BO" w:eastAsia="en-US"/>
        </w:rPr>
        <w:t>MEDICION</w:t>
      </w:r>
    </w:p>
    <w:p w:rsidR="006A5747" w:rsidRPr="006A5747" w:rsidRDefault="006A5747" w:rsidP="006A5747">
      <w:pPr>
        <w:autoSpaceDE w:val="0"/>
        <w:autoSpaceDN w:val="0"/>
        <w:adjustRightInd w:val="0"/>
        <w:jc w:val="both"/>
        <w:rPr>
          <w:sz w:val="18"/>
          <w:szCs w:val="18"/>
          <w:lang w:val="es-BO" w:eastAsia="en-US"/>
        </w:rPr>
      </w:pPr>
    </w:p>
    <w:p w:rsidR="006A5747" w:rsidRPr="006A5747" w:rsidRDefault="006A5747" w:rsidP="006A5747">
      <w:pPr>
        <w:autoSpaceDE w:val="0"/>
        <w:autoSpaceDN w:val="0"/>
        <w:adjustRightInd w:val="0"/>
        <w:jc w:val="both"/>
        <w:rPr>
          <w:sz w:val="18"/>
          <w:szCs w:val="18"/>
          <w:lang w:val="es-BO" w:eastAsia="en-US"/>
        </w:rPr>
      </w:pPr>
      <w:r w:rsidRPr="006A5747">
        <w:rPr>
          <w:sz w:val="18"/>
          <w:szCs w:val="18"/>
          <w:lang w:val="es-BO" w:eastAsia="en-US"/>
        </w:rPr>
        <w:t>Los muros de contención de hormigón ciclópeo se medirán en metros cúbicos, tomando en cuenta únicamente los volúmenes netos del trabajo ejecutado.</w:t>
      </w:r>
    </w:p>
    <w:p w:rsidR="006A5747" w:rsidRPr="006A5747" w:rsidRDefault="006A5747" w:rsidP="006A5747">
      <w:pPr>
        <w:autoSpaceDE w:val="0"/>
        <w:autoSpaceDN w:val="0"/>
        <w:adjustRightInd w:val="0"/>
        <w:jc w:val="both"/>
        <w:rPr>
          <w:sz w:val="18"/>
          <w:szCs w:val="18"/>
          <w:lang w:val="es-BO" w:eastAsia="en-US"/>
        </w:rPr>
      </w:pPr>
    </w:p>
    <w:p w:rsidR="006A5747" w:rsidRPr="006A5747" w:rsidRDefault="006A5747" w:rsidP="006A5747">
      <w:pPr>
        <w:autoSpaceDE w:val="0"/>
        <w:autoSpaceDN w:val="0"/>
        <w:adjustRightInd w:val="0"/>
        <w:jc w:val="both"/>
        <w:rPr>
          <w:b/>
          <w:sz w:val="18"/>
          <w:szCs w:val="18"/>
          <w:lang w:val="es-BO" w:eastAsia="en-US"/>
        </w:rPr>
      </w:pPr>
      <w:r w:rsidRPr="006A5747">
        <w:rPr>
          <w:b/>
          <w:sz w:val="18"/>
          <w:szCs w:val="18"/>
          <w:lang w:val="es-BO" w:eastAsia="en-US"/>
        </w:rPr>
        <w:t>FORMA DE PAGO</w:t>
      </w:r>
    </w:p>
    <w:p w:rsidR="006A5747" w:rsidRPr="006A5747" w:rsidRDefault="006A5747" w:rsidP="006A5747">
      <w:pPr>
        <w:autoSpaceDE w:val="0"/>
        <w:autoSpaceDN w:val="0"/>
        <w:adjustRightInd w:val="0"/>
        <w:jc w:val="both"/>
        <w:rPr>
          <w:sz w:val="18"/>
          <w:szCs w:val="18"/>
          <w:lang w:val="es-BO" w:eastAsia="en-US"/>
        </w:rPr>
      </w:pPr>
    </w:p>
    <w:p w:rsidR="006A5747" w:rsidRPr="006A5747" w:rsidRDefault="006A5747" w:rsidP="006A5747">
      <w:pPr>
        <w:autoSpaceDE w:val="0"/>
        <w:autoSpaceDN w:val="0"/>
        <w:adjustRightInd w:val="0"/>
        <w:jc w:val="both"/>
        <w:rPr>
          <w:sz w:val="18"/>
          <w:szCs w:val="18"/>
          <w:lang w:val="es-BO" w:eastAsia="en-US"/>
        </w:rPr>
      </w:pPr>
      <w:r w:rsidRPr="006A5747">
        <w:rPr>
          <w:sz w:val="18"/>
          <w:szCs w:val="18"/>
          <w:lang w:val="es-BO" w:eastAsia="en-US"/>
        </w:rPr>
        <w:t>Este ítem ejecutado en un todo de acuerdo con los planos y las presentes especificaciones, medido según lo señalado y aprobado por el Supervisor de la Obra, será pagado al precio unitario aceptado por Y.P.F.B.</w:t>
      </w:r>
    </w:p>
    <w:p w:rsidR="006A5747" w:rsidRPr="006A5747" w:rsidRDefault="006A5747" w:rsidP="006A5747">
      <w:pPr>
        <w:autoSpaceDE w:val="0"/>
        <w:autoSpaceDN w:val="0"/>
        <w:adjustRightInd w:val="0"/>
        <w:jc w:val="both"/>
        <w:rPr>
          <w:sz w:val="18"/>
          <w:szCs w:val="18"/>
          <w:lang w:val="es-BO" w:eastAsia="en-US"/>
        </w:rPr>
      </w:pPr>
    </w:p>
    <w:p w:rsidR="006A5747" w:rsidRPr="006A5747" w:rsidRDefault="006A5747" w:rsidP="006A5747">
      <w:pPr>
        <w:autoSpaceDE w:val="0"/>
        <w:autoSpaceDN w:val="0"/>
        <w:adjustRightInd w:val="0"/>
        <w:jc w:val="both"/>
        <w:rPr>
          <w:sz w:val="18"/>
          <w:szCs w:val="18"/>
          <w:lang w:val="es-BO" w:eastAsia="en-US"/>
        </w:rPr>
      </w:pPr>
      <w:r w:rsidRPr="006A5747">
        <w:rPr>
          <w:sz w:val="18"/>
          <w:szCs w:val="18"/>
          <w:lang w:val="es-BO" w:eastAsia="en-US"/>
        </w:rPr>
        <w:t>Dicho precio será compensación total por los materiales, mano de obra, herramientas y otros gastos que sean necesarios para la adecuada y correcta ejecución de los trabajos.</w:t>
      </w:r>
    </w:p>
    <w:p w:rsidR="006A5747" w:rsidRDefault="006A5747"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02190" w:rsidRPr="006A5747" w:rsidRDefault="00D02190" w:rsidP="00D02190">
      <w:pPr>
        <w:autoSpaceDE w:val="0"/>
        <w:autoSpaceDN w:val="0"/>
        <w:adjustRightInd w:val="0"/>
        <w:rPr>
          <w:b/>
          <w:sz w:val="18"/>
          <w:szCs w:val="18"/>
          <w:u w:val="single"/>
          <w:lang w:val="es-BO" w:eastAsia="en-US"/>
        </w:rPr>
      </w:pPr>
      <w:r w:rsidRPr="006A5747">
        <w:rPr>
          <w:b/>
          <w:sz w:val="18"/>
          <w:szCs w:val="18"/>
          <w:u w:val="single"/>
          <w:lang w:val="es-MX"/>
        </w:rPr>
        <w:lastRenderedPageBreak/>
        <w:t>ITEM</w:t>
      </w:r>
      <w:r w:rsidR="0015148F">
        <w:rPr>
          <w:b/>
          <w:sz w:val="18"/>
          <w:szCs w:val="18"/>
          <w:u w:val="single"/>
          <w:lang w:val="es-MX"/>
        </w:rPr>
        <w:t xml:space="preserve"> N° 9</w:t>
      </w:r>
      <w:r>
        <w:rPr>
          <w:b/>
          <w:sz w:val="18"/>
          <w:szCs w:val="18"/>
          <w:u w:val="single"/>
          <w:lang w:val="es-MX"/>
        </w:rPr>
        <w:t>:</w:t>
      </w:r>
      <w:r w:rsidRPr="006A5747">
        <w:rPr>
          <w:b/>
          <w:sz w:val="18"/>
          <w:szCs w:val="18"/>
          <w:u w:val="single"/>
          <w:lang w:val="es-MX"/>
        </w:rPr>
        <w:t xml:space="preserve"> </w:t>
      </w:r>
      <w:r>
        <w:rPr>
          <w:b/>
          <w:sz w:val="18"/>
          <w:szCs w:val="18"/>
          <w:u w:val="single"/>
          <w:lang w:val="es-MX"/>
        </w:rPr>
        <w:t>PISO DE CEMENTO DE ALTO TRAFICO E=10CM C/JUNTAS C/2M</w:t>
      </w:r>
    </w:p>
    <w:p w:rsidR="00D02190" w:rsidRPr="00D02190" w:rsidRDefault="00D02190" w:rsidP="00D02190">
      <w:pPr>
        <w:rPr>
          <w:b/>
          <w:sz w:val="18"/>
          <w:szCs w:val="18"/>
          <w:lang w:val="es-MX"/>
        </w:rPr>
      </w:pPr>
      <w:r w:rsidRPr="006A5747">
        <w:rPr>
          <w:b/>
          <w:sz w:val="18"/>
          <w:szCs w:val="18"/>
          <w:u w:val="single"/>
          <w:lang w:val="es-MX"/>
        </w:rPr>
        <w:t>UNIDAD: M</w:t>
      </w:r>
      <w:r>
        <w:rPr>
          <w:b/>
          <w:sz w:val="18"/>
          <w:szCs w:val="18"/>
          <w:u w:val="single"/>
          <w:lang w:val="es-MX"/>
        </w:rPr>
        <w:t>2</w:t>
      </w:r>
    </w:p>
    <w:p w:rsidR="00D02190" w:rsidRPr="00D02190" w:rsidRDefault="00D02190" w:rsidP="006A5747">
      <w:pPr>
        <w:jc w:val="center"/>
        <w:rPr>
          <w:b/>
          <w:sz w:val="18"/>
          <w:szCs w:val="18"/>
          <w:lang w:val="es-MX"/>
        </w:rPr>
      </w:pPr>
    </w:p>
    <w:p w:rsidR="00D02190" w:rsidRDefault="00D02190" w:rsidP="00D02190">
      <w:pPr>
        <w:jc w:val="both"/>
        <w:rPr>
          <w:b/>
          <w:kern w:val="28"/>
          <w:sz w:val="18"/>
          <w:szCs w:val="18"/>
        </w:rPr>
      </w:pPr>
      <w:r w:rsidRPr="00D02190">
        <w:rPr>
          <w:b/>
          <w:kern w:val="28"/>
          <w:sz w:val="18"/>
          <w:szCs w:val="18"/>
        </w:rPr>
        <w:t>DESCRIPCION</w:t>
      </w:r>
    </w:p>
    <w:p w:rsidR="00D02190" w:rsidRPr="00D02190" w:rsidRDefault="00D02190" w:rsidP="00D02190">
      <w:pPr>
        <w:jc w:val="both"/>
        <w:rPr>
          <w:kern w:val="28"/>
          <w:sz w:val="18"/>
          <w:szCs w:val="18"/>
        </w:rPr>
      </w:pPr>
    </w:p>
    <w:p w:rsidR="00D02190" w:rsidRPr="00D02190" w:rsidRDefault="00D02190" w:rsidP="00D02190">
      <w:pPr>
        <w:jc w:val="both"/>
        <w:rPr>
          <w:kern w:val="28"/>
          <w:sz w:val="18"/>
          <w:szCs w:val="18"/>
        </w:rPr>
      </w:pPr>
      <w:r w:rsidRPr="00D02190">
        <w:rPr>
          <w:kern w:val="28"/>
          <w:sz w:val="18"/>
          <w:szCs w:val="18"/>
        </w:rPr>
        <w:t xml:space="preserve">Este ítem comprende la ejecución de pisos de cemento que incluye contrapiso de piedra manzana en los sectores singularizados en los planos y de acuerdo a los detalles constructivos y/o instrucciones del Supervisor de Obra.  </w:t>
      </w:r>
    </w:p>
    <w:p w:rsidR="00D02190" w:rsidRPr="00D02190" w:rsidRDefault="00D02190" w:rsidP="00D02190">
      <w:pPr>
        <w:jc w:val="both"/>
        <w:rPr>
          <w:kern w:val="28"/>
          <w:sz w:val="18"/>
          <w:szCs w:val="18"/>
        </w:rPr>
      </w:pPr>
    </w:p>
    <w:p w:rsidR="00D02190" w:rsidRDefault="00D02190" w:rsidP="00D02190">
      <w:pPr>
        <w:jc w:val="both"/>
        <w:rPr>
          <w:b/>
          <w:kern w:val="28"/>
          <w:sz w:val="18"/>
          <w:szCs w:val="18"/>
        </w:rPr>
      </w:pPr>
      <w:r w:rsidRPr="00D02190">
        <w:rPr>
          <w:b/>
          <w:kern w:val="28"/>
          <w:sz w:val="18"/>
          <w:szCs w:val="18"/>
        </w:rPr>
        <w:t>MATERIALES, HERRAMIENTAS Y EQUIPO</w:t>
      </w:r>
    </w:p>
    <w:p w:rsidR="00D02190" w:rsidRPr="00D02190" w:rsidRDefault="00D02190" w:rsidP="00D02190">
      <w:pPr>
        <w:jc w:val="both"/>
        <w:rPr>
          <w:kern w:val="28"/>
          <w:sz w:val="18"/>
          <w:szCs w:val="18"/>
        </w:rPr>
      </w:pPr>
    </w:p>
    <w:p w:rsidR="00D02190" w:rsidRPr="00D02190" w:rsidRDefault="00D02190" w:rsidP="00D02190">
      <w:pPr>
        <w:jc w:val="both"/>
        <w:rPr>
          <w:kern w:val="28"/>
          <w:sz w:val="18"/>
          <w:szCs w:val="18"/>
        </w:rPr>
      </w:pPr>
      <w:r w:rsidRPr="00D02190">
        <w:rPr>
          <w:kern w:val="28"/>
          <w:sz w:val="18"/>
          <w:szCs w:val="18"/>
        </w:rPr>
        <w:t xml:space="preserve">La piedra a emplearse será de canto rodado, conocida como "piedra manzana", cuyas dimensiones deberán variar entre </w:t>
      </w:r>
      <w:smartTag w:uri="urn:schemas-microsoft-com:office:smarttags" w:element="metricconverter">
        <w:smartTagPr>
          <w:attr w:name="ProductID" w:val="10 a"/>
        </w:smartTagPr>
        <w:r w:rsidRPr="00D02190">
          <w:rPr>
            <w:kern w:val="28"/>
            <w:sz w:val="18"/>
            <w:szCs w:val="18"/>
          </w:rPr>
          <w:t>10 a</w:t>
        </w:r>
      </w:smartTag>
      <w:r w:rsidRPr="00D02190">
        <w:rPr>
          <w:kern w:val="28"/>
          <w:sz w:val="18"/>
          <w:szCs w:val="18"/>
        </w:rPr>
        <w:t xml:space="preserve"> </w:t>
      </w:r>
      <w:smartTag w:uri="urn:schemas-microsoft-com:office:smarttags" w:element="metricconverter">
        <w:smartTagPr>
          <w:attr w:name="ProductID" w:val="20 cm"/>
        </w:smartTagPr>
        <w:r w:rsidRPr="00D02190">
          <w:rPr>
            <w:kern w:val="28"/>
            <w:sz w:val="18"/>
            <w:szCs w:val="18"/>
          </w:rPr>
          <w:t>20 cm</w:t>
        </w:r>
      </w:smartTag>
      <w:r w:rsidRPr="00D02190">
        <w:rPr>
          <w:kern w:val="28"/>
          <w:sz w:val="18"/>
          <w:szCs w:val="18"/>
        </w:rPr>
        <w:t>.</w:t>
      </w:r>
    </w:p>
    <w:p w:rsidR="00D02190" w:rsidRPr="00D02190" w:rsidRDefault="00D02190" w:rsidP="00D02190">
      <w:pPr>
        <w:jc w:val="both"/>
        <w:rPr>
          <w:kern w:val="28"/>
          <w:sz w:val="18"/>
          <w:szCs w:val="18"/>
        </w:rPr>
      </w:pPr>
    </w:p>
    <w:p w:rsidR="00D02190" w:rsidRPr="00D02190" w:rsidRDefault="00D02190" w:rsidP="00D02190">
      <w:pPr>
        <w:jc w:val="both"/>
        <w:rPr>
          <w:kern w:val="28"/>
          <w:sz w:val="18"/>
          <w:szCs w:val="18"/>
        </w:rPr>
      </w:pPr>
      <w:r w:rsidRPr="00D02190">
        <w:rPr>
          <w:kern w:val="28"/>
          <w:sz w:val="18"/>
          <w:szCs w:val="18"/>
        </w:rPr>
        <w:t>El cemento será del tipo portland, fresco y  de calidad probada.</w:t>
      </w:r>
    </w:p>
    <w:p w:rsidR="00D02190" w:rsidRPr="00D02190" w:rsidRDefault="00D02190" w:rsidP="00D02190">
      <w:pPr>
        <w:jc w:val="both"/>
        <w:rPr>
          <w:kern w:val="28"/>
          <w:sz w:val="18"/>
          <w:szCs w:val="18"/>
        </w:rPr>
      </w:pPr>
    </w:p>
    <w:p w:rsidR="00D02190" w:rsidRPr="00D02190" w:rsidRDefault="00D02190" w:rsidP="00D02190">
      <w:pPr>
        <w:jc w:val="both"/>
        <w:rPr>
          <w:kern w:val="28"/>
          <w:sz w:val="18"/>
          <w:szCs w:val="18"/>
        </w:rPr>
      </w:pPr>
      <w:r w:rsidRPr="00D02190">
        <w:rPr>
          <w:kern w:val="28"/>
          <w:sz w:val="18"/>
          <w:szCs w:val="18"/>
        </w:rPr>
        <w:t>El agua deberá ser limpia, no permitiéndose el empleo de aguas estancadas provenientes de pequeñas lagunas o aquéllas que provengan de alcantarillas, pantanos o ciénagas.</w:t>
      </w:r>
    </w:p>
    <w:p w:rsidR="00D02190" w:rsidRPr="00D02190" w:rsidRDefault="00D02190" w:rsidP="00D02190">
      <w:pPr>
        <w:jc w:val="both"/>
        <w:rPr>
          <w:kern w:val="28"/>
          <w:sz w:val="18"/>
          <w:szCs w:val="18"/>
        </w:rPr>
      </w:pPr>
    </w:p>
    <w:p w:rsidR="00D02190" w:rsidRPr="00D02190" w:rsidRDefault="00D02190" w:rsidP="00D02190">
      <w:pPr>
        <w:jc w:val="both"/>
        <w:rPr>
          <w:kern w:val="28"/>
          <w:sz w:val="18"/>
          <w:szCs w:val="18"/>
        </w:rPr>
      </w:pPr>
      <w:r w:rsidRPr="00D02190">
        <w:rPr>
          <w:kern w:val="28"/>
          <w:sz w:val="18"/>
          <w:szCs w:val="18"/>
        </w:rPr>
        <w:t xml:space="preserve">En general los agregados deberán estar limpios y exentos de materiales tales como arcillas, barro adherido, escorias, cartón, yeso, pedazos de madera o materias orgánicas. </w:t>
      </w:r>
    </w:p>
    <w:p w:rsidR="00D02190" w:rsidRPr="00D02190" w:rsidRDefault="00D02190" w:rsidP="00D02190">
      <w:pPr>
        <w:jc w:val="both"/>
        <w:rPr>
          <w:kern w:val="28"/>
          <w:sz w:val="18"/>
          <w:szCs w:val="18"/>
        </w:rPr>
      </w:pPr>
    </w:p>
    <w:p w:rsidR="00D02190" w:rsidRPr="00D02190" w:rsidRDefault="00D02190" w:rsidP="00D02190">
      <w:pPr>
        <w:jc w:val="both"/>
        <w:rPr>
          <w:kern w:val="28"/>
          <w:sz w:val="18"/>
          <w:szCs w:val="18"/>
        </w:rPr>
      </w:pPr>
      <w:r w:rsidRPr="00D02190">
        <w:rPr>
          <w:kern w:val="28"/>
          <w:sz w:val="18"/>
          <w:szCs w:val="18"/>
        </w:rPr>
        <w:t>El Contratista deberá lavar los agregados a su costo, a objeto de cumplir con las condiciones señaladas anteriormente.</w:t>
      </w:r>
    </w:p>
    <w:p w:rsidR="00D02190" w:rsidRPr="00D02190" w:rsidRDefault="00D02190" w:rsidP="00D02190">
      <w:pPr>
        <w:jc w:val="both"/>
        <w:rPr>
          <w:kern w:val="28"/>
          <w:sz w:val="18"/>
          <w:szCs w:val="18"/>
        </w:rPr>
      </w:pPr>
    </w:p>
    <w:p w:rsidR="00D02190" w:rsidRDefault="00D02190" w:rsidP="00D02190">
      <w:pPr>
        <w:jc w:val="both"/>
        <w:rPr>
          <w:b/>
          <w:kern w:val="28"/>
          <w:sz w:val="18"/>
          <w:szCs w:val="18"/>
        </w:rPr>
      </w:pPr>
      <w:r w:rsidRPr="00D02190">
        <w:rPr>
          <w:b/>
          <w:kern w:val="28"/>
          <w:sz w:val="18"/>
          <w:szCs w:val="18"/>
        </w:rPr>
        <w:t>FORMA DE EJECUCION</w:t>
      </w:r>
    </w:p>
    <w:p w:rsidR="00D02190" w:rsidRPr="00D02190" w:rsidRDefault="00D02190" w:rsidP="00D02190">
      <w:pPr>
        <w:jc w:val="both"/>
        <w:rPr>
          <w:kern w:val="28"/>
          <w:sz w:val="18"/>
          <w:szCs w:val="18"/>
        </w:rPr>
      </w:pPr>
    </w:p>
    <w:p w:rsidR="00D02190" w:rsidRPr="00D02190" w:rsidRDefault="00D02190" w:rsidP="00D02190">
      <w:pPr>
        <w:jc w:val="both"/>
        <w:rPr>
          <w:kern w:val="28"/>
          <w:sz w:val="18"/>
          <w:szCs w:val="18"/>
        </w:rPr>
      </w:pPr>
      <w:r>
        <w:rPr>
          <w:kern w:val="28"/>
          <w:sz w:val="18"/>
          <w:szCs w:val="18"/>
        </w:rPr>
        <w:t xml:space="preserve">Primero de procederá </w:t>
      </w:r>
      <w:r w:rsidRPr="00D02190">
        <w:rPr>
          <w:kern w:val="28"/>
          <w:sz w:val="18"/>
          <w:szCs w:val="18"/>
        </w:rPr>
        <w:t xml:space="preserve">al relleno y compactado por capas de tierra húmeda cada </w:t>
      </w:r>
      <w:smartTag w:uri="urn:schemas-microsoft-com:office:smarttags" w:element="metricconverter">
        <w:smartTagPr>
          <w:attr w:name="ProductID" w:val="15 a"/>
        </w:smartTagPr>
        <w:r w:rsidRPr="00D02190">
          <w:rPr>
            <w:kern w:val="28"/>
            <w:sz w:val="18"/>
            <w:szCs w:val="18"/>
          </w:rPr>
          <w:t>15 a</w:t>
        </w:r>
      </w:smartTag>
      <w:r w:rsidRPr="00D02190">
        <w:rPr>
          <w:kern w:val="28"/>
          <w:sz w:val="18"/>
          <w:szCs w:val="18"/>
        </w:rPr>
        <w:t xml:space="preserve"> </w:t>
      </w:r>
      <w:smartTag w:uri="urn:schemas-microsoft-com:office:smarttags" w:element="metricconverter">
        <w:smartTagPr>
          <w:attr w:name="ProductID" w:val="20 cm"/>
        </w:smartTagPr>
        <w:r w:rsidRPr="00D02190">
          <w:rPr>
            <w:kern w:val="28"/>
            <w:sz w:val="18"/>
            <w:szCs w:val="18"/>
          </w:rPr>
          <w:t>20 cm</w:t>
        </w:r>
      </w:smartTag>
      <w:r w:rsidRPr="00D02190">
        <w:rPr>
          <w:kern w:val="28"/>
          <w:sz w:val="18"/>
          <w:szCs w:val="18"/>
        </w:rPr>
        <w:t>. de espesor, apisonándola y compactándola a mano</w:t>
      </w:r>
      <w:r>
        <w:rPr>
          <w:kern w:val="28"/>
          <w:sz w:val="18"/>
          <w:szCs w:val="18"/>
        </w:rPr>
        <w:t xml:space="preserve"> según ítem N° 3.3</w:t>
      </w:r>
      <w:r w:rsidRPr="00D02190">
        <w:rPr>
          <w:kern w:val="28"/>
          <w:sz w:val="18"/>
          <w:szCs w:val="18"/>
        </w:rPr>
        <w:t>.</w:t>
      </w:r>
    </w:p>
    <w:p w:rsidR="00D02190" w:rsidRPr="00D02190" w:rsidRDefault="00D02190" w:rsidP="00D02190">
      <w:pPr>
        <w:jc w:val="both"/>
        <w:rPr>
          <w:kern w:val="28"/>
          <w:sz w:val="18"/>
          <w:szCs w:val="18"/>
        </w:rPr>
      </w:pPr>
    </w:p>
    <w:p w:rsidR="00D02190" w:rsidRPr="00D02190" w:rsidRDefault="00D02190" w:rsidP="00D02190">
      <w:pPr>
        <w:jc w:val="both"/>
        <w:rPr>
          <w:kern w:val="28"/>
          <w:sz w:val="18"/>
          <w:szCs w:val="18"/>
        </w:rPr>
      </w:pPr>
      <w:r w:rsidRPr="00D02190">
        <w:rPr>
          <w:kern w:val="28"/>
          <w:sz w:val="18"/>
          <w:szCs w:val="18"/>
        </w:rPr>
        <w:t xml:space="preserve">Sobre el terreno preparado según lo señalado, se procederá a la colocación de maestras debidamente niveladas. </w:t>
      </w:r>
    </w:p>
    <w:p w:rsidR="00D02190" w:rsidRPr="00D02190" w:rsidRDefault="00D02190" w:rsidP="00D02190">
      <w:pPr>
        <w:jc w:val="both"/>
        <w:rPr>
          <w:kern w:val="28"/>
          <w:sz w:val="18"/>
          <w:szCs w:val="18"/>
        </w:rPr>
      </w:pPr>
    </w:p>
    <w:p w:rsidR="00D02190" w:rsidRPr="00D02190" w:rsidRDefault="00D02190" w:rsidP="00D02190">
      <w:pPr>
        <w:jc w:val="both"/>
        <w:rPr>
          <w:kern w:val="28"/>
          <w:sz w:val="18"/>
          <w:szCs w:val="18"/>
        </w:rPr>
      </w:pPr>
      <w:r w:rsidRPr="00D02190">
        <w:rPr>
          <w:kern w:val="28"/>
          <w:sz w:val="18"/>
          <w:szCs w:val="18"/>
        </w:rPr>
        <w:t>Entre ellas se asentará a combo la piedra, procurando que éstas presenten la cara de mayor superficie en el sentido de las cargas a recibir. Deberán mantenerse el  nivel y las pendientes apropiadas de acuerdo a lo señalado en los planos de detalle o instrucciones del Supervisor de Obra.</w:t>
      </w:r>
    </w:p>
    <w:p w:rsidR="00D02190" w:rsidRPr="00D02190" w:rsidRDefault="00D02190" w:rsidP="00D02190">
      <w:pPr>
        <w:jc w:val="both"/>
        <w:rPr>
          <w:kern w:val="28"/>
          <w:sz w:val="18"/>
          <w:szCs w:val="18"/>
        </w:rPr>
      </w:pPr>
    </w:p>
    <w:p w:rsidR="00D02190" w:rsidRPr="00D02190" w:rsidRDefault="00D02190" w:rsidP="00D02190">
      <w:pPr>
        <w:jc w:val="both"/>
        <w:rPr>
          <w:kern w:val="28"/>
          <w:sz w:val="18"/>
          <w:szCs w:val="18"/>
        </w:rPr>
      </w:pPr>
      <w:r w:rsidRPr="00D02190">
        <w:rPr>
          <w:kern w:val="28"/>
          <w:sz w:val="18"/>
          <w:szCs w:val="18"/>
        </w:rPr>
        <w:t xml:space="preserve">Una vez concluida el empedrado se deberá vaciar carpeta de hormigón de espesor </w:t>
      </w:r>
      <w:smartTag w:uri="urn:schemas-microsoft-com:office:smarttags" w:element="metricconverter">
        <w:smartTagPr>
          <w:attr w:name="ProductID" w:val="5 CM"/>
        </w:smartTagPr>
        <w:r w:rsidRPr="00D02190">
          <w:rPr>
            <w:kern w:val="28"/>
            <w:sz w:val="18"/>
            <w:szCs w:val="18"/>
          </w:rPr>
          <w:t>5 cm</w:t>
        </w:r>
      </w:smartTag>
      <w:r w:rsidRPr="00D02190">
        <w:rPr>
          <w:kern w:val="28"/>
          <w:sz w:val="18"/>
          <w:szCs w:val="18"/>
        </w:rPr>
        <w:t xml:space="preserve">, en paños de </w:t>
      </w:r>
      <w:smartTag w:uri="urn:schemas-microsoft-com:office:smarttags" w:element="metricconverter">
        <w:smartTagPr>
          <w:attr w:name="ProductID" w:val="2.0 metros"/>
        </w:smartTagPr>
        <w:r w:rsidRPr="00D02190">
          <w:rPr>
            <w:kern w:val="28"/>
            <w:sz w:val="18"/>
            <w:szCs w:val="18"/>
          </w:rPr>
          <w:t>2.0 metros</w:t>
        </w:r>
      </w:smartTag>
      <w:r w:rsidRPr="00D02190">
        <w:rPr>
          <w:kern w:val="28"/>
          <w:sz w:val="18"/>
          <w:szCs w:val="18"/>
        </w:rPr>
        <w:t xml:space="preserve"> como máximo en ambos sentidos. Luego se ejecutará el piso de cemento propiamente dicho, mediante el vaciado y planchado de una capa de </w:t>
      </w:r>
      <w:smartTag w:uri="urn:schemas-microsoft-com:office:smarttags" w:element="metricconverter">
        <w:smartTagPr>
          <w:attr w:name="ProductID" w:val="1.5 a"/>
        </w:smartTagPr>
        <w:r w:rsidRPr="00D02190">
          <w:rPr>
            <w:kern w:val="28"/>
            <w:sz w:val="18"/>
            <w:szCs w:val="18"/>
          </w:rPr>
          <w:t>1.5 a</w:t>
        </w:r>
      </w:smartTag>
      <w:r w:rsidRPr="00D02190">
        <w:rPr>
          <w:kern w:val="28"/>
          <w:sz w:val="18"/>
          <w:szCs w:val="18"/>
        </w:rPr>
        <w:t xml:space="preserve"> </w:t>
      </w:r>
      <w:smartTag w:uri="urn:schemas-microsoft-com:office:smarttags" w:element="metricconverter">
        <w:smartTagPr>
          <w:attr w:name="ProductID" w:val="2 cm"/>
        </w:smartTagPr>
        <w:r w:rsidRPr="00D02190">
          <w:rPr>
            <w:kern w:val="28"/>
            <w:sz w:val="18"/>
            <w:szCs w:val="18"/>
          </w:rPr>
          <w:t>2 cm</w:t>
        </w:r>
      </w:smartTag>
      <w:r w:rsidRPr="00D02190">
        <w:rPr>
          <w:kern w:val="28"/>
          <w:sz w:val="18"/>
          <w:szCs w:val="18"/>
        </w:rPr>
        <w:t>. de espesor con mortero de cemento y arena fina  en proporción 1:3.</w:t>
      </w:r>
    </w:p>
    <w:p w:rsidR="00D02190" w:rsidRPr="00D02190" w:rsidRDefault="00D02190" w:rsidP="00D02190">
      <w:pPr>
        <w:jc w:val="both"/>
        <w:rPr>
          <w:kern w:val="28"/>
          <w:sz w:val="18"/>
          <w:szCs w:val="18"/>
        </w:rPr>
      </w:pPr>
    </w:p>
    <w:p w:rsidR="00D02190" w:rsidRPr="00D02190" w:rsidRDefault="00D02190" w:rsidP="00D02190">
      <w:pPr>
        <w:jc w:val="both"/>
        <w:rPr>
          <w:kern w:val="28"/>
          <w:sz w:val="18"/>
          <w:szCs w:val="18"/>
        </w:rPr>
      </w:pPr>
      <w:r w:rsidRPr="00D02190">
        <w:rPr>
          <w:kern w:val="28"/>
          <w:sz w:val="18"/>
          <w:szCs w:val="18"/>
        </w:rPr>
        <w:t>El acabado del piso se efectuará con una lechada de cemento puro, alisada con plancha metálica, con un rayado especial o se harán juntas rehundidas según detalle y/o instrucciones del Supervisor de Obra.</w:t>
      </w:r>
    </w:p>
    <w:p w:rsidR="00D02190" w:rsidRPr="00D02190" w:rsidRDefault="00D02190" w:rsidP="00D02190">
      <w:pPr>
        <w:jc w:val="both"/>
        <w:rPr>
          <w:kern w:val="28"/>
          <w:sz w:val="18"/>
          <w:szCs w:val="18"/>
        </w:rPr>
      </w:pPr>
    </w:p>
    <w:p w:rsidR="00D02190" w:rsidRDefault="00D02190" w:rsidP="00D02190">
      <w:pPr>
        <w:jc w:val="both"/>
        <w:rPr>
          <w:b/>
          <w:kern w:val="28"/>
          <w:sz w:val="18"/>
          <w:szCs w:val="18"/>
        </w:rPr>
      </w:pPr>
      <w:r w:rsidRPr="00D02190">
        <w:rPr>
          <w:b/>
          <w:kern w:val="28"/>
          <w:sz w:val="18"/>
          <w:szCs w:val="18"/>
        </w:rPr>
        <w:t>MEDICION</w:t>
      </w:r>
    </w:p>
    <w:p w:rsidR="00D02190" w:rsidRPr="00D02190" w:rsidRDefault="00D02190" w:rsidP="00D02190">
      <w:pPr>
        <w:jc w:val="both"/>
        <w:rPr>
          <w:kern w:val="28"/>
          <w:sz w:val="18"/>
          <w:szCs w:val="18"/>
        </w:rPr>
      </w:pPr>
    </w:p>
    <w:p w:rsidR="00D02190" w:rsidRPr="00D02190" w:rsidRDefault="00D02190" w:rsidP="00D02190">
      <w:pPr>
        <w:jc w:val="both"/>
        <w:rPr>
          <w:kern w:val="28"/>
          <w:sz w:val="18"/>
          <w:szCs w:val="18"/>
        </w:rPr>
      </w:pPr>
      <w:r w:rsidRPr="00D02190">
        <w:rPr>
          <w:kern w:val="28"/>
          <w:sz w:val="18"/>
          <w:szCs w:val="18"/>
        </w:rPr>
        <w:t>La construcción de piso de cemento será medido en metros cuadrados, tomando en cuenta únicamente las superficies netas ejecutadas.</w:t>
      </w:r>
    </w:p>
    <w:p w:rsidR="00D02190" w:rsidRPr="00D02190" w:rsidRDefault="00D02190" w:rsidP="00D02190">
      <w:pPr>
        <w:jc w:val="both"/>
        <w:rPr>
          <w:kern w:val="28"/>
          <w:sz w:val="18"/>
          <w:szCs w:val="18"/>
        </w:rPr>
      </w:pPr>
    </w:p>
    <w:p w:rsidR="00D02190" w:rsidRDefault="00D02190" w:rsidP="00D02190">
      <w:pPr>
        <w:jc w:val="both"/>
        <w:rPr>
          <w:b/>
          <w:kern w:val="28"/>
          <w:sz w:val="18"/>
          <w:szCs w:val="18"/>
        </w:rPr>
      </w:pPr>
      <w:r w:rsidRPr="00D02190">
        <w:rPr>
          <w:b/>
          <w:kern w:val="28"/>
          <w:sz w:val="18"/>
          <w:szCs w:val="18"/>
        </w:rPr>
        <w:t>FORMA DE PAGO</w:t>
      </w:r>
    </w:p>
    <w:p w:rsidR="00D02190" w:rsidRPr="00D02190" w:rsidRDefault="00D02190" w:rsidP="00D02190">
      <w:pPr>
        <w:jc w:val="both"/>
        <w:rPr>
          <w:kern w:val="28"/>
          <w:sz w:val="18"/>
          <w:szCs w:val="18"/>
        </w:rPr>
      </w:pPr>
    </w:p>
    <w:p w:rsidR="00D02190" w:rsidRPr="00D02190" w:rsidRDefault="00D02190" w:rsidP="00D02190">
      <w:pPr>
        <w:jc w:val="both"/>
        <w:rPr>
          <w:kern w:val="28"/>
          <w:sz w:val="18"/>
          <w:szCs w:val="18"/>
        </w:rPr>
      </w:pPr>
      <w:r w:rsidRPr="00D02190">
        <w:rPr>
          <w:kern w:val="28"/>
          <w:sz w:val="18"/>
          <w:szCs w:val="18"/>
        </w:rPr>
        <w:t>Este ítem ejecutado en un todo de acuerdo con los planos y las presentes especificaciones, medido según lo señalado y aprobado por el Supervisor de  Obra, será pagado al precio unitario aceptado.</w:t>
      </w:r>
    </w:p>
    <w:p w:rsidR="00D02190" w:rsidRPr="00D02190" w:rsidRDefault="00D02190" w:rsidP="00D02190">
      <w:pPr>
        <w:jc w:val="both"/>
        <w:rPr>
          <w:kern w:val="28"/>
          <w:sz w:val="18"/>
          <w:szCs w:val="18"/>
        </w:rPr>
      </w:pPr>
    </w:p>
    <w:p w:rsidR="00D02190" w:rsidRPr="00D02190" w:rsidRDefault="00D02190" w:rsidP="00D02190">
      <w:pPr>
        <w:jc w:val="both"/>
        <w:rPr>
          <w:kern w:val="28"/>
          <w:sz w:val="18"/>
          <w:szCs w:val="18"/>
        </w:rPr>
      </w:pPr>
      <w:r w:rsidRPr="00D02190">
        <w:rPr>
          <w:kern w:val="28"/>
          <w:sz w:val="18"/>
          <w:szCs w:val="18"/>
        </w:rPr>
        <w:t>Dicho precio será compensación total por los materiales, mano de obra, herramientas y otros gastos que sean necesarios para una adecuada y correcta ejecución de los trabajos.</w:t>
      </w:r>
    </w:p>
    <w:p w:rsidR="00D02190" w:rsidRPr="00D02190" w:rsidRDefault="00D02190" w:rsidP="00D02190">
      <w:pPr>
        <w:rPr>
          <w:b/>
          <w:sz w:val="18"/>
          <w:szCs w:val="18"/>
          <w:lang w:val="es-MX"/>
        </w:rPr>
      </w:pPr>
    </w:p>
    <w:p w:rsidR="006A5747" w:rsidRPr="006A5747" w:rsidRDefault="006A5747" w:rsidP="006A5747">
      <w:pPr>
        <w:rPr>
          <w:b/>
          <w:sz w:val="18"/>
          <w:szCs w:val="18"/>
          <w:u w:val="single"/>
          <w:lang w:val="es-MX"/>
        </w:rPr>
      </w:pPr>
      <w:r w:rsidRPr="006A5747">
        <w:rPr>
          <w:b/>
          <w:sz w:val="18"/>
          <w:szCs w:val="18"/>
          <w:u w:val="single"/>
          <w:lang w:val="es-MX"/>
        </w:rPr>
        <w:lastRenderedPageBreak/>
        <w:t>ITEM</w:t>
      </w:r>
      <w:r w:rsidR="0015148F">
        <w:rPr>
          <w:b/>
          <w:sz w:val="18"/>
          <w:szCs w:val="18"/>
          <w:u w:val="single"/>
          <w:lang w:val="es-MX"/>
        </w:rPr>
        <w:t xml:space="preserve"> N° 10: ZAPATAS DE HºAº DOSIF: 1:2:3</w:t>
      </w:r>
    </w:p>
    <w:p w:rsidR="006A5747" w:rsidRPr="006A5747" w:rsidRDefault="006A5747" w:rsidP="006A5747">
      <w:pPr>
        <w:shd w:val="clear" w:color="auto" w:fill="FFFFFF"/>
        <w:rPr>
          <w:b/>
          <w:sz w:val="18"/>
          <w:szCs w:val="18"/>
          <w:lang w:val="es-MX"/>
        </w:rPr>
      </w:pPr>
      <w:r w:rsidRPr="006A5747">
        <w:rPr>
          <w:b/>
          <w:sz w:val="18"/>
          <w:szCs w:val="18"/>
          <w:u w:val="single"/>
          <w:lang w:val="es-MX"/>
        </w:rPr>
        <w:t>UNIDAD: M3</w:t>
      </w:r>
    </w:p>
    <w:p w:rsidR="006A5747" w:rsidRPr="006A5747" w:rsidRDefault="006A5747" w:rsidP="006A5747">
      <w:pPr>
        <w:jc w:val="both"/>
        <w:rPr>
          <w:b/>
          <w:sz w:val="18"/>
          <w:szCs w:val="18"/>
          <w:lang w:val="es-MX"/>
        </w:rPr>
      </w:pPr>
    </w:p>
    <w:p w:rsidR="006A5747" w:rsidRPr="006A5747" w:rsidRDefault="006A5747" w:rsidP="006A5747">
      <w:pPr>
        <w:jc w:val="both"/>
        <w:rPr>
          <w:b/>
          <w:kern w:val="28"/>
          <w:sz w:val="18"/>
          <w:szCs w:val="18"/>
        </w:rPr>
      </w:pPr>
      <w:r w:rsidRPr="006A5747">
        <w:rPr>
          <w:b/>
          <w:kern w:val="28"/>
          <w:sz w:val="18"/>
          <w:szCs w:val="18"/>
        </w:rPr>
        <w:t>DESCRIPCION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Este ítem comprende la ejecución de elementos que sirven de fundación para la ampliación de la planta de engarrafado, en este caso zapatas aisladas, de acuerdo a los planos de detalle, formulario de presentación de propuestas y/o indicaciones del Supervisor de Obra.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 xml:space="preserve">Antes de proceder al vaciado de las zapatas deberá prepararse el terreno de acuerdo a las indicaciones señaladas en los planos y/o indicaciones particulares que pueda dar el supervisor de obra. Solo se procederá al vaciado previa autorización escrita del Supervisor de Obra, instruida en el Libro de </w:t>
      </w:r>
      <w:r w:rsidR="00D1601E" w:rsidRPr="006A5747">
        <w:rPr>
          <w:kern w:val="28"/>
          <w:sz w:val="18"/>
          <w:szCs w:val="18"/>
        </w:rPr>
        <w:t>Órdenes</w:t>
      </w:r>
      <w:r w:rsidRPr="006A5747">
        <w:rPr>
          <w:kern w:val="28"/>
          <w:sz w:val="18"/>
          <w:szCs w:val="18"/>
        </w:rPr>
        <w:t>.</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Todas las estructuras de hormigón armado, deberán ser ejecutadas de acuerdo con las dosificaciones y resistencias establecidas en los planos, formulario de presentación de propuestas y en estricta sujeción con las exigencias y requisitos establecidos en la Norma Boliviana del Hormigón Armado CBH-87.</w:t>
      </w:r>
    </w:p>
    <w:p w:rsidR="006A5747" w:rsidRPr="006A5747" w:rsidRDefault="006A5747" w:rsidP="006A5747">
      <w:pPr>
        <w:jc w:val="both"/>
        <w:rPr>
          <w:kern w:val="28"/>
          <w:sz w:val="18"/>
          <w:szCs w:val="18"/>
        </w:rPr>
      </w:pPr>
    </w:p>
    <w:p w:rsidR="006A5747" w:rsidRPr="006A5747" w:rsidRDefault="006A5747" w:rsidP="006A5747">
      <w:pPr>
        <w:jc w:val="both"/>
        <w:rPr>
          <w:b/>
          <w:kern w:val="28"/>
          <w:sz w:val="18"/>
          <w:szCs w:val="18"/>
        </w:rPr>
      </w:pPr>
      <w:r w:rsidRPr="006A5747">
        <w:rPr>
          <w:b/>
          <w:kern w:val="28"/>
          <w:sz w:val="18"/>
          <w:szCs w:val="18"/>
        </w:rPr>
        <w:t>MATERIALES, HERRAMIENTAS Y EQUIPO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El Contratista proporcionará todos los materiales, herramientas y equipo necesarios para la ejecución de los trabajos, los mismos deberán ser aprobados por el Supervisor de Obra.</w:t>
      </w:r>
    </w:p>
    <w:p w:rsidR="006A5747" w:rsidRPr="006A5747" w:rsidRDefault="006A5747" w:rsidP="006A5747">
      <w:pPr>
        <w:jc w:val="both"/>
        <w:rPr>
          <w:kern w:val="28"/>
          <w:sz w:val="18"/>
          <w:szCs w:val="18"/>
        </w:rPr>
      </w:pPr>
    </w:p>
    <w:p w:rsidR="006A5747" w:rsidRPr="006A5747" w:rsidRDefault="006A5747" w:rsidP="006A5747">
      <w:pPr>
        <w:jc w:val="both"/>
        <w:rPr>
          <w:b/>
          <w:i/>
          <w:kern w:val="28"/>
          <w:sz w:val="18"/>
          <w:szCs w:val="18"/>
        </w:rPr>
      </w:pPr>
      <w:r w:rsidRPr="006A5747">
        <w:rPr>
          <w:b/>
          <w:i/>
          <w:kern w:val="28"/>
          <w:sz w:val="18"/>
          <w:szCs w:val="18"/>
        </w:rPr>
        <w:t>Cemento</w:t>
      </w:r>
    </w:p>
    <w:p w:rsidR="006A5747" w:rsidRPr="006A5747" w:rsidRDefault="006A5747" w:rsidP="006A5747">
      <w:pPr>
        <w:jc w:val="both"/>
        <w:rPr>
          <w:kern w:val="28"/>
          <w:sz w:val="18"/>
          <w:szCs w:val="18"/>
        </w:rPr>
      </w:pPr>
      <w:r w:rsidRPr="006A5747">
        <w:rPr>
          <w:kern w:val="28"/>
          <w:sz w:val="18"/>
          <w:szCs w:val="18"/>
        </w:rPr>
        <w:t xml:space="preserve">Este material debe cumplir con los requerimientos especificados en el ítem "Materiales de Construcción". </w:t>
      </w:r>
    </w:p>
    <w:p w:rsidR="006A5747" w:rsidRPr="006A5747" w:rsidRDefault="006A5747" w:rsidP="006A5747">
      <w:pPr>
        <w:jc w:val="both"/>
        <w:rPr>
          <w:kern w:val="28"/>
          <w:sz w:val="18"/>
          <w:szCs w:val="18"/>
        </w:rPr>
      </w:pPr>
    </w:p>
    <w:p w:rsidR="006A5747" w:rsidRPr="006A5747" w:rsidRDefault="006A5747" w:rsidP="006A5747">
      <w:pPr>
        <w:jc w:val="both"/>
        <w:rPr>
          <w:b/>
          <w:i/>
          <w:kern w:val="28"/>
          <w:sz w:val="18"/>
          <w:szCs w:val="18"/>
        </w:rPr>
      </w:pPr>
      <w:r w:rsidRPr="006A5747">
        <w:rPr>
          <w:b/>
          <w:i/>
          <w:kern w:val="28"/>
          <w:sz w:val="18"/>
          <w:szCs w:val="18"/>
        </w:rPr>
        <w:t>Arena</w:t>
      </w:r>
    </w:p>
    <w:p w:rsidR="006A5747" w:rsidRPr="006A5747" w:rsidRDefault="006A5747" w:rsidP="006A5747">
      <w:pPr>
        <w:jc w:val="both"/>
        <w:rPr>
          <w:kern w:val="28"/>
          <w:sz w:val="18"/>
          <w:szCs w:val="18"/>
        </w:rPr>
      </w:pPr>
      <w:r w:rsidRPr="006A5747">
        <w:rPr>
          <w:kern w:val="28"/>
          <w:sz w:val="18"/>
          <w:szCs w:val="18"/>
        </w:rPr>
        <w:t>Este material debe cumplir con los requerimientos especificados en el ítem "Materiales de Construcción".</w:t>
      </w:r>
    </w:p>
    <w:p w:rsidR="006A5747" w:rsidRPr="006A5747" w:rsidRDefault="006A5747" w:rsidP="006A5747">
      <w:pPr>
        <w:jc w:val="both"/>
        <w:rPr>
          <w:kern w:val="28"/>
          <w:sz w:val="18"/>
          <w:szCs w:val="18"/>
        </w:rPr>
      </w:pPr>
    </w:p>
    <w:p w:rsidR="006A5747" w:rsidRPr="006A5747" w:rsidRDefault="006A5747" w:rsidP="006A5747">
      <w:pPr>
        <w:jc w:val="both"/>
        <w:rPr>
          <w:b/>
          <w:i/>
          <w:kern w:val="28"/>
          <w:sz w:val="18"/>
          <w:szCs w:val="18"/>
        </w:rPr>
      </w:pPr>
      <w:r w:rsidRPr="006A5747">
        <w:rPr>
          <w:b/>
          <w:i/>
          <w:kern w:val="28"/>
          <w:sz w:val="18"/>
          <w:szCs w:val="18"/>
        </w:rPr>
        <w:t>Grava</w:t>
      </w:r>
    </w:p>
    <w:p w:rsidR="006A5747" w:rsidRPr="006A5747" w:rsidRDefault="006A5747" w:rsidP="006A5747">
      <w:pPr>
        <w:jc w:val="both"/>
        <w:rPr>
          <w:kern w:val="28"/>
          <w:sz w:val="18"/>
          <w:szCs w:val="18"/>
        </w:rPr>
      </w:pPr>
      <w:r w:rsidRPr="006A5747">
        <w:rPr>
          <w:kern w:val="28"/>
          <w:sz w:val="18"/>
          <w:szCs w:val="18"/>
        </w:rPr>
        <w:t>Este material debe cumplir con los requerimientos especificados en el ítem "Materiales de Construcción".</w:t>
      </w:r>
    </w:p>
    <w:p w:rsidR="006A5747" w:rsidRPr="006A5747" w:rsidRDefault="006A5747" w:rsidP="006A5747">
      <w:pPr>
        <w:jc w:val="both"/>
        <w:rPr>
          <w:kern w:val="28"/>
          <w:sz w:val="18"/>
          <w:szCs w:val="18"/>
        </w:rPr>
      </w:pPr>
    </w:p>
    <w:p w:rsidR="006A5747" w:rsidRPr="006A5747" w:rsidRDefault="006A5747" w:rsidP="006A5747">
      <w:pPr>
        <w:jc w:val="both"/>
        <w:rPr>
          <w:b/>
          <w:i/>
          <w:kern w:val="28"/>
          <w:sz w:val="18"/>
          <w:szCs w:val="18"/>
        </w:rPr>
      </w:pPr>
      <w:r w:rsidRPr="006A5747">
        <w:rPr>
          <w:b/>
          <w:i/>
          <w:kern w:val="28"/>
          <w:sz w:val="18"/>
          <w:szCs w:val="18"/>
        </w:rPr>
        <w:t>Agua</w:t>
      </w:r>
    </w:p>
    <w:p w:rsidR="006A5747" w:rsidRPr="006A5747" w:rsidRDefault="006A5747" w:rsidP="006A5747">
      <w:pPr>
        <w:jc w:val="both"/>
        <w:rPr>
          <w:kern w:val="28"/>
          <w:sz w:val="18"/>
          <w:szCs w:val="18"/>
        </w:rPr>
      </w:pPr>
      <w:r w:rsidRPr="006A5747">
        <w:rPr>
          <w:kern w:val="28"/>
          <w:sz w:val="18"/>
          <w:szCs w:val="18"/>
        </w:rPr>
        <w:t>Este material debe cumplir con los requerimientos especificados en el ítem "Materiales de Construcción".</w:t>
      </w:r>
    </w:p>
    <w:p w:rsidR="006A5747" w:rsidRPr="006A5747" w:rsidRDefault="006A5747" w:rsidP="006A5747">
      <w:pPr>
        <w:jc w:val="both"/>
        <w:rPr>
          <w:kern w:val="28"/>
          <w:sz w:val="18"/>
          <w:szCs w:val="18"/>
        </w:rPr>
      </w:pPr>
    </w:p>
    <w:p w:rsidR="006A5747" w:rsidRPr="006A5747" w:rsidRDefault="006A5747" w:rsidP="006A5747">
      <w:pPr>
        <w:jc w:val="both"/>
        <w:rPr>
          <w:b/>
          <w:i/>
          <w:kern w:val="28"/>
          <w:sz w:val="18"/>
          <w:szCs w:val="18"/>
        </w:rPr>
      </w:pPr>
      <w:r w:rsidRPr="006A5747">
        <w:rPr>
          <w:b/>
          <w:i/>
          <w:kern w:val="28"/>
          <w:sz w:val="18"/>
          <w:szCs w:val="18"/>
        </w:rPr>
        <w:t>Acero estructural</w:t>
      </w:r>
    </w:p>
    <w:p w:rsidR="006A5747" w:rsidRPr="006A5747" w:rsidRDefault="006A5747" w:rsidP="006A5747">
      <w:pPr>
        <w:jc w:val="both"/>
        <w:rPr>
          <w:kern w:val="28"/>
          <w:sz w:val="18"/>
          <w:szCs w:val="18"/>
        </w:rPr>
      </w:pPr>
      <w:r w:rsidRPr="006A5747">
        <w:rPr>
          <w:kern w:val="28"/>
          <w:sz w:val="18"/>
          <w:szCs w:val="18"/>
        </w:rPr>
        <w:t>Este material debe cumplir con los requerimientos especificados en el ítem "Materiales de Construcción".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Además deben cumplir los requisitos establecidos en la Norma Boliviana del Hormigón Armado CBH-87.</w:t>
      </w:r>
    </w:p>
    <w:p w:rsidR="006A5747" w:rsidRPr="006A5747" w:rsidRDefault="006A5747" w:rsidP="006A5747">
      <w:pPr>
        <w:jc w:val="both"/>
        <w:rPr>
          <w:kern w:val="28"/>
          <w:sz w:val="18"/>
          <w:szCs w:val="18"/>
        </w:rPr>
      </w:pPr>
    </w:p>
    <w:p w:rsidR="006A5747" w:rsidRPr="006A5747" w:rsidRDefault="006A5747" w:rsidP="006A5747">
      <w:pPr>
        <w:jc w:val="both"/>
        <w:rPr>
          <w:b/>
          <w:kern w:val="28"/>
          <w:sz w:val="18"/>
          <w:szCs w:val="18"/>
        </w:rPr>
      </w:pPr>
    </w:p>
    <w:p w:rsidR="006A5747" w:rsidRPr="006A5747" w:rsidRDefault="006A5747" w:rsidP="006A5747">
      <w:pPr>
        <w:jc w:val="both"/>
        <w:rPr>
          <w:b/>
          <w:kern w:val="28"/>
          <w:sz w:val="18"/>
          <w:szCs w:val="18"/>
        </w:rPr>
      </w:pPr>
      <w:r w:rsidRPr="006A5747">
        <w:rPr>
          <w:b/>
          <w:kern w:val="28"/>
          <w:sz w:val="18"/>
          <w:szCs w:val="18"/>
        </w:rPr>
        <w:t>FORMA DE EJECUCION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Dosificación de materiales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Para la fabricación del hormigón, se recomienda que la dosificación de los materiales se efectúe en peso.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Para los áridos se aceptará una dosificación en volumen, es decir transformándose los pesos en volumen aparente de materiales sueltos.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Se empleara cemento embolsado, la dosificación se hará por número de bolsas de cemento quedando prohibido el uso de fracciones de bolsa.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La medición de los áridos en volumen se realizara en recipientes aprobados por el Supervisor de Obra y de preferencia deberán ser metálicos e indeformables.</w:t>
      </w:r>
    </w:p>
    <w:p w:rsidR="006A5747" w:rsidRPr="006A5747" w:rsidRDefault="006A5747" w:rsidP="006A5747">
      <w:pPr>
        <w:jc w:val="both"/>
        <w:rPr>
          <w:kern w:val="28"/>
          <w:sz w:val="18"/>
          <w:szCs w:val="18"/>
        </w:rPr>
      </w:pPr>
    </w:p>
    <w:p w:rsidR="006A5747" w:rsidRPr="006A5747" w:rsidRDefault="006A5747" w:rsidP="006A5747">
      <w:pPr>
        <w:jc w:val="both"/>
        <w:rPr>
          <w:b/>
          <w:i/>
          <w:kern w:val="28"/>
          <w:sz w:val="18"/>
          <w:szCs w:val="18"/>
        </w:rPr>
      </w:pPr>
      <w:r w:rsidRPr="006A5747">
        <w:rPr>
          <w:b/>
          <w:i/>
          <w:kern w:val="28"/>
          <w:sz w:val="18"/>
          <w:szCs w:val="18"/>
        </w:rPr>
        <w:t>Mezclado</w:t>
      </w:r>
    </w:p>
    <w:p w:rsidR="006A5747" w:rsidRPr="006A5747" w:rsidRDefault="006A5747" w:rsidP="006A5747">
      <w:pPr>
        <w:jc w:val="both"/>
        <w:rPr>
          <w:b/>
          <w:i/>
          <w:kern w:val="28"/>
          <w:sz w:val="18"/>
          <w:szCs w:val="18"/>
        </w:rPr>
      </w:pPr>
    </w:p>
    <w:p w:rsidR="006A5747" w:rsidRPr="006A5747" w:rsidRDefault="006A5747" w:rsidP="006A5747">
      <w:pPr>
        <w:jc w:val="both"/>
        <w:rPr>
          <w:kern w:val="28"/>
          <w:sz w:val="18"/>
          <w:szCs w:val="18"/>
        </w:rPr>
      </w:pPr>
      <w:r w:rsidRPr="006A5747">
        <w:rPr>
          <w:kern w:val="28"/>
          <w:sz w:val="18"/>
          <w:szCs w:val="18"/>
        </w:rPr>
        <w:t>El hormigón deberá ser mezclado mecánicamente, para lo cual:</w:t>
      </w:r>
    </w:p>
    <w:p w:rsidR="006A5747" w:rsidRPr="006A5747" w:rsidRDefault="006A5747" w:rsidP="006A5747">
      <w:pPr>
        <w:jc w:val="both"/>
        <w:rPr>
          <w:kern w:val="28"/>
          <w:sz w:val="18"/>
          <w:szCs w:val="18"/>
        </w:rPr>
      </w:pPr>
    </w:p>
    <w:p w:rsidR="006A5747" w:rsidRPr="006A5747" w:rsidRDefault="006A5747" w:rsidP="006A5747">
      <w:pPr>
        <w:tabs>
          <w:tab w:val="left" w:pos="426"/>
        </w:tabs>
        <w:ind w:left="284" w:hanging="142"/>
        <w:jc w:val="both"/>
        <w:rPr>
          <w:kern w:val="28"/>
          <w:sz w:val="18"/>
          <w:szCs w:val="18"/>
        </w:rPr>
      </w:pPr>
      <w:r w:rsidRPr="006A5747">
        <w:rPr>
          <w:kern w:val="28"/>
          <w:sz w:val="18"/>
          <w:szCs w:val="18"/>
        </w:rPr>
        <w:t>•</w:t>
      </w:r>
      <w:r w:rsidRPr="006A5747">
        <w:rPr>
          <w:kern w:val="28"/>
          <w:sz w:val="18"/>
          <w:szCs w:val="18"/>
        </w:rPr>
        <w:tab/>
        <w:t>Se utilizarán una o más hormigoneras de capacidad adecuada y se empleará personal capacitado para su manejo.</w:t>
      </w:r>
    </w:p>
    <w:p w:rsidR="006A5747" w:rsidRPr="006A5747" w:rsidRDefault="006A5747" w:rsidP="006A5747">
      <w:pPr>
        <w:tabs>
          <w:tab w:val="left" w:pos="284"/>
        </w:tabs>
        <w:ind w:left="142"/>
        <w:jc w:val="both"/>
        <w:rPr>
          <w:kern w:val="28"/>
          <w:sz w:val="18"/>
          <w:szCs w:val="18"/>
        </w:rPr>
      </w:pPr>
      <w:r w:rsidRPr="006A5747">
        <w:rPr>
          <w:kern w:val="28"/>
          <w:sz w:val="18"/>
          <w:szCs w:val="18"/>
        </w:rPr>
        <w:t>•</w:t>
      </w:r>
      <w:r w:rsidRPr="006A5747">
        <w:rPr>
          <w:kern w:val="28"/>
          <w:sz w:val="18"/>
          <w:szCs w:val="18"/>
        </w:rPr>
        <w:tab/>
        <w:t>Periódicamente se verificará la uniformidad del mezclado.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El tiempo de mezclado, contando a partir del momento en que todos los materiales hayan ingresado, no será inferior a 1 ½ minutos (noventa segundos), pero no menor al necesario para obtener una mezcla uniforme. No se permitirá un mezclado excesivo que haga necesario agregar agua para mantener la consistencia adecuada.</w:t>
      </w:r>
    </w:p>
    <w:p w:rsidR="006A5747" w:rsidRPr="006A5747" w:rsidRDefault="006A5747" w:rsidP="006A5747">
      <w:pPr>
        <w:jc w:val="both"/>
        <w:rPr>
          <w:kern w:val="28"/>
          <w:sz w:val="18"/>
          <w:szCs w:val="18"/>
        </w:rPr>
      </w:pPr>
    </w:p>
    <w:p w:rsidR="006A5747" w:rsidRPr="006A5747" w:rsidRDefault="006A5747" w:rsidP="006A5747">
      <w:pPr>
        <w:jc w:val="both"/>
        <w:rPr>
          <w:b/>
          <w:i/>
          <w:kern w:val="28"/>
          <w:sz w:val="18"/>
          <w:szCs w:val="18"/>
        </w:rPr>
      </w:pPr>
      <w:r w:rsidRPr="006A5747">
        <w:rPr>
          <w:b/>
          <w:i/>
          <w:kern w:val="28"/>
          <w:sz w:val="18"/>
          <w:szCs w:val="18"/>
        </w:rPr>
        <w:t>Características del hormigón</w:t>
      </w:r>
    </w:p>
    <w:p w:rsidR="006A5747" w:rsidRPr="006A5747" w:rsidRDefault="006A5747" w:rsidP="006A5747">
      <w:pPr>
        <w:jc w:val="both"/>
        <w:rPr>
          <w:b/>
          <w:i/>
          <w:kern w:val="28"/>
          <w:sz w:val="18"/>
          <w:szCs w:val="18"/>
        </w:rPr>
      </w:pPr>
    </w:p>
    <w:p w:rsidR="006A5747" w:rsidRPr="006A5747" w:rsidRDefault="006A5747" w:rsidP="006A5747">
      <w:pPr>
        <w:jc w:val="both"/>
        <w:rPr>
          <w:kern w:val="28"/>
          <w:sz w:val="18"/>
          <w:szCs w:val="18"/>
        </w:rPr>
      </w:pPr>
      <w:r w:rsidRPr="006A5747">
        <w:rPr>
          <w:kern w:val="28"/>
          <w:sz w:val="18"/>
          <w:szCs w:val="18"/>
        </w:rPr>
        <w:t>El hormigón será diseñado para obtener las resistencias características de compresión a los 28 días como indica las normas.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Los ensayos necesarios para determinar las resistencias de rotura se realizaran sobre probetas cilíndricas normales de 15cm de diámetro y 30cm de altura, en un laboratorio de reconocida capacidad. Durante la ejecución de la obra se realizaran ensayos de control, para verificar la calidad y uniformidad del hormigón.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Mediante el Cono de Abraham se establecerá la consistencia de los hormigones, recomendándose el empleo de hormigones de consistencia plástica cuyo asentamiento deberá estar comprendido entre 3 a 5 cm.</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b/>
          <w:i/>
          <w:kern w:val="28"/>
          <w:sz w:val="18"/>
          <w:szCs w:val="18"/>
        </w:rPr>
        <w:t>Transporte</w:t>
      </w:r>
      <w:r w:rsidRPr="006A5747">
        <w:rPr>
          <w:kern w:val="28"/>
          <w:sz w:val="18"/>
          <w:szCs w:val="18"/>
        </w:rPr>
        <w:t xml:space="preserve"> </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El hormigón será transportado desde la hormigonera hasta el lugar de su colocación en condiciones que impidan su segregación o el comienzo del fraguado. Para ello se emplearan métodos y equipo que permita mantener la homogeneidad del hormigón y evitar la pérdida de sus componentes o la introducción de materias ajenas.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Para los medios corrientes de transporte, el hormigón deberá quedar colocado en su posición definitiva dentro de los encofrados antes de que transcurran 30 minutos desde que el agua se ponga en contacto con el cemento.</w:t>
      </w:r>
    </w:p>
    <w:p w:rsidR="006A5747" w:rsidRPr="006A5747" w:rsidRDefault="006A5747" w:rsidP="006A5747">
      <w:pPr>
        <w:jc w:val="both"/>
        <w:rPr>
          <w:b/>
          <w:i/>
          <w:kern w:val="28"/>
          <w:sz w:val="18"/>
          <w:szCs w:val="18"/>
        </w:rPr>
      </w:pPr>
    </w:p>
    <w:p w:rsidR="006A5747" w:rsidRPr="006A5747" w:rsidRDefault="006A5747" w:rsidP="006A5747">
      <w:pPr>
        <w:jc w:val="both"/>
        <w:rPr>
          <w:b/>
          <w:i/>
          <w:kern w:val="28"/>
          <w:sz w:val="18"/>
          <w:szCs w:val="18"/>
        </w:rPr>
      </w:pPr>
      <w:r w:rsidRPr="006A5747">
        <w:rPr>
          <w:b/>
          <w:i/>
          <w:kern w:val="28"/>
          <w:sz w:val="18"/>
          <w:szCs w:val="18"/>
        </w:rPr>
        <w:t>Colocación</w:t>
      </w:r>
    </w:p>
    <w:p w:rsidR="006A5747" w:rsidRPr="006A5747" w:rsidRDefault="006A5747" w:rsidP="006A5747">
      <w:pPr>
        <w:jc w:val="both"/>
        <w:rPr>
          <w:b/>
          <w:i/>
          <w:kern w:val="28"/>
          <w:sz w:val="18"/>
          <w:szCs w:val="18"/>
        </w:rPr>
      </w:pPr>
    </w:p>
    <w:p w:rsidR="006A5747" w:rsidRPr="006A5747" w:rsidRDefault="006A5747" w:rsidP="006A5747">
      <w:pPr>
        <w:jc w:val="both"/>
        <w:rPr>
          <w:kern w:val="28"/>
          <w:sz w:val="18"/>
          <w:szCs w:val="18"/>
        </w:rPr>
      </w:pPr>
      <w:r w:rsidRPr="006A5747">
        <w:rPr>
          <w:kern w:val="28"/>
          <w:sz w:val="18"/>
          <w:szCs w:val="18"/>
        </w:rPr>
        <w:t>Antes del vaciado del hormigón en cualquier sección, el contratista deberá requerir la correspondiente autorización escrita del Supervisor de Obra.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El espesor máximo de la capa de hormigón no deberá exceder de 50 cm.</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La velocidad de colocación será la necesaria para que el hormigón en todo momento se mantenga plástico y ocupe rápidamente los espacios comprendidos entre las armaduras.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 xml:space="preserve">No se permitirá verter libremente hormigón desde alturas mayores a 1.50 metros. </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Durante la colocación y compactación del hormigón se deberá evitar el desplazamiento de las armaduras.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Las zapatas deberán hormigonarse en una operación continua.</w:t>
      </w:r>
    </w:p>
    <w:p w:rsidR="006A5747" w:rsidRPr="006A5747" w:rsidRDefault="006A5747" w:rsidP="006A5747">
      <w:pPr>
        <w:jc w:val="both"/>
        <w:rPr>
          <w:kern w:val="28"/>
          <w:sz w:val="18"/>
          <w:szCs w:val="18"/>
        </w:rPr>
      </w:pPr>
    </w:p>
    <w:p w:rsidR="006A5747" w:rsidRPr="006A5747" w:rsidRDefault="006A5747" w:rsidP="006A5747">
      <w:pPr>
        <w:jc w:val="both"/>
        <w:rPr>
          <w:b/>
          <w:i/>
          <w:kern w:val="28"/>
          <w:sz w:val="18"/>
          <w:szCs w:val="18"/>
        </w:rPr>
      </w:pPr>
      <w:r w:rsidRPr="006A5747">
        <w:rPr>
          <w:b/>
          <w:i/>
          <w:kern w:val="28"/>
          <w:sz w:val="18"/>
          <w:szCs w:val="18"/>
        </w:rPr>
        <w:t>Vibrado</w:t>
      </w:r>
    </w:p>
    <w:p w:rsidR="006A5747" w:rsidRPr="006A5747" w:rsidRDefault="006A5747" w:rsidP="006A5747">
      <w:pPr>
        <w:jc w:val="both"/>
        <w:rPr>
          <w:b/>
          <w:i/>
          <w:kern w:val="28"/>
          <w:sz w:val="18"/>
          <w:szCs w:val="18"/>
        </w:rPr>
      </w:pPr>
    </w:p>
    <w:p w:rsidR="006A5747" w:rsidRPr="006A5747" w:rsidRDefault="006A5747" w:rsidP="006A5747">
      <w:pPr>
        <w:jc w:val="both"/>
        <w:rPr>
          <w:kern w:val="28"/>
          <w:sz w:val="18"/>
          <w:szCs w:val="18"/>
        </w:rPr>
      </w:pPr>
      <w:r w:rsidRPr="006A5747">
        <w:rPr>
          <w:kern w:val="28"/>
          <w:sz w:val="18"/>
          <w:szCs w:val="18"/>
        </w:rPr>
        <w:t>Las vibradoras serán del tipo de inmersión de alta frecuencia y deberán ser manejadas por obreros capacitados. Los vibradores se introducirán lentamente y en posición vertical o ligeramente inclinada. El tiempo de vibración dependerá del tipo de hormigón y de la potencia del vibrador.</w:t>
      </w:r>
    </w:p>
    <w:p w:rsidR="006A5747" w:rsidRDefault="006A5747" w:rsidP="006A5747">
      <w:pPr>
        <w:jc w:val="both"/>
        <w:rPr>
          <w:b/>
          <w:i/>
          <w:kern w:val="28"/>
          <w:sz w:val="18"/>
          <w:szCs w:val="18"/>
        </w:rPr>
      </w:pPr>
    </w:p>
    <w:p w:rsidR="00B83070" w:rsidRPr="006A5747" w:rsidRDefault="00B83070" w:rsidP="006A5747">
      <w:pPr>
        <w:jc w:val="both"/>
        <w:rPr>
          <w:b/>
          <w:i/>
          <w:kern w:val="28"/>
          <w:sz w:val="18"/>
          <w:szCs w:val="18"/>
        </w:rPr>
      </w:pPr>
    </w:p>
    <w:p w:rsidR="006A5747" w:rsidRPr="006A5747" w:rsidRDefault="006A5747" w:rsidP="006A5747">
      <w:pPr>
        <w:jc w:val="both"/>
        <w:rPr>
          <w:b/>
          <w:i/>
          <w:kern w:val="28"/>
          <w:sz w:val="18"/>
          <w:szCs w:val="18"/>
        </w:rPr>
      </w:pPr>
      <w:r w:rsidRPr="006A5747">
        <w:rPr>
          <w:b/>
          <w:i/>
          <w:kern w:val="28"/>
          <w:sz w:val="18"/>
          <w:szCs w:val="18"/>
        </w:rPr>
        <w:t>Protección y curado</w:t>
      </w:r>
    </w:p>
    <w:p w:rsidR="006A5747" w:rsidRPr="006A5747" w:rsidRDefault="006A5747" w:rsidP="006A5747">
      <w:pPr>
        <w:jc w:val="both"/>
        <w:rPr>
          <w:b/>
          <w:i/>
          <w:kern w:val="28"/>
          <w:sz w:val="18"/>
          <w:szCs w:val="18"/>
        </w:rPr>
      </w:pPr>
    </w:p>
    <w:p w:rsidR="006A5747" w:rsidRPr="006A5747" w:rsidRDefault="006A5747" w:rsidP="006A5747">
      <w:pPr>
        <w:jc w:val="both"/>
        <w:rPr>
          <w:kern w:val="28"/>
          <w:sz w:val="18"/>
          <w:szCs w:val="18"/>
        </w:rPr>
      </w:pPr>
      <w:r w:rsidRPr="006A5747">
        <w:rPr>
          <w:kern w:val="28"/>
          <w:sz w:val="18"/>
          <w:szCs w:val="18"/>
        </w:rPr>
        <w:t>Tan pronto el hormigón haya sido colocado de efectos perjudiciales. El tiempo de curado será de 7 días mínimos consecutivos, a partir del momento en que se inició el endurecimiento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El curado se realizará por humedecimiento con agua, mediante riego aplicado directamente sobre las superficies de las estructuras las veces necesarias que se vea opaca la superficie.</w:t>
      </w:r>
    </w:p>
    <w:p w:rsidR="006A5747" w:rsidRPr="006A5747" w:rsidRDefault="006A5747" w:rsidP="006A5747">
      <w:pPr>
        <w:jc w:val="both"/>
        <w:rPr>
          <w:kern w:val="28"/>
          <w:sz w:val="18"/>
          <w:szCs w:val="18"/>
        </w:rPr>
      </w:pPr>
    </w:p>
    <w:p w:rsidR="006A5747" w:rsidRPr="006A5747" w:rsidRDefault="006A5747" w:rsidP="006A5747">
      <w:pPr>
        <w:jc w:val="both"/>
        <w:rPr>
          <w:b/>
          <w:i/>
          <w:kern w:val="28"/>
          <w:sz w:val="18"/>
          <w:szCs w:val="18"/>
        </w:rPr>
      </w:pPr>
      <w:r w:rsidRPr="006A5747">
        <w:rPr>
          <w:b/>
          <w:i/>
          <w:kern w:val="28"/>
          <w:sz w:val="18"/>
          <w:szCs w:val="18"/>
        </w:rPr>
        <w:t xml:space="preserve">Ensayos de resistencia </w:t>
      </w:r>
    </w:p>
    <w:p w:rsidR="006A5747" w:rsidRPr="006A5747" w:rsidRDefault="006A5747" w:rsidP="006A5747">
      <w:pPr>
        <w:jc w:val="both"/>
        <w:rPr>
          <w:b/>
          <w:i/>
          <w:kern w:val="28"/>
          <w:sz w:val="18"/>
          <w:szCs w:val="18"/>
        </w:rPr>
      </w:pPr>
    </w:p>
    <w:p w:rsidR="006A5747" w:rsidRPr="006A5747" w:rsidRDefault="006A5747" w:rsidP="006A5747">
      <w:pPr>
        <w:jc w:val="both"/>
        <w:rPr>
          <w:kern w:val="28"/>
          <w:sz w:val="18"/>
          <w:szCs w:val="18"/>
        </w:rPr>
      </w:pPr>
      <w:r w:rsidRPr="006A5747">
        <w:rPr>
          <w:kern w:val="28"/>
          <w:sz w:val="18"/>
          <w:szCs w:val="18"/>
        </w:rPr>
        <w:t>Al iniciar la obra y durante los primeros días se tomarán cuatro probetas diarias, dos para ser ensayadas a los 7 días y dos a los 28 días. Los ensayos a los 7 días permitirán corregir la dosificación en caso necesario.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Durante el transcurso de la obra se tomarán por lo menos tres probetas en cada vaciado y cada vez que así lo exija el Supervisor  de Obra, pero en ningún caso el número de probetas deberá ser menor a tres por cada 25 m3 de concreto.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Queda establecido que es obligación del Contratista realizar ajustes y correcciones en la dosificación, hasta obtener los resultados que correspondan. En caso de incumplimiento el Supervisor de Obra dispondrá la paralización inmediata de los trabajos</w:t>
      </w:r>
    </w:p>
    <w:p w:rsidR="006A5747" w:rsidRPr="006A5747" w:rsidRDefault="006A5747" w:rsidP="006A5747">
      <w:pPr>
        <w:jc w:val="both"/>
        <w:rPr>
          <w:kern w:val="28"/>
          <w:sz w:val="18"/>
          <w:szCs w:val="18"/>
        </w:rPr>
      </w:pPr>
    </w:p>
    <w:p w:rsidR="006A5747" w:rsidRPr="006A5747" w:rsidRDefault="006A5747" w:rsidP="006A5747">
      <w:pPr>
        <w:jc w:val="both"/>
        <w:rPr>
          <w:b/>
          <w:i/>
          <w:kern w:val="28"/>
          <w:sz w:val="18"/>
          <w:szCs w:val="18"/>
        </w:rPr>
      </w:pPr>
      <w:r w:rsidRPr="006A5747">
        <w:rPr>
          <w:b/>
          <w:i/>
          <w:kern w:val="28"/>
          <w:sz w:val="18"/>
          <w:szCs w:val="18"/>
        </w:rPr>
        <w:t xml:space="preserve">Encofrados </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Podrán ser de metal, madera o de cualquier material suficientemente rígido. Deberán tener la resistencia y estabilidad necesaria, para lo cual serán convenientemente arriostrados.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Previamente a la colocación del hormigón se procederá a la limpieza y humedecimiento de los encofrados.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Si se desea pasar con aceite en las caras interiores de los encofrados deberá realizarse previa a la colocación de las armaduras y evitando todo contacto con la misma.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 xml:space="preserve">Retiro de encofrados </w:t>
      </w:r>
    </w:p>
    <w:p w:rsidR="006A5747" w:rsidRPr="006A5747" w:rsidRDefault="006A5747" w:rsidP="006A5747">
      <w:pPr>
        <w:jc w:val="both"/>
        <w:rPr>
          <w:kern w:val="28"/>
          <w:sz w:val="18"/>
          <w:szCs w:val="18"/>
        </w:rPr>
      </w:pPr>
      <w:r w:rsidRPr="006A5747">
        <w:rPr>
          <w:kern w:val="28"/>
          <w:sz w:val="18"/>
          <w:szCs w:val="18"/>
        </w:rPr>
        <w:t>Los encofrados se retirarán progresivamente, sin golpes, sacudidas ni vibraciones.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Durante el periodo de construcción, sobre las estructuras no apuntaladas, queda prohibido aplicar cargas, acumular materiales o maquinarias en cantidades que pongan en peligro su estabilidad.</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Los plazos mínimos para el desencofrado se especifican en el CBH – 87  Norma Boliviana</w:t>
      </w:r>
    </w:p>
    <w:p w:rsidR="006A5747" w:rsidRPr="006A5747" w:rsidRDefault="006A5747" w:rsidP="006A5747">
      <w:pPr>
        <w:jc w:val="both"/>
        <w:rPr>
          <w:kern w:val="28"/>
          <w:sz w:val="18"/>
          <w:szCs w:val="18"/>
        </w:rPr>
      </w:pPr>
    </w:p>
    <w:p w:rsidR="006A5747" w:rsidRPr="006A5747" w:rsidRDefault="006A5747" w:rsidP="006A5747">
      <w:pPr>
        <w:jc w:val="both"/>
        <w:rPr>
          <w:b/>
          <w:kern w:val="28"/>
          <w:sz w:val="18"/>
          <w:szCs w:val="18"/>
        </w:rPr>
      </w:pPr>
      <w:r w:rsidRPr="006A5747">
        <w:rPr>
          <w:b/>
          <w:kern w:val="28"/>
          <w:sz w:val="18"/>
          <w:szCs w:val="18"/>
        </w:rPr>
        <w:t>MEDICION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Las cantidades de hormigón armado que componen la estructura completa y terminada serán medidas en m3.</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En la medición se incluirá únicamente aquellos trabajos que sean aceptados por el Supervisor de Obra y que tengan las dimensiones y distribuciones de fierro indicados en los planos o reformadas con autorización escrita del Supervisor de Obra.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En este ítem estarán incluidas las armaduras de refuerzo.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En la medición de volúmenes de los diferentes elementos estructurales no deberá tomarse en cuenta superposiciones y cruzamientos.</w:t>
      </w:r>
    </w:p>
    <w:p w:rsidR="006A5747" w:rsidRPr="006A5747" w:rsidRDefault="006A5747" w:rsidP="006A5747">
      <w:pPr>
        <w:jc w:val="both"/>
        <w:rPr>
          <w:kern w:val="28"/>
          <w:sz w:val="18"/>
          <w:szCs w:val="18"/>
        </w:rPr>
      </w:pPr>
    </w:p>
    <w:p w:rsidR="006A5747" w:rsidRPr="006A5747" w:rsidRDefault="006A5747" w:rsidP="006A5747">
      <w:pPr>
        <w:jc w:val="both"/>
        <w:rPr>
          <w:b/>
          <w:kern w:val="28"/>
          <w:sz w:val="18"/>
          <w:szCs w:val="18"/>
        </w:rPr>
      </w:pPr>
      <w:r w:rsidRPr="006A5747">
        <w:rPr>
          <w:b/>
          <w:kern w:val="28"/>
          <w:sz w:val="18"/>
          <w:szCs w:val="18"/>
        </w:rPr>
        <w:t>FORMA DE PAGO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Los trabajos ejecutados en un todo de acuerdo con los planos y las presentes especificaciones, medidos según lo señalado y aprobados por el Supervisor de Obra, serán cancelados a los precios unitarios de la propuesta aceptada.</w:t>
      </w:r>
    </w:p>
    <w:p w:rsidR="006A5747" w:rsidRPr="006A5747" w:rsidRDefault="0015148F" w:rsidP="006A5747">
      <w:pPr>
        <w:rPr>
          <w:b/>
          <w:sz w:val="18"/>
          <w:szCs w:val="18"/>
          <w:u w:val="single"/>
          <w:lang w:val="es-MX"/>
        </w:rPr>
      </w:pPr>
      <w:r>
        <w:rPr>
          <w:b/>
          <w:sz w:val="18"/>
          <w:szCs w:val="18"/>
          <w:u w:val="single"/>
          <w:lang w:val="es-MX"/>
        </w:rPr>
        <w:t>ITEM N° 11</w:t>
      </w:r>
      <w:r w:rsidR="007107E2">
        <w:rPr>
          <w:b/>
          <w:sz w:val="18"/>
          <w:szCs w:val="18"/>
          <w:u w:val="single"/>
          <w:lang w:val="es-MX"/>
        </w:rPr>
        <w:t xml:space="preserve">: PEDESTALES DE  HºAº </w:t>
      </w:r>
    </w:p>
    <w:p w:rsidR="006A5747" w:rsidRPr="006A5747" w:rsidRDefault="006A5747" w:rsidP="006A5747">
      <w:pPr>
        <w:shd w:val="clear" w:color="auto" w:fill="FFFFFF"/>
        <w:rPr>
          <w:b/>
          <w:sz w:val="18"/>
          <w:szCs w:val="18"/>
          <w:lang w:val="es-MX"/>
        </w:rPr>
      </w:pPr>
      <w:r w:rsidRPr="006A5747">
        <w:rPr>
          <w:b/>
          <w:sz w:val="18"/>
          <w:szCs w:val="18"/>
          <w:u w:val="single"/>
          <w:lang w:val="es-MX"/>
        </w:rPr>
        <w:t>UNIDAD: M3</w:t>
      </w:r>
    </w:p>
    <w:p w:rsidR="006A5747" w:rsidRPr="006A5747" w:rsidRDefault="006A5747" w:rsidP="006A5747">
      <w:pPr>
        <w:jc w:val="center"/>
        <w:rPr>
          <w:b/>
          <w:sz w:val="18"/>
          <w:szCs w:val="18"/>
          <w:lang w:val="es-MX"/>
        </w:rPr>
      </w:pPr>
    </w:p>
    <w:p w:rsidR="006A5747" w:rsidRPr="006A5747" w:rsidRDefault="006A5747" w:rsidP="006A5747">
      <w:pPr>
        <w:jc w:val="both"/>
        <w:rPr>
          <w:b/>
          <w:kern w:val="28"/>
          <w:sz w:val="18"/>
          <w:szCs w:val="18"/>
        </w:rPr>
      </w:pPr>
      <w:r w:rsidRPr="006A5747">
        <w:rPr>
          <w:b/>
          <w:kern w:val="28"/>
          <w:sz w:val="18"/>
          <w:szCs w:val="18"/>
        </w:rPr>
        <w:t>DESCRIPCION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Este ítem comprende la fabricación, transporte, colocación, vibrado, protección y curado del hormigón en los moldes o encofrados, para cumplir con la función de soporte inferior de la estructura metálica de acuerdo a los planos de detalle técnico.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 xml:space="preserve">Todos los trabajos señalados deberán ser ejecutados de acuerdo a las dosificaciones y resistencias establecidas en los planos, formulario de presentación de </w:t>
      </w:r>
      <w:r w:rsidR="003C4FB7" w:rsidRPr="006A5747">
        <w:rPr>
          <w:kern w:val="28"/>
          <w:sz w:val="18"/>
          <w:szCs w:val="18"/>
        </w:rPr>
        <w:t>propuestas y</w:t>
      </w:r>
      <w:r w:rsidRPr="006A5747">
        <w:rPr>
          <w:kern w:val="28"/>
          <w:sz w:val="18"/>
          <w:szCs w:val="18"/>
        </w:rPr>
        <w:t>/o instrucciones del supervisor y en estricta sujeción con las exigencias y requisitos establecidos en la Normas Boliviana del Hormigón Armado CBH – 87.</w:t>
      </w:r>
    </w:p>
    <w:p w:rsidR="006A5747" w:rsidRPr="006A5747" w:rsidRDefault="006A5747" w:rsidP="006A5747">
      <w:pPr>
        <w:jc w:val="both"/>
        <w:rPr>
          <w:kern w:val="28"/>
          <w:sz w:val="18"/>
          <w:szCs w:val="18"/>
        </w:rPr>
      </w:pPr>
    </w:p>
    <w:p w:rsidR="006A5747" w:rsidRPr="006A5747" w:rsidRDefault="006A5747" w:rsidP="006A5747">
      <w:pPr>
        <w:jc w:val="both"/>
        <w:rPr>
          <w:b/>
          <w:kern w:val="28"/>
          <w:sz w:val="18"/>
          <w:szCs w:val="18"/>
        </w:rPr>
      </w:pPr>
      <w:r w:rsidRPr="006A5747">
        <w:rPr>
          <w:b/>
          <w:kern w:val="28"/>
          <w:sz w:val="18"/>
          <w:szCs w:val="18"/>
        </w:rPr>
        <w:t>MATERIALES, HERRAMIENTAS Y EQUIPO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Todos los materiales, herramientas y equipo a emplearse en la preparación y vaciado del hormigón serán proporcionados por el Contratista y utilizados por éste, previa aprobación del Supervisor de Obra y deberán cumplir con los requisitos establecidos en las especificaciones técnicas del Ítem Materiales de Construcción y requisitos establecidos en la Norma Boliviana del Hormigón Armado CBH-87.</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Cemento; Según las especificaciones técnicas del Ítem Materiales de Construcción.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Agregados; Grava y Arena limpia, durable, que esté dentro de los requerimientos en las especificaciones técnicas del Ítem Materiales de Construcción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 xml:space="preserve">Agua; El agua a utilizarse para la mezcla, curación u otras aplicaciones, será limpia y libre de aceite, sales, ácidos, álcalis, azúcar, materia vegetal o cualquier otra sustancia que resulte nociva </w:t>
      </w:r>
      <w:r w:rsidR="003C4FB7" w:rsidRPr="006A5747">
        <w:rPr>
          <w:kern w:val="28"/>
          <w:sz w:val="18"/>
          <w:szCs w:val="18"/>
        </w:rPr>
        <w:t>y perjudicial</w:t>
      </w:r>
      <w:r w:rsidRPr="006A5747">
        <w:rPr>
          <w:kern w:val="28"/>
          <w:sz w:val="18"/>
          <w:szCs w:val="18"/>
        </w:rPr>
        <w:t xml:space="preserve"> para  el concreto y el fierro en la obra, y debe cumplir con las especificaciones técnicas del Ítem Materiales de Construcción.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Aditivos; debe cumplir con las especificaciones técnicas del Ítem Materiales de Construcción.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Todas las herramientas y equipo a usarse en la preparación del Hormigón serán proporcionados por el Contratista, previa aprobación del Supervisor de Obra. Estos consistirán en una mezcladora, carretillas, baldes, palas, balanza para el pesaje de los agregados, mangueras, contenedores de agua. Equipos de probetas, mesas para el doblado de los fierros, cortadores de fierro y todas las herramientas manuales que sean necesarios y suficientes para el cumplimiento de las especificaciones en la preparación del Hormigón Armado.</w:t>
      </w:r>
    </w:p>
    <w:p w:rsidR="006A5747" w:rsidRPr="006A5747" w:rsidRDefault="006A5747" w:rsidP="006A5747">
      <w:pPr>
        <w:jc w:val="both"/>
        <w:rPr>
          <w:kern w:val="28"/>
          <w:sz w:val="18"/>
          <w:szCs w:val="18"/>
        </w:rPr>
      </w:pPr>
    </w:p>
    <w:p w:rsidR="006A5747" w:rsidRPr="006A5747" w:rsidRDefault="006A5747" w:rsidP="006A5747">
      <w:pPr>
        <w:jc w:val="both"/>
        <w:rPr>
          <w:b/>
          <w:kern w:val="28"/>
          <w:sz w:val="18"/>
          <w:szCs w:val="18"/>
        </w:rPr>
      </w:pPr>
      <w:r w:rsidRPr="006A5747">
        <w:rPr>
          <w:b/>
          <w:kern w:val="28"/>
          <w:sz w:val="18"/>
          <w:szCs w:val="18"/>
        </w:rPr>
        <w:t>FORMA DE EJECUCION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Fabricación, transporte, colocación y compactación</w:t>
      </w:r>
    </w:p>
    <w:p w:rsidR="006A5747" w:rsidRPr="006A5747" w:rsidRDefault="006A5747" w:rsidP="006A5747">
      <w:pPr>
        <w:jc w:val="both"/>
        <w:rPr>
          <w:kern w:val="28"/>
          <w:sz w:val="18"/>
          <w:szCs w:val="18"/>
        </w:rPr>
      </w:pPr>
      <w:r w:rsidRPr="006A5747">
        <w:rPr>
          <w:kern w:val="28"/>
          <w:sz w:val="18"/>
          <w:szCs w:val="18"/>
        </w:rPr>
        <w:t>Las proporciones en que intervendrán los diversos materiales para formar el concreto, serán tales que la mezcla resultante llegue fácilmente a todas las esquinas o ángulos.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Los métodos para medir los materiales, serán tales que las proporciones puedan ser comprobadas con precisión y verificadas fácilmente en cualquier etapa del trabajo.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Para la fabricación del hormigón, se recomienda que la dosificación de los materiales se efectúe por peso con 1% de margen de error.</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lastRenderedPageBreak/>
        <w:t>Para los áridos se acepta una dosificación en volumen es decir transformándose los pesos en volumen aparente de materiales sueltos.  En obra se realizarán determinaciones frecuentes del peso específico aparente del árido suelto y de los contenidos de humedad del mismo.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La relación agua / cemento, para una resistencia dada del concreto no excederá los valores en la tabla siguiente, en la que se incluye la humedad superficial de los agregados.</w:t>
      </w:r>
    </w:p>
    <w:p w:rsidR="006A5747" w:rsidRPr="006A5747" w:rsidRDefault="006A5747" w:rsidP="006A5747">
      <w:pPr>
        <w:jc w:val="both"/>
        <w:rPr>
          <w:kern w:val="28"/>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06"/>
        <w:gridCol w:w="2756"/>
      </w:tblGrid>
      <w:tr w:rsidR="006A5747" w:rsidRPr="006A5747" w:rsidTr="00685847">
        <w:trPr>
          <w:jc w:val="center"/>
        </w:trPr>
        <w:tc>
          <w:tcPr>
            <w:tcW w:w="0" w:type="auto"/>
          </w:tcPr>
          <w:p w:rsidR="006A5747" w:rsidRPr="006A5747" w:rsidRDefault="006A5747" w:rsidP="006A5747">
            <w:pPr>
              <w:jc w:val="center"/>
              <w:rPr>
                <w:b/>
                <w:sz w:val="18"/>
                <w:szCs w:val="18"/>
              </w:rPr>
            </w:pPr>
          </w:p>
          <w:p w:rsidR="006A5747" w:rsidRPr="006A5747" w:rsidRDefault="006A5747" w:rsidP="006A5747">
            <w:pPr>
              <w:jc w:val="center"/>
              <w:rPr>
                <w:b/>
                <w:sz w:val="18"/>
                <w:szCs w:val="18"/>
              </w:rPr>
            </w:pPr>
            <w:r w:rsidRPr="006A5747">
              <w:rPr>
                <w:b/>
                <w:sz w:val="18"/>
                <w:szCs w:val="18"/>
              </w:rPr>
              <w:t>RESISTENCIA CILÍNDRICA Kg./cm2</w:t>
            </w:r>
          </w:p>
          <w:p w:rsidR="006A5747" w:rsidRPr="006A5747" w:rsidRDefault="006A5747" w:rsidP="006A5747">
            <w:pPr>
              <w:jc w:val="center"/>
              <w:rPr>
                <w:b/>
                <w:sz w:val="18"/>
                <w:szCs w:val="18"/>
              </w:rPr>
            </w:pPr>
            <w:r w:rsidRPr="006A5747">
              <w:rPr>
                <w:b/>
                <w:sz w:val="18"/>
                <w:szCs w:val="18"/>
              </w:rPr>
              <w:t>A LA COMPRESIÓN A LOS 28 DIAS</w:t>
            </w:r>
          </w:p>
          <w:p w:rsidR="006A5747" w:rsidRPr="006A5747" w:rsidRDefault="006A5747" w:rsidP="006A5747">
            <w:pPr>
              <w:jc w:val="center"/>
              <w:rPr>
                <w:b/>
                <w:sz w:val="18"/>
                <w:szCs w:val="18"/>
              </w:rPr>
            </w:pPr>
          </w:p>
        </w:tc>
        <w:tc>
          <w:tcPr>
            <w:tcW w:w="0" w:type="auto"/>
          </w:tcPr>
          <w:p w:rsidR="006A5747" w:rsidRPr="006A5747" w:rsidRDefault="006A5747" w:rsidP="006A5747">
            <w:pPr>
              <w:jc w:val="center"/>
              <w:rPr>
                <w:b/>
                <w:sz w:val="18"/>
                <w:szCs w:val="18"/>
              </w:rPr>
            </w:pPr>
          </w:p>
          <w:p w:rsidR="006A5747" w:rsidRPr="006A5747" w:rsidRDefault="006A5747" w:rsidP="006A5747">
            <w:pPr>
              <w:jc w:val="center"/>
              <w:rPr>
                <w:b/>
                <w:sz w:val="18"/>
                <w:szCs w:val="18"/>
              </w:rPr>
            </w:pPr>
            <w:r w:rsidRPr="006A5747">
              <w:rPr>
                <w:b/>
                <w:sz w:val="18"/>
                <w:szCs w:val="18"/>
              </w:rPr>
              <w:t>RELACION AGUA / CEMENTO</w:t>
            </w:r>
          </w:p>
          <w:p w:rsidR="006A5747" w:rsidRPr="006A5747" w:rsidRDefault="006A5747" w:rsidP="006A5747">
            <w:pPr>
              <w:jc w:val="center"/>
              <w:rPr>
                <w:b/>
                <w:sz w:val="18"/>
                <w:szCs w:val="18"/>
              </w:rPr>
            </w:pPr>
            <w:r w:rsidRPr="006A5747">
              <w:rPr>
                <w:b/>
                <w:sz w:val="18"/>
                <w:szCs w:val="18"/>
              </w:rPr>
              <w:t>EN PESO</w:t>
            </w:r>
          </w:p>
          <w:p w:rsidR="006A5747" w:rsidRPr="006A5747" w:rsidRDefault="006A5747" w:rsidP="006A5747">
            <w:pPr>
              <w:jc w:val="center"/>
              <w:rPr>
                <w:b/>
                <w:sz w:val="18"/>
                <w:szCs w:val="18"/>
              </w:rPr>
            </w:pPr>
          </w:p>
        </w:tc>
      </w:tr>
      <w:tr w:rsidR="006A5747" w:rsidRPr="006A5747" w:rsidTr="00685847">
        <w:trPr>
          <w:jc w:val="center"/>
        </w:trPr>
        <w:tc>
          <w:tcPr>
            <w:tcW w:w="0" w:type="auto"/>
          </w:tcPr>
          <w:p w:rsidR="006A5747" w:rsidRPr="006A5747" w:rsidRDefault="006A5747" w:rsidP="006A5747">
            <w:pPr>
              <w:jc w:val="center"/>
              <w:rPr>
                <w:sz w:val="18"/>
                <w:szCs w:val="18"/>
              </w:rPr>
            </w:pPr>
            <w:r w:rsidRPr="006A5747">
              <w:rPr>
                <w:sz w:val="18"/>
                <w:szCs w:val="18"/>
              </w:rPr>
              <w:t>175</w:t>
            </w:r>
          </w:p>
        </w:tc>
        <w:tc>
          <w:tcPr>
            <w:tcW w:w="0" w:type="auto"/>
          </w:tcPr>
          <w:p w:rsidR="006A5747" w:rsidRPr="006A5747" w:rsidRDefault="006A5747" w:rsidP="006A5747">
            <w:pPr>
              <w:jc w:val="center"/>
              <w:rPr>
                <w:sz w:val="18"/>
                <w:szCs w:val="18"/>
              </w:rPr>
            </w:pPr>
            <w:r w:rsidRPr="006A5747">
              <w:rPr>
                <w:sz w:val="18"/>
                <w:szCs w:val="18"/>
              </w:rPr>
              <w:t>0,642</w:t>
            </w:r>
          </w:p>
        </w:tc>
      </w:tr>
      <w:tr w:rsidR="006A5747" w:rsidRPr="006A5747" w:rsidTr="00685847">
        <w:trPr>
          <w:jc w:val="center"/>
        </w:trPr>
        <w:tc>
          <w:tcPr>
            <w:tcW w:w="0" w:type="auto"/>
          </w:tcPr>
          <w:p w:rsidR="006A5747" w:rsidRPr="006A5747" w:rsidRDefault="006A5747" w:rsidP="006A5747">
            <w:pPr>
              <w:jc w:val="center"/>
              <w:rPr>
                <w:sz w:val="18"/>
                <w:szCs w:val="18"/>
              </w:rPr>
            </w:pPr>
            <w:r w:rsidRPr="006A5747">
              <w:rPr>
                <w:sz w:val="18"/>
                <w:szCs w:val="18"/>
              </w:rPr>
              <w:t>210</w:t>
            </w:r>
          </w:p>
        </w:tc>
        <w:tc>
          <w:tcPr>
            <w:tcW w:w="0" w:type="auto"/>
          </w:tcPr>
          <w:p w:rsidR="006A5747" w:rsidRPr="006A5747" w:rsidRDefault="006A5747" w:rsidP="006A5747">
            <w:pPr>
              <w:jc w:val="center"/>
              <w:rPr>
                <w:sz w:val="18"/>
                <w:szCs w:val="18"/>
              </w:rPr>
            </w:pPr>
            <w:r w:rsidRPr="006A5747">
              <w:rPr>
                <w:sz w:val="18"/>
                <w:szCs w:val="18"/>
              </w:rPr>
              <w:t>0,576</w:t>
            </w:r>
          </w:p>
        </w:tc>
      </w:tr>
      <w:tr w:rsidR="006A5747" w:rsidRPr="006A5747" w:rsidTr="00685847">
        <w:trPr>
          <w:jc w:val="center"/>
        </w:trPr>
        <w:tc>
          <w:tcPr>
            <w:tcW w:w="0" w:type="auto"/>
          </w:tcPr>
          <w:p w:rsidR="006A5747" w:rsidRPr="006A5747" w:rsidRDefault="006A5747" w:rsidP="006A5747">
            <w:pPr>
              <w:jc w:val="center"/>
              <w:rPr>
                <w:sz w:val="18"/>
                <w:szCs w:val="18"/>
              </w:rPr>
            </w:pPr>
            <w:r w:rsidRPr="006A5747">
              <w:rPr>
                <w:sz w:val="18"/>
                <w:szCs w:val="18"/>
              </w:rPr>
              <w:t>245</w:t>
            </w:r>
          </w:p>
        </w:tc>
        <w:tc>
          <w:tcPr>
            <w:tcW w:w="0" w:type="auto"/>
          </w:tcPr>
          <w:p w:rsidR="006A5747" w:rsidRPr="006A5747" w:rsidRDefault="006A5747" w:rsidP="006A5747">
            <w:pPr>
              <w:jc w:val="center"/>
              <w:rPr>
                <w:sz w:val="18"/>
                <w:szCs w:val="18"/>
              </w:rPr>
            </w:pPr>
            <w:r w:rsidRPr="006A5747">
              <w:rPr>
                <w:sz w:val="18"/>
                <w:szCs w:val="18"/>
              </w:rPr>
              <w:t>0,510</w:t>
            </w:r>
          </w:p>
        </w:tc>
      </w:tr>
      <w:tr w:rsidR="006A5747" w:rsidRPr="006A5747" w:rsidTr="00685847">
        <w:trPr>
          <w:jc w:val="center"/>
        </w:trPr>
        <w:tc>
          <w:tcPr>
            <w:tcW w:w="0" w:type="auto"/>
          </w:tcPr>
          <w:p w:rsidR="006A5747" w:rsidRPr="006A5747" w:rsidRDefault="006A5747" w:rsidP="006A5747">
            <w:pPr>
              <w:jc w:val="center"/>
              <w:rPr>
                <w:sz w:val="18"/>
                <w:szCs w:val="18"/>
              </w:rPr>
            </w:pPr>
            <w:r w:rsidRPr="006A5747">
              <w:rPr>
                <w:sz w:val="18"/>
                <w:szCs w:val="18"/>
              </w:rPr>
              <w:t>280</w:t>
            </w:r>
          </w:p>
        </w:tc>
        <w:tc>
          <w:tcPr>
            <w:tcW w:w="0" w:type="auto"/>
          </w:tcPr>
          <w:p w:rsidR="006A5747" w:rsidRPr="006A5747" w:rsidRDefault="006A5747" w:rsidP="006A5747">
            <w:pPr>
              <w:jc w:val="center"/>
              <w:rPr>
                <w:sz w:val="18"/>
                <w:szCs w:val="18"/>
              </w:rPr>
            </w:pPr>
            <w:r w:rsidRPr="006A5747">
              <w:rPr>
                <w:sz w:val="18"/>
                <w:szCs w:val="18"/>
              </w:rPr>
              <w:t>0,443</w:t>
            </w:r>
          </w:p>
        </w:tc>
      </w:tr>
    </w:tbl>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Se puedan usar relaciones agua / cemento mayores a las dadas en la tabla anterior siempre que la relación entre resistencia y relación agua / cemento para los materiales que se usen haya sido establecida previamente por datos de ensayo dignos de confianza, aprobados por el Supervisor de Obra.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Para el caso de mezclado, se deberá introducir los materiales en la hormigonera, respetando el siguiente orden: Primero una parte del agua de mezclado, luego el cemento y la arena simultáneamente, después la grava y finalmente la parte de agua restante.</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Antes del vaciado del hormigón en cualquier sección el Contratista deberá recabar la correspondiente autorización escrita del Supervisor de Obra.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Salvo el caso que se dispone de una protección adecuada y la autorización necesaria para proceder en sentido contrario, no se colocará hormigón mientras llueva.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Se mantendrá la temperatura del Hormigón, entre 10ºC y 25ºC durante su colocación. Durante la colocación se deberá acomodar mediante barretas o varillas de fierro siendo preferible el empleo de vibración de ser posible.</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Vibrado del Hormigón; El vibrado será realizado con vibradora eléctrica o a gasolina, pudiendo ser posible el uso del vibrado manual, dando unos golpes en los lugares críticos o esquinas haciendo uso de martillos (donde no pueda ingresar la vibradora).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Se hará el vaciado por medios que eviten la posibilidad de segregación de los materiales de la mezcla, para ello en lo posible se vaciará el hormigón ya en su posición final con el menor número de manipuleos o movimientos, a una velocidad que el hormigón conserve en todo momento su consistencia original y pueda fluir fácilmente a todos los espacios. No se vaciará hormigón que vaya endurecido parcialmente.</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No se lanzará el concreto a distancias mayores de 1,5 mt., ni se depositará una cantidad en un sitio para luego extenderla. Todo el concreto se consolidará y compactará.</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Una vez iniciado el vaciado, este será continuado hasta que haya sido finalizado un sector, elemento o sección, no se admitirán juntas de trabajo, por lo cual el hormigón será previamente planeado.</w:t>
      </w:r>
    </w:p>
    <w:p w:rsidR="006A5747" w:rsidRPr="006A5747" w:rsidRDefault="006A5747" w:rsidP="006A5747">
      <w:pPr>
        <w:jc w:val="both"/>
        <w:rPr>
          <w:kern w:val="28"/>
          <w:sz w:val="18"/>
          <w:szCs w:val="18"/>
        </w:rPr>
      </w:pPr>
    </w:p>
    <w:p w:rsidR="006A5747" w:rsidRPr="006A5747" w:rsidRDefault="006A5747" w:rsidP="006A5747">
      <w:pPr>
        <w:jc w:val="both"/>
        <w:rPr>
          <w:b/>
          <w:i/>
          <w:kern w:val="28"/>
          <w:sz w:val="18"/>
          <w:szCs w:val="18"/>
        </w:rPr>
      </w:pPr>
      <w:r w:rsidRPr="006A5747">
        <w:rPr>
          <w:b/>
          <w:i/>
          <w:kern w:val="28"/>
          <w:sz w:val="18"/>
          <w:szCs w:val="18"/>
        </w:rPr>
        <w:t>Protección y curado</w:t>
      </w:r>
    </w:p>
    <w:p w:rsidR="006A5747" w:rsidRPr="006A5747" w:rsidRDefault="006A5747" w:rsidP="006A5747">
      <w:pPr>
        <w:jc w:val="both"/>
        <w:rPr>
          <w:b/>
          <w:i/>
          <w:kern w:val="28"/>
          <w:sz w:val="18"/>
          <w:szCs w:val="18"/>
        </w:rPr>
      </w:pPr>
    </w:p>
    <w:p w:rsidR="006A5747" w:rsidRPr="006A5747" w:rsidRDefault="006A5747" w:rsidP="006A5747">
      <w:pPr>
        <w:jc w:val="both"/>
        <w:rPr>
          <w:kern w:val="28"/>
          <w:sz w:val="18"/>
          <w:szCs w:val="18"/>
        </w:rPr>
      </w:pPr>
      <w:r w:rsidRPr="006A5747">
        <w:rPr>
          <w:kern w:val="28"/>
          <w:sz w:val="18"/>
          <w:szCs w:val="18"/>
        </w:rPr>
        <w:t>Tan pronto el hormigón haya sido colocado se lo protegerá de efectos perjudiciales.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El tiempo de curado será durante siete días con agua mediante riego aplicado directamente sobre las superficies o sobre arpilleras.</w:t>
      </w:r>
    </w:p>
    <w:p w:rsidR="006A5747" w:rsidRPr="006A5747" w:rsidRDefault="006A5747" w:rsidP="006A5747">
      <w:pPr>
        <w:jc w:val="both"/>
        <w:rPr>
          <w:kern w:val="28"/>
          <w:sz w:val="18"/>
          <w:szCs w:val="18"/>
        </w:rPr>
      </w:pPr>
    </w:p>
    <w:p w:rsidR="006A5747" w:rsidRPr="006A5747" w:rsidRDefault="006A5747" w:rsidP="006A5747">
      <w:pPr>
        <w:jc w:val="both"/>
        <w:rPr>
          <w:b/>
          <w:i/>
          <w:kern w:val="28"/>
          <w:sz w:val="18"/>
          <w:szCs w:val="18"/>
        </w:rPr>
      </w:pPr>
      <w:r w:rsidRPr="006A5747">
        <w:rPr>
          <w:b/>
          <w:i/>
          <w:kern w:val="28"/>
          <w:sz w:val="18"/>
          <w:szCs w:val="18"/>
        </w:rPr>
        <w:t xml:space="preserve">Encofrados </w:t>
      </w:r>
    </w:p>
    <w:p w:rsidR="006A5747" w:rsidRPr="006A5747" w:rsidRDefault="006A5747" w:rsidP="006A5747">
      <w:pPr>
        <w:jc w:val="both"/>
        <w:rPr>
          <w:b/>
          <w:i/>
          <w:kern w:val="28"/>
          <w:sz w:val="18"/>
          <w:szCs w:val="18"/>
        </w:rPr>
      </w:pPr>
    </w:p>
    <w:p w:rsidR="006A5747" w:rsidRPr="006A5747" w:rsidRDefault="006A5747" w:rsidP="006A5747">
      <w:pPr>
        <w:jc w:val="both"/>
        <w:rPr>
          <w:kern w:val="28"/>
          <w:sz w:val="18"/>
          <w:szCs w:val="18"/>
        </w:rPr>
      </w:pPr>
      <w:r w:rsidRPr="006A5747">
        <w:rPr>
          <w:kern w:val="28"/>
          <w:sz w:val="18"/>
          <w:szCs w:val="18"/>
        </w:rPr>
        <w:t>Podrán ser de madera, metálicos o de cualquier otro material suficientemente rígido.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Deberán tener la resistencia y estabilidad necesario, para lo cual serán convenientemente arriostrados.</w:t>
      </w:r>
    </w:p>
    <w:p w:rsidR="006A5747" w:rsidRPr="006A5747" w:rsidRDefault="006A5747" w:rsidP="006A5747">
      <w:pPr>
        <w:jc w:val="both"/>
        <w:rPr>
          <w:b/>
          <w:i/>
          <w:kern w:val="28"/>
          <w:sz w:val="18"/>
          <w:szCs w:val="18"/>
        </w:rPr>
      </w:pPr>
      <w:r w:rsidRPr="006A5747">
        <w:rPr>
          <w:b/>
          <w:i/>
          <w:kern w:val="28"/>
          <w:sz w:val="18"/>
          <w:szCs w:val="18"/>
        </w:rPr>
        <w:t>Armaduras</w:t>
      </w:r>
    </w:p>
    <w:p w:rsidR="006A5747" w:rsidRPr="006A5747" w:rsidRDefault="006A5747" w:rsidP="006A5747">
      <w:pPr>
        <w:jc w:val="both"/>
        <w:rPr>
          <w:b/>
          <w:i/>
          <w:kern w:val="28"/>
          <w:sz w:val="18"/>
          <w:szCs w:val="18"/>
        </w:rPr>
      </w:pPr>
    </w:p>
    <w:p w:rsidR="006A5747" w:rsidRPr="006A5747" w:rsidRDefault="006A5747" w:rsidP="006A5747">
      <w:pPr>
        <w:jc w:val="both"/>
        <w:rPr>
          <w:kern w:val="28"/>
          <w:sz w:val="18"/>
          <w:szCs w:val="18"/>
        </w:rPr>
      </w:pPr>
      <w:r w:rsidRPr="006A5747">
        <w:rPr>
          <w:kern w:val="28"/>
          <w:sz w:val="18"/>
          <w:szCs w:val="18"/>
        </w:rPr>
        <w:t>El fierro de las armaduras deberá ser de clase, tipo y diámetro establecido en los planos estructurales correspondientes.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El doblado de las barras se realizará en frío mediante herramientas sin golpes ni choques, quedando prohibido el corte y doblado en caliente.</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Antes de proceder al colocado de las armaduras en los encofrados.  Éstas se limpiarán adecuadamente, librándolas de polvo, barro pinturas y todo aquellos de disminuir la adherencias.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Todas las armaduras se colocarán en las posiciones precisas y de acuerdo a los planos.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Se cuidará especialmente que todas las armaduras quedarán protegidas mediante recubrimientos mínimos especificados en los planos.</w:t>
      </w:r>
    </w:p>
    <w:p w:rsidR="006A5747" w:rsidRPr="006A5747" w:rsidRDefault="006A5747" w:rsidP="006A5747">
      <w:pPr>
        <w:jc w:val="both"/>
        <w:rPr>
          <w:kern w:val="28"/>
          <w:sz w:val="18"/>
          <w:szCs w:val="18"/>
        </w:rPr>
      </w:pPr>
      <w:r w:rsidRPr="006A5747">
        <w:rPr>
          <w:kern w:val="28"/>
          <w:sz w:val="18"/>
          <w:szCs w:val="18"/>
        </w:rPr>
        <w:t>En caso de no especificarse en los planos recubrimientos se tomarán en cuenta los siguientes: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Ambientes interiores protegidos</w:t>
      </w:r>
      <w:r w:rsidRPr="006A5747">
        <w:rPr>
          <w:kern w:val="28"/>
          <w:sz w:val="18"/>
          <w:szCs w:val="18"/>
        </w:rPr>
        <w:tab/>
      </w:r>
      <w:r w:rsidRPr="006A5747">
        <w:rPr>
          <w:kern w:val="28"/>
          <w:sz w:val="18"/>
          <w:szCs w:val="18"/>
        </w:rPr>
        <w:tab/>
      </w:r>
      <w:r w:rsidRPr="006A5747">
        <w:rPr>
          <w:kern w:val="28"/>
          <w:sz w:val="18"/>
          <w:szCs w:val="18"/>
        </w:rPr>
        <w:tab/>
      </w:r>
      <w:r w:rsidRPr="006A5747">
        <w:rPr>
          <w:kern w:val="28"/>
          <w:sz w:val="18"/>
          <w:szCs w:val="18"/>
        </w:rPr>
        <w:tab/>
        <w:t>1.0 a 1.5 cm</w:t>
      </w:r>
    </w:p>
    <w:p w:rsidR="006A5747" w:rsidRPr="006A5747" w:rsidRDefault="006A5747" w:rsidP="006A5747">
      <w:pPr>
        <w:jc w:val="both"/>
        <w:rPr>
          <w:kern w:val="28"/>
          <w:sz w:val="18"/>
          <w:szCs w:val="18"/>
        </w:rPr>
      </w:pPr>
      <w:r w:rsidRPr="006A5747">
        <w:rPr>
          <w:kern w:val="28"/>
          <w:sz w:val="18"/>
          <w:szCs w:val="18"/>
        </w:rPr>
        <w:t>Elementos expuestos a la atmósfera normal</w:t>
      </w:r>
      <w:r w:rsidRPr="006A5747">
        <w:rPr>
          <w:kern w:val="28"/>
          <w:sz w:val="18"/>
          <w:szCs w:val="18"/>
        </w:rPr>
        <w:tab/>
      </w:r>
      <w:r w:rsidRPr="006A5747">
        <w:rPr>
          <w:kern w:val="28"/>
          <w:sz w:val="18"/>
          <w:szCs w:val="18"/>
        </w:rPr>
        <w:tab/>
        <w:t>1.5 a 2.0 cm</w:t>
      </w:r>
    </w:p>
    <w:p w:rsidR="006A5747" w:rsidRPr="006A5747" w:rsidRDefault="006A5747" w:rsidP="006A5747">
      <w:pPr>
        <w:jc w:val="both"/>
        <w:rPr>
          <w:kern w:val="28"/>
          <w:sz w:val="18"/>
          <w:szCs w:val="18"/>
        </w:rPr>
      </w:pPr>
      <w:r w:rsidRPr="006A5747">
        <w:rPr>
          <w:kern w:val="28"/>
          <w:sz w:val="18"/>
          <w:szCs w:val="18"/>
        </w:rPr>
        <w:t>Elementos expuestos a la atmósfera húmeda</w:t>
      </w:r>
      <w:r w:rsidRPr="006A5747">
        <w:rPr>
          <w:kern w:val="28"/>
          <w:sz w:val="18"/>
          <w:szCs w:val="18"/>
        </w:rPr>
        <w:tab/>
      </w:r>
      <w:r w:rsidRPr="006A5747">
        <w:rPr>
          <w:kern w:val="28"/>
          <w:sz w:val="18"/>
          <w:szCs w:val="18"/>
        </w:rPr>
        <w:tab/>
        <w:t>2.0 a 2.5 cm</w:t>
      </w:r>
    </w:p>
    <w:p w:rsidR="006A5747" w:rsidRPr="006A5747" w:rsidRDefault="006A5747" w:rsidP="006A5747">
      <w:pPr>
        <w:jc w:val="both"/>
        <w:rPr>
          <w:kern w:val="28"/>
          <w:sz w:val="18"/>
          <w:szCs w:val="18"/>
        </w:rPr>
      </w:pPr>
      <w:r w:rsidRPr="006A5747">
        <w:rPr>
          <w:kern w:val="28"/>
          <w:sz w:val="18"/>
          <w:szCs w:val="18"/>
        </w:rPr>
        <w:t>Elementos expuestos a la atmósfera corrosiva</w:t>
      </w:r>
      <w:r w:rsidRPr="006A5747">
        <w:rPr>
          <w:kern w:val="28"/>
          <w:sz w:val="18"/>
          <w:szCs w:val="18"/>
        </w:rPr>
        <w:tab/>
      </w:r>
      <w:r w:rsidRPr="006A5747">
        <w:rPr>
          <w:kern w:val="28"/>
          <w:sz w:val="18"/>
          <w:szCs w:val="18"/>
        </w:rPr>
        <w:tab/>
        <w:t>3.0 a 3.5 cm</w:t>
      </w:r>
    </w:p>
    <w:p w:rsidR="003C4FB7" w:rsidRDefault="003C4FB7" w:rsidP="006A5747">
      <w:pPr>
        <w:jc w:val="both"/>
        <w:rPr>
          <w:b/>
          <w:kern w:val="28"/>
          <w:sz w:val="18"/>
          <w:szCs w:val="18"/>
        </w:rPr>
      </w:pPr>
    </w:p>
    <w:p w:rsidR="006A5747" w:rsidRPr="006A5747" w:rsidRDefault="006A5747" w:rsidP="006A5747">
      <w:pPr>
        <w:jc w:val="both"/>
        <w:rPr>
          <w:b/>
          <w:kern w:val="28"/>
          <w:sz w:val="18"/>
          <w:szCs w:val="18"/>
        </w:rPr>
      </w:pPr>
      <w:r w:rsidRPr="006A5747">
        <w:rPr>
          <w:b/>
          <w:kern w:val="28"/>
          <w:sz w:val="18"/>
          <w:szCs w:val="18"/>
        </w:rPr>
        <w:t>MEDICION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Las cantidades de hormigón armado que componen la estructura y terminada serán medidas en metros cúbicos (M3.), tomando en cuenta únicamente aquel trabajo aprobado y aceptado por el Supervisor de Obra.</w:t>
      </w:r>
    </w:p>
    <w:p w:rsidR="006A5747" w:rsidRPr="006A5747" w:rsidRDefault="006A5747" w:rsidP="006A5747">
      <w:pPr>
        <w:jc w:val="both"/>
        <w:rPr>
          <w:kern w:val="28"/>
          <w:sz w:val="18"/>
          <w:szCs w:val="18"/>
        </w:rPr>
      </w:pPr>
    </w:p>
    <w:p w:rsidR="006A5747" w:rsidRPr="006A5747" w:rsidRDefault="006A5747" w:rsidP="006A5747">
      <w:pPr>
        <w:jc w:val="both"/>
        <w:rPr>
          <w:b/>
          <w:kern w:val="28"/>
          <w:sz w:val="18"/>
          <w:szCs w:val="18"/>
        </w:rPr>
      </w:pPr>
      <w:r w:rsidRPr="006A5747">
        <w:rPr>
          <w:b/>
          <w:kern w:val="28"/>
          <w:sz w:val="18"/>
          <w:szCs w:val="18"/>
        </w:rPr>
        <w:t>FORMA DE PAGO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Este ítem será pagado de acuerdo a los precios unitarios de la propuesta aceptada, que incluyen todos los materiales, herramientas, mano de obra y actividades necesarias para la ejecución de este trabajo.</w:t>
      </w:r>
    </w:p>
    <w:p w:rsidR="006A5747" w:rsidRDefault="006A5747" w:rsidP="006A5747">
      <w:pPr>
        <w:jc w:val="both"/>
        <w:rPr>
          <w:kern w:val="28"/>
          <w:sz w:val="18"/>
          <w:szCs w:val="18"/>
        </w:rPr>
      </w:pPr>
    </w:p>
    <w:p w:rsidR="007107E2" w:rsidRDefault="007107E2" w:rsidP="006A5747">
      <w:pPr>
        <w:jc w:val="both"/>
        <w:rPr>
          <w:kern w:val="28"/>
          <w:sz w:val="18"/>
          <w:szCs w:val="18"/>
        </w:rPr>
      </w:pPr>
    </w:p>
    <w:p w:rsidR="007107E2" w:rsidRDefault="007107E2" w:rsidP="006A5747">
      <w:pPr>
        <w:jc w:val="both"/>
        <w:rPr>
          <w:kern w:val="28"/>
          <w:sz w:val="18"/>
          <w:szCs w:val="18"/>
        </w:rPr>
      </w:pPr>
    </w:p>
    <w:p w:rsidR="007107E2" w:rsidRDefault="007107E2" w:rsidP="006A5747">
      <w:pPr>
        <w:jc w:val="both"/>
        <w:rPr>
          <w:kern w:val="28"/>
          <w:sz w:val="18"/>
          <w:szCs w:val="18"/>
        </w:rPr>
      </w:pPr>
    </w:p>
    <w:p w:rsidR="007107E2" w:rsidRDefault="007107E2" w:rsidP="006A5747">
      <w:pPr>
        <w:jc w:val="both"/>
        <w:rPr>
          <w:kern w:val="28"/>
          <w:sz w:val="18"/>
          <w:szCs w:val="18"/>
        </w:rPr>
      </w:pPr>
    </w:p>
    <w:p w:rsidR="007107E2" w:rsidRDefault="007107E2" w:rsidP="006A5747">
      <w:pPr>
        <w:jc w:val="both"/>
        <w:rPr>
          <w:kern w:val="28"/>
          <w:sz w:val="18"/>
          <w:szCs w:val="18"/>
        </w:rPr>
      </w:pPr>
    </w:p>
    <w:p w:rsidR="007107E2" w:rsidRDefault="007107E2" w:rsidP="006A5747">
      <w:pPr>
        <w:jc w:val="both"/>
        <w:rPr>
          <w:kern w:val="28"/>
          <w:sz w:val="18"/>
          <w:szCs w:val="18"/>
        </w:rPr>
      </w:pPr>
    </w:p>
    <w:p w:rsidR="007107E2" w:rsidRDefault="007107E2" w:rsidP="006A5747">
      <w:pPr>
        <w:jc w:val="both"/>
        <w:rPr>
          <w:kern w:val="28"/>
          <w:sz w:val="18"/>
          <w:szCs w:val="18"/>
        </w:rPr>
      </w:pPr>
    </w:p>
    <w:p w:rsidR="007107E2" w:rsidRDefault="007107E2" w:rsidP="006A5747">
      <w:pPr>
        <w:jc w:val="both"/>
        <w:rPr>
          <w:kern w:val="28"/>
          <w:sz w:val="18"/>
          <w:szCs w:val="18"/>
        </w:rPr>
      </w:pPr>
    </w:p>
    <w:p w:rsidR="007107E2" w:rsidRDefault="007107E2" w:rsidP="006A5747">
      <w:pPr>
        <w:jc w:val="both"/>
        <w:rPr>
          <w:kern w:val="28"/>
          <w:sz w:val="18"/>
          <w:szCs w:val="18"/>
        </w:rPr>
      </w:pPr>
    </w:p>
    <w:p w:rsidR="007107E2" w:rsidRDefault="007107E2" w:rsidP="006A5747">
      <w:pPr>
        <w:jc w:val="both"/>
        <w:rPr>
          <w:kern w:val="28"/>
          <w:sz w:val="18"/>
          <w:szCs w:val="18"/>
        </w:rPr>
      </w:pPr>
    </w:p>
    <w:p w:rsidR="007107E2" w:rsidRDefault="007107E2" w:rsidP="006A5747">
      <w:pPr>
        <w:jc w:val="both"/>
        <w:rPr>
          <w:kern w:val="28"/>
          <w:sz w:val="18"/>
          <w:szCs w:val="18"/>
        </w:rPr>
      </w:pPr>
    </w:p>
    <w:p w:rsidR="007107E2" w:rsidRDefault="007107E2" w:rsidP="006A5747">
      <w:pPr>
        <w:jc w:val="both"/>
        <w:rPr>
          <w:kern w:val="28"/>
          <w:sz w:val="18"/>
          <w:szCs w:val="18"/>
        </w:rPr>
      </w:pPr>
    </w:p>
    <w:p w:rsidR="007107E2" w:rsidRDefault="007107E2" w:rsidP="006A5747">
      <w:pPr>
        <w:jc w:val="both"/>
        <w:rPr>
          <w:kern w:val="28"/>
          <w:sz w:val="18"/>
          <w:szCs w:val="18"/>
        </w:rPr>
      </w:pPr>
    </w:p>
    <w:p w:rsidR="007107E2" w:rsidRDefault="007107E2" w:rsidP="006A5747">
      <w:pPr>
        <w:jc w:val="both"/>
        <w:rPr>
          <w:kern w:val="28"/>
          <w:sz w:val="18"/>
          <w:szCs w:val="18"/>
        </w:rPr>
      </w:pPr>
    </w:p>
    <w:p w:rsidR="007107E2" w:rsidRDefault="007107E2" w:rsidP="006A5747">
      <w:pPr>
        <w:jc w:val="both"/>
        <w:rPr>
          <w:kern w:val="28"/>
          <w:sz w:val="18"/>
          <w:szCs w:val="18"/>
        </w:rPr>
      </w:pPr>
    </w:p>
    <w:p w:rsidR="007107E2" w:rsidRDefault="007107E2" w:rsidP="006A5747">
      <w:pPr>
        <w:jc w:val="both"/>
        <w:rPr>
          <w:kern w:val="28"/>
          <w:sz w:val="18"/>
          <w:szCs w:val="18"/>
        </w:rPr>
      </w:pPr>
    </w:p>
    <w:p w:rsidR="007107E2" w:rsidRDefault="007107E2" w:rsidP="006A5747">
      <w:pPr>
        <w:jc w:val="both"/>
        <w:rPr>
          <w:kern w:val="28"/>
          <w:sz w:val="18"/>
          <w:szCs w:val="18"/>
        </w:rPr>
      </w:pPr>
    </w:p>
    <w:p w:rsidR="007107E2" w:rsidRPr="006A5747" w:rsidRDefault="0015148F" w:rsidP="007107E2">
      <w:pPr>
        <w:rPr>
          <w:b/>
          <w:sz w:val="18"/>
          <w:szCs w:val="18"/>
          <w:u w:val="single"/>
          <w:lang w:val="es-MX"/>
        </w:rPr>
      </w:pPr>
      <w:r>
        <w:rPr>
          <w:b/>
          <w:sz w:val="18"/>
          <w:szCs w:val="18"/>
          <w:u w:val="single"/>
          <w:lang w:val="es-MX"/>
        </w:rPr>
        <w:lastRenderedPageBreak/>
        <w:t>ITEM N° 12</w:t>
      </w:r>
      <w:r w:rsidR="007107E2">
        <w:rPr>
          <w:b/>
          <w:sz w:val="18"/>
          <w:szCs w:val="18"/>
          <w:u w:val="single"/>
          <w:lang w:val="es-MX"/>
        </w:rPr>
        <w:t xml:space="preserve">: </w:t>
      </w:r>
      <w:r w:rsidR="0045094B">
        <w:rPr>
          <w:b/>
          <w:sz w:val="18"/>
          <w:szCs w:val="18"/>
          <w:u w:val="single"/>
          <w:lang w:val="es-MX"/>
        </w:rPr>
        <w:t>CERRAMIENTO LATERAL CON CALAMINA N°28</w:t>
      </w:r>
    </w:p>
    <w:p w:rsidR="007107E2" w:rsidRPr="006A5747" w:rsidRDefault="007107E2" w:rsidP="007107E2">
      <w:pPr>
        <w:shd w:val="clear" w:color="auto" w:fill="FFFFFF"/>
        <w:rPr>
          <w:b/>
          <w:sz w:val="18"/>
          <w:szCs w:val="18"/>
          <w:lang w:val="es-MX"/>
        </w:rPr>
      </w:pPr>
      <w:r w:rsidRPr="006A5747">
        <w:rPr>
          <w:b/>
          <w:sz w:val="18"/>
          <w:szCs w:val="18"/>
          <w:u w:val="single"/>
          <w:lang w:val="es-MX"/>
        </w:rPr>
        <w:t>UNIDAD: M</w:t>
      </w:r>
      <w:r w:rsidR="0045094B">
        <w:rPr>
          <w:b/>
          <w:sz w:val="18"/>
          <w:szCs w:val="18"/>
          <w:u w:val="single"/>
          <w:lang w:val="es-MX"/>
        </w:rPr>
        <w:t>2</w:t>
      </w:r>
    </w:p>
    <w:p w:rsidR="007107E2" w:rsidRDefault="007107E2" w:rsidP="007107E2">
      <w:pPr>
        <w:rPr>
          <w:b/>
          <w:sz w:val="18"/>
          <w:szCs w:val="18"/>
        </w:rPr>
      </w:pPr>
    </w:p>
    <w:p w:rsidR="007107E2" w:rsidRDefault="007107E2" w:rsidP="007107E2">
      <w:pPr>
        <w:rPr>
          <w:b/>
          <w:sz w:val="18"/>
          <w:szCs w:val="18"/>
        </w:rPr>
      </w:pPr>
    </w:p>
    <w:p w:rsidR="007107E2" w:rsidRPr="007107E2" w:rsidRDefault="007107E2" w:rsidP="007107E2">
      <w:pPr>
        <w:shd w:val="clear" w:color="auto" w:fill="FFFFFF"/>
        <w:jc w:val="both"/>
        <w:rPr>
          <w:b/>
          <w:kern w:val="28"/>
          <w:sz w:val="18"/>
          <w:szCs w:val="18"/>
        </w:rPr>
      </w:pPr>
      <w:r w:rsidRPr="007107E2">
        <w:rPr>
          <w:b/>
          <w:kern w:val="28"/>
          <w:sz w:val="18"/>
          <w:szCs w:val="18"/>
        </w:rPr>
        <w:t>DESCRIPCION</w:t>
      </w:r>
    </w:p>
    <w:p w:rsidR="007107E2" w:rsidRPr="007107E2" w:rsidRDefault="007107E2" w:rsidP="007107E2">
      <w:pPr>
        <w:shd w:val="clear" w:color="auto" w:fill="FFFFFF"/>
        <w:jc w:val="both"/>
        <w:rPr>
          <w:kern w:val="28"/>
          <w:sz w:val="18"/>
          <w:szCs w:val="18"/>
        </w:rPr>
      </w:pPr>
    </w:p>
    <w:p w:rsidR="007107E2" w:rsidRPr="007107E2" w:rsidRDefault="007107E2" w:rsidP="007107E2">
      <w:pPr>
        <w:shd w:val="clear" w:color="auto" w:fill="FFFFFF"/>
        <w:jc w:val="both"/>
        <w:rPr>
          <w:kern w:val="28"/>
          <w:sz w:val="18"/>
          <w:szCs w:val="18"/>
        </w:rPr>
      </w:pPr>
      <w:r w:rsidRPr="007107E2">
        <w:rPr>
          <w:kern w:val="28"/>
          <w:sz w:val="18"/>
          <w:szCs w:val="18"/>
        </w:rPr>
        <w:t>Este ítem se refiere al cerramiento perimetral</w:t>
      </w:r>
      <w:r w:rsidR="0045094B">
        <w:rPr>
          <w:kern w:val="28"/>
          <w:sz w:val="18"/>
          <w:szCs w:val="18"/>
        </w:rPr>
        <w:t xml:space="preserve"> superior </w:t>
      </w:r>
      <w:r w:rsidRPr="007107E2">
        <w:rPr>
          <w:kern w:val="28"/>
          <w:sz w:val="18"/>
          <w:szCs w:val="18"/>
        </w:rPr>
        <w:t>de protección de</w:t>
      </w:r>
      <w:r w:rsidR="0045094B">
        <w:rPr>
          <w:kern w:val="28"/>
          <w:sz w:val="18"/>
          <w:szCs w:val="18"/>
        </w:rPr>
        <w:t xml:space="preserve">l galpón de engarrafado </w:t>
      </w:r>
      <w:r w:rsidRPr="007107E2">
        <w:rPr>
          <w:kern w:val="28"/>
          <w:sz w:val="18"/>
          <w:szCs w:val="18"/>
        </w:rPr>
        <w:t xml:space="preserve">con hojas de calamina </w:t>
      </w:r>
      <w:r w:rsidR="0045094B">
        <w:rPr>
          <w:kern w:val="28"/>
          <w:sz w:val="18"/>
          <w:szCs w:val="18"/>
        </w:rPr>
        <w:t>N°28</w:t>
      </w:r>
      <w:r w:rsidRPr="007107E2">
        <w:rPr>
          <w:kern w:val="28"/>
          <w:sz w:val="18"/>
          <w:szCs w:val="18"/>
        </w:rPr>
        <w:t>, previa autorización escrita del supervisor de obras.</w:t>
      </w:r>
    </w:p>
    <w:p w:rsidR="007107E2" w:rsidRPr="007107E2" w:rsidRDefault="007107E2" w:rsidP="007107E2">
      <w:pPr>
        <w:shd w:val="clear" w:color="auto" w:fill="FFFFFF"/>
        <w:jc w:val="both"/>
        <w:rPr>
          <w:kern w:val="28"/>
          <w:sz w:val="18"/>
          <w:szCs w:val="18"/>
        </w:rPr>
      </w:pPr>
    </w:p>
    <w:p w:rsidR="007107E2" w:rsidRPr="007107E2" w:rsidRDefault="007107E2" w:rsidP="007107E2">
      <w:pPr>
        <w:shd w:val="clear" w:color="auto" w:fill="FFFFFF"/>
        <w:jc w:val="both"/>
        <w:rPr>
          <w:b/>
          <w:kern w:val="28"/>
          <w:sz w:val="18"/>
          <w:szCs w:val="18"/>
        </w:rPr>
      </w:pPr>
      <w:r w:rsidRPr="007107E2">
        <w:rPr>
          <w:b/>
          <w:kern w:val="28"/>
          <w:sz w:val="18"/>
          <w:szCs w:val="18"/>
        </w:rPr>
        <w:t>MATERIALES, HERRAMIENTAS Y EQUIPO</w:t>
      </w:r>
    </w:p>
    <w:p w:rsidR="007107E2" w:rsidRPr="007107E2" w:rsidRDefault="007107E2" w:rsidP="007107E2">
      <w:pPr>
        <w:shd w:val="clear" w:color="auto" w:fill="FFFFFF"/>
        <w:jc w:val="both"/>
        <w:rPr>
          <w:kern w:val="28"/>
          <w:sz w:val="18"/>
          <w:szCs w:val="18"/>
        </w:rPr>
      </w:pPr>
    </w:p>
    <w:p w:rsidR="007107E2" w:rsidRPr="007107E2" w:rsidRDefault="007107E2" w:rsidP="007107E2">
      <w:pPr>
        <w:shd w:val="clear" w:color="auto" w:fill="FFFFFF"/>
        <w:jc w:val="both"/>
        <w:rPr>
          <w:kern w:val="28"/>
          <w:sz w:val="18"/>
          <w:szCs w:val="18"/>
        </w:rPr>
      </w:pPr>
      <w:r w:rsidRPr="007107E2">
        <w:rPr>
          <w:kern w:val="28"/>
          <w:sz w:val="18"/>
          <w:szCs w:val="18"/>
        </w:rPr>
        <w:t>El material a emplearse deberá ser de hojas de calamina</w:t>
      </w:r>
      <w:r w:rsidR="0045094B">
        <w:rPr>
          <w:kern w:val="28"/>
          <w:sz w:val="18"/>
          <w:szCs w:val="18"/>
        </w:rPr>
        <w:t xml:space="preserve"> N°28</w:t>
      </w:r>
      <w:r w:rsidRPr="007107E2">
        <w:rPr>
          <w:kern w:val="28"/>
          <w:sz w:val="18"/>
          <w:szCs w:val="18"/>
        </w:rPr>
        <w:t xml:space="preserve"> en buen estado.</w:t>
      </w:r>
    </w:p>
    <w:p w:rsidR="007107E2" w:rsidRPr="007107E2" w:rsidRDefault="007107E2" w:rsidP="007107E2">
      <w:pPr>
        <w:shd w:val="clear" w:color="auto" w:fill="FFFFFF"/>
        <w:jc w:val="both"/>
        <w:rPr>
          <w:kern w:val="28"/>
          <w:sz w:val="18"/>
          <w:szCs w:val="18"/>
        </w:rPr>
      </w:pPr>
    </w:p>
    <w:p w:rsidR="007107E2" w:rsidRPr="007107E2" w:rsidRDefault="007107E2" w:rsidP="007107E2">
      <w:pPr>
        <w:shd w:val="clear" w:color="auto" w:fill="FFFFFF"/>
        <w:jc w:val="both"/>
        <w:rPr>
          <w:b/>
          <w:kern w:val="28"/>
          <w:sz w:val="18"/>
          <w:szCs w:val="18"/>
        </w:rPr>
      </w:pPr>
      <w:r w:rsidRPr="007107E2">
        <w:rPr>
          <w:b/>
          <w:kern w:val="28"/>
          <w:sz w:val="18"/>
          <w:szCs w:val="18"/>
        </w:rPr>
        <w:t>FORMA DE EJECUCION</w:t>
      </w:r>
    </w:p>
    <w:p w:rsidR="007107E2" w:rsidRPr="007107E2" w:rsidRDefault="007107E2" w:rsidP="007107E2">
      <w:pPr>
        <w:shd w:val="clear" w:color="auto" w:fill="FFFFFF"/>
        <w:jc w:val="both"/>
        <w:rPr>
          <w:kern w:val="28"/>
          <w:sz w:val="18"/>
          <w:szCs w:val="18"/>
        </w:rPr>
      </w:pPr>
    </w:p>
    <w:p w:rsidR="007107E2" w:rsidRPr="007107E2" w:rsidRDefault="007107E2" w:rsidP="007107E2">
      <w:pPr>
        <w:shd w:val="clear" w:color="auto" w:fill="FFFFFF"/>
        <w:jc w:val="both"/>
        <w:rPr>
          <w:kern w:val="28"/>
          <w:sz w:val="18"/>
          <w:szCs w:val="18"/>
        </w:rPr>
      </w:pPr>
      <w:r w:rsidRPr="007107E2">
        <w:rPr>
          <w:kern w:val="28"/>
          <w:sz w:val="18"/>
          <w:szCs w:val="18"/>
        </w:rPr>
        <w:t xml:space="preserve">Para completar el </w:t>
      </w:r>
      <w:r w:rsidR="0045094B">
        <w:rPr>
          <w:kern w:val="28"/>
          <w:sz w:val="18"/>
          <w:szCs w:val="18"/>
        </w:rPr>
        <w:t>cerramiento</w:t>
      </w:r>
      <w:r w:rsidRPr="007107E2">
        <w:rPr>
          <w:kern w:val="28"/>
          <w:sz w:val="18"/>
          <w:szCs w:val="18"/>
        </w:rPr>
        <w:t xml:space="preserve"> se debe proceder a la colocación de la calamina en sentido vertical en todo el perímetro </w:t>
      </w:r>
      <w:r w:rsidR="0045094B">
        <w:rPr>
          <w:kern w:val="28"/>
          <w:sz w:val="18"/>
          <w:szCs w:val="18"/>
        </w:rPr>
        <w:t xml:space="preserve">superior del </w:t>
      </w:r>
      <w:r w:rsidR="0041689F">
        <w:rPr>
          <w:kern w:val="28"/>
          <w:sz w:val="18"/>
          <w:szCs w:val="18"/>
        </w:rPr>
        <w:t>galpón</w:t>
      </w:r>
      <w:r w:rsidR="0045094B">
        <w:rPr>
          <w:kern w:val="28"/>
          <w:sz w:val="18"/>
          <w:szCs w:val="18"/>
        </w:rPr>
        <w:t>, teniendo una altura de 2</w:t>
      </w:r>
      <w:r w:rsidRPr="007107E2">
        <w:rPr>
          <w:kern w:val="28"/>
          <w:sz w:val="18"/>
          <w:szCs w:val="18"/>
        </w:rPr>
        <w:t xml:space="preserve"> mts. </w:t>
      </w:r>
      <w:r w:rsidR="0041689F" w:rsidRPr="007107E2">
        <w:rPr>
          <w:kern w:val="28"/>
          <w:sz w:val="18"/>
          <w:szCs w:val="18"/>
        </w:rPr>
        <w:t>De</w:t>
      </w:r>
      <w:r w:rsidRPr="007107E2">
        <w:rPr>
          <w:kern w:val="28"/>
          <w:sz w:val="18"/>
          <w:szCs w:val="18"/>
        </w:rPr>
        <w:t xml:space="preserve"> acabado final.</w:t>
      </w:r>
    </w:p>
    <w:p w:rsidR="007107E2" w:rsidRPr="007107E2" w:rsidRDefault="007107E2" w:rsidP="007107E2">
      <w:pPr>
        <w:shd w:val="clear" w:color="auto" w:fill="FFFFFF"/>
        <w:jc w:val="both"/>
        <w:rPr>
          <w:kern w:val="28"/>
          <w:sz w:val="18"/>
          <w:szCs w:val="18"/>
        </w:rPr>
      </w:pPr>
    </w:p>
    <w:p w:rsidR="007107E2" w:rsidRPr="007107E2" w:rsidRDefault="007107E2" w:rsidP="007107E2">
      <w:pPr>
        <w:shd w:val="clear" w:color="auto" w:fill="FFFFFF"/>
        <w:jc w:val="both"/>
        <w:rPr>
          <w:kern w:val="28"/>
          <w:sz w:val="18"/>
          <w:szCs w:val="18"/>
        </w:rPr>
      </w:pPr>
      <w:r w:rsidRPr="007107E2">
        <w:rPr>
          <w:kern w:val="28"/>
          <w:sz w:val="18"/>
          <w:szCs w:val="18"/>
        </w:rPr>
        <w:t>Las hojas de calamina serán pintadas en dos colores en franjas verticales para ayudar a su reconocimiento nocturno. Las calaminas deberán tener un traslape de onda y media para evitar el paso de personas ajenas a la obra. Este muro perimetral no debe ocupar bajo ninguna circunstancia acceso peatonal, vías vehiculares, la ocupación eventual de estos accesos deberá tener la autorización del gobierno municipal,  gestión a realizar exclusivamente por el contratista asumiendo el costo en su totalidad.</w:t>
      </w:r>
    </w:p>
    <w:p w:rsidR="007107E2" w:rsidRPr="007107E2" w:rsidRDefault="007107E2" w:rsidP="007107E2">
      <w:pPr>
        <w:shd w:val="clear" w:color="auto" w:fill="FFFFFF"/>
        <w:jc w:val="both"/>
        <w:rPr>
          <w:kern w:val="28"/>
          <w:sz w:val="18"/>
          <w:szCs w:val="18"/>
        </w:rPr>
      </w:pPr>
    </w:p>
    <w:p w:rsidR="007107E2" w:rsidRPr="007107E2" w:rsidRDefault="007107E2" w:rsidP="007107E2">
      <w:pPr>
        <w:shd w:val="clear" w:color="auto" w:fill="FFFFFF"/>
        <w:jc w:val="both"/>
        <w:rPr>
          <w:b/>
          <w:kern w:val="28"/>
          <w:sz w:val="18"/>
          <w:szCs w:val="18"/>
        </w:rPr>
      </w:pPr>
      <w:r w:rsidRPr="007107E2">
        <w:rPr>
          <w:b/>
          <w:kern w:val="28"/>
          <w:sz w:val="18"/>
          <w:szCs w:val="18"/>
        </w:rPr>
        <w:t>MEDICION</w:t>
      </w:r>
    </w:p>
    <w:p w:rsidR="007107E2" w:rsidRPr="007107E2" w:rsidRDefault="007107E2" w:rsidP="007107E2">
      <w:pPr>
        <w:shd w:val="clear" w:color="auto" w:fill="FFFFFF"/>
        <w:jc w:val="both"/>
        <w:rPr>
          <w:kern w:val="28"/>
          <w:sz w:val="18"/>
          <w:szCs w:val="18"/>
        </w:rPr>
      </w:pPr>
    </w:p>
    <w:p w:rsidR="007107E2" w:rsidRPr="007107E2" w:rsidRDefault="007107E2" w:rsidP="007107E2">
      <w:pPr>
        <w:shd w:val="clear" w:color="auto" w:fill="FFFFFF"/>
        <w:jc w:val="both"/>
        <w:rPr>
          <w:kern w:val="28"/>
          <w:sz w:val="18"/>
          <w:szCs w:val="18"/>
        </w:rPr>
      </w:pPr>
      <w:r w:rsidRPr="007107E2">
        <w:rPr>
          <w:kern w:val="28"/>
          <w:sz w:val="18"/>
          <w:szCs w:val="18"/>
        </w:rPr>
        <w:t>Los cerramientos con calamina serán medidos en metros cuadrados, tomando en cuenta únicamente las superficies netas ejecutadas.</w:t>
      </w:r>
    </w:p>
    <w:p w:rsidR="007107E2" w:rsidRPr="007107E2" w:rsidRDefault="007107E2" w:rsidP="007107E2">
      <w:pPr>
        <w:shd w:val="clear" w:color="auto" w:fill="FFFFFF"/>
        <w:jc w:val="both"/>
        <w:rPr>
          <w:kern w:val="28"/>
          <w:sz w:val="18"/>
          <w:szCs w:val="18"/>
        </w:rPr>
      </w:pPr>
    </w:p>
    <w:p w:rsidR="007107E2" w:rsidRPr="007107E2" w:rsidRDefault="007107E2" w:rsidP="007107E2">
      <w:pPr>
        <w:shd w:val="clear" w:color="auto" w:fill="FFFFFF"/>
        <w:jc w:val="both"/>
        <w:rPr>
          <w:b/>
          <w:kern w:val="28"/>
          <w:sz w:val="18"/>
          <w:szCs w:val="18"/>
        </w:rPr>
      </w:pPr>
      <w:r w:rsidRPr="007107E2">
        <w:rPr>
          <w:b/>
          <w:kern w:val="28"/>
          <w:sz w:val="18"/>
          <w:szCs w:val="18"/>
        </w:rPr>
        <w:t>FORMA DE PAGO</w:t>
      </w:r>
    </w:p>
    <w:p w:rsidR="007107E2" w:rsidRPr="007107E2" w:rsidRDefault="007107E2" w:rsidP="007107E2">
      <w:pPr>
        <w:shd w:val="clear" w:color="auto" w:fill="FFFFFF"/>
        <w:jc w:val="both"/>
        <w:rPr>
          <w:kern w:val="28"/>
          <w:sz w:val="18"/>
          <w:szCs w:val="18"/>
        </w:rPr>
      </w:pPr>
    </w:p>
    <w:p w:rsidR="007107E2" w:rsidRDefault="007107E2" w:rsidP="007107E2">
      <w:pPr>
        <w:shd w:val="clear" w:color="auto" w:fill="FFFFFF"/>
        <w:jc w:val="both"/>
        <w:rPr>
          <w:kern w:val="28"/>
          <w:sz w:val="18"/>
          <w:szCs w:val="18"/>
        </w:rPr>
      </w:pPr>
      <w:r w:rsidRPr="007107E2">
        <w:rPr>
          <w:kern w:val="28"/>
          <w:sz w:val="18"/>
          <w:szCs w:val="18"/>
        </w:rPr>
        <w:t>Este ítem ejecutado en un todo de acuerdo con las presentes especificaciones, medido según lo señalado y aprobado por el Supervisor de Obra, será pagado al precio uni</w:t>
      </w:r>
      <w:r w:rsidR="0045094B">
        <w:rPr>
          <w:kern w:val="28"/>
          <w:sz w:val="18"/>
          <w:szCs w:val="18"/>
        </w:rPr>
        <w:t>tario de la propuesta aceptada.</w:t>
      </w:r>
    </w:p>
    <w:p w:rsidR="0045094B" w:rsidRPr="007107E2" w:rsidRDefault="0045094B" w:rsidP="007107E2">
      <w:pPr>
        <w:shd w:val="clear" w:color="auto" w:fill="FFFFFF"/>
        <w:jc w:val="both"/>
        <w:rPr>
          <w:kern w:val="28"/>
          <w:sz w:val="18"/>
          <w:szCs w:val="18"/>
        </w:rPr>
      </w:pPr>
    </w:p>
    <w:p w:rsidR="007107E2" w:rsidRPr="005358C8" w:rsidRDefault="007107E2" w:rsidP="007107E2">
      <w:pPr>
        <w:shd w:val="clear" w:color="auto" w:fill="FFFFFF"/>
        <w:jc w:val="both"/>
        <w:rPr>
          <w:rFonts w:ascii="Arial" w:hAnsi="Arial" w:cs="Arial"/>
          <w:kern w:val="28"/>
          <w:sz w:val="18"/>
          <w:szCs w:val="18"/>
        </w:rPr>
      </w:pPr>
      <w:r w:rsidRPr="007107E2">
        <w:rPr>
          <w:kern w:val="28"/>
          <w:sz w:val="18"/>
          <w:szCs w:val="18"/>
        </w:rPr>
        <w:t>Dicho precio será compensación total por los materiales, mano de obra, herramientas, equipo y otros gastos que sean necesarios para la adecuada y correcta ejecución de los trabajos.</w:t>
      </w:r>
    </w:p>
    <w:p w:rsidR="007107E2" w:rsidRDefault="007107E2" w:rsidP="006A5747">
      <w:pPr>
        <w:jc w:val="center"/>
        <w:rPr>
          <w:b/>
          <w:sz w:val="18"/>
          <w:szCs w:val="18"/>
        </w:rPr>
      </w:pPr>
    </w:p>
    <w:p w:rsidR="007107E2" w:rsidRDefault="007107E2" w:rsidP="006A5747">
      <w:pPr>
        <w:jc w:val="center"/>
        <w:rPr>
          <w:b/>
          <w:sz w:val="18"/>
          <w:szCs w:val="18"/>
        </w:rPr>
      </w:pPr>
    </w:p>
    <w:p w:rsidR="007107E2" w:rsidRDefault="007107E2" w:rsidP="006A5747">
      <w:pPr>
        <w:jc w:val="center"/>
        <w:rPr>
          <w:b/>
          <w:sz w:val="18"/>
          <w:szCs w:val="18"/>
        </w:rPr>
      </w:pPr>
    </w:p>
    <w:p w:rsidR="007107E2" w:rsidRDefault="007107E2" w:rsidP="006A5747">
      <w:pPr>
        <w:jc w:val="center"/>
        <w:rPr>
          <w:b/>
          <w:sz w:val="18"/>
          <w:szCs w:val="18"/>
        </w:rPr>
      </w:pPr>
    </w:p>
    <w:p w:rsidR="007107E2" w:rsidRDefault="007107E2" w:rsidP="006A5747">
      <w:pPr>
        <w:jc w:val="center"/>
        <w:rPr>
          <w:b/>
          <w:sz w:val="18"/>
          <w:szCs w:val="18"/>
        </w:rPr>
      </w:pPr>
    </w:p>
    <w:p w:rsidR="007107E2" w:rsidRDefault="007107E2" w:rsidP="006A5747">
      <w:pPr>
        <w:jc w:val="center"/>
        <w:rPr>
          <w:b/>
          <w:sz w:val="18"/>
          <w:szCs w:val="18"/>
        </w:rPr>
      </w:pPr>
    </w:p>
    <w:p w:rsidR="007107E2" w:rsidRDefault="007107E2" w:rsidP="006A5747">
      <w:pPr>
        <w:jc w:val="center"/>
        <w:rPr>
          <w:b/>
          <w:sz w:val="18"/>
          <w:szCs w:val="18"/>
        </w:rPr>
      </w:pPr>
    </w:p>
    <w:p w:rsidR="007107E2" w:rsidRDefault="007107E2" w:rsidP="006A5747">
      <w:pPr>
        <w:jc w:val="center"/>
        <w:rPr>
          <w:b/>
          <w:sz w:val="18"/>
          <w:szCs w:val="18"/>
        </w:rPr>
      </w:pPr>
    </w:p>
    <w:p w:rsidR="007107E2" w:rsidRDefault="007107E2" w:rsidP="006A5747">
      <w:pPr>
        <w:jc w:val="center"/>
        <w:rPr>
          <w:b/>
          <w:sz w:val="18"/>
          <w:szCs w:val="18"/>
        </w:rPr>
      </w:pPr>
    </w:p>
    <w:p w:rsidR="007107E2" w:rsidRDefault="007107E2" w:rsidP="006A5747">
      <w:pPr>
        <w:jc w:val="center"/>
        <w:rPr>
          <w:b/>
          <w:sz w:val="18"/>
          <w:szCs w:val="18"/>
        </w:rPr>
      </w:pPr>
    </w:p>
    <w:p w:rsidR="007107E2" w:rsidRDefault="007107E2" w:rsidP="006A5747">
      <w:pPr>
        <w:jc w:val="center"/>
        <w:rPr>
          <w:b/>
          <w:sz w:val="18"/>
          <w:szCs w:val="18"/>
        </w:rPr>
      </w:pPr>
    </w:p>
    <w:p w:rsidR="007107E2" w:rsidRDefault="007107E2" w:rsidP="006A5747">
      <w:pPr>
        <w:jc w:val="center"/>
        <w:rPr>
          <w:b/>
          <w:sz w:val="18"/>
          <w:szCs w:val="18"/>
        </w:rPr>
      </w:pPr>
    </w:p>
    <w:p w:rsidR="007107E2" w:rsidRDefault="007107E2" w:rsidP="006A5747">
      <w:pPr>
        <w:jc w:val="center"/>
        <w:rPr>
          <w:b/>
          <w:sz w:val="18"/>
          <w:szCs w:val="18"/>
        </w:rPr>
      </w:pPr>
    </w:p>
    <w:p w:rsidR="007107E2" w:rsidRDefault="007107E2" w:rsidP="006A5747">
      <w:pPr>
        <w:jc w:val="center"/>
        <w:rPr>
          <w:b/>
          <w:sz w:val="18"/>
          <w:szCs w:val="18"/>
        </w:rPr>
      </w:pPr>
    </w:p>
    <w:p w:rsidR="007107E2" w:rsidRDefault="007107E2" w:rsidP="006A5747">
      <w:pPr>
        <w:jc w:val="center"/>
        <w:rPr>
          <w:b/>
          <w:sz w:val="18"/>
          <w:szCs w:val="18"/>
        </w:rPr>
      </w:pPr>
    </w:p>
    <w:p w:rsidR="003C1FE7" w:rsidRDefault="003C1FE7" w:rsidP="006A5747">
      <w:pPr>
        <w:jc w:val="center"/>
        <w:rPr>
          <w:b/>
          <w:sz w:val="18"/>
          <w:szCs w:val="18"/>
        </w:rPr>
      </w:pPr>
    </w:p>
    <w:p w:rsidR="007107E2" w:rsidRDefault="007107E2" w:rsidP="006A5747">
      <w:pPr>
        <w:jc w:val="center"/>
        <w:rPr>
          <w:b/>
          <w:sz w:val="18"/>
          <w:szCs w:val="18"/>
        </w:rPr>
      </w:pPr>
    </w:p>
    <w:p w:rsidR="007107E2" w:rsidRDefault="007107E2" w:rsidP="0045094B">
      <w:pPr>
        <w:rPr>
          <w:b/>
          <w:sz w:val="18"/>
          <w:szCs w:val="18"/>
        </w:rPr>
      </w:pPr>
    </w:p>
    <w:p w:rsidR="006A5747" w:rsidRPr="006A5747" w:rsidRDefault="003C4FB7" w:rsidP="006A5747">
      <w:pPr>
        <w:rPr>
          <w:b/>
          <w:sz w:val="18"/>
          <w:szCs w:val="18"/>
          <w:u w:val="single"/>
          <w:lang w:val="es-MX"/>
        </w:rPr>
      </w:pPr>
      <w:r>
        <w:rPr>
          <w:b/>
          <w:sz w:val="18"/>
          <w:szCs w:val="18"/>
          <w:u w:val="single"/>
        </w:rPr>
        <w:lastRenderedPageBreak/>
        <w:t>ITEMS</w:t>
      </w:r>
      <w:r w:rsidR="00E23846">
        <w:rPr>
          <w:b/>
          <w:sz w:val="18"/>
          <w:szCs w:val="18"/>
          <w:u w:val="single"/>
        </w:rPr>
        <w:t xml:space="preserve"> N° </w:t>
      </w:r>
      <w:r w:rsidR="0015148F">
        <w:rPr>
          <w:b/>
          <w:sz w:val="18"/>
          <w:szCs w:val="18"/>
          <w:u w:val="single"/>
        </w:rPr>
        <w:t>1</w:t>
      </w:r>
      <w:r w:rsidR="00E23846">
        <w:rPr>
          <w:b/>
          <w:sz w:val="18"/>
          <w:szCs w:val="18"/>
          <w:u w:val="single"/>
        </w:rPr>
        <w:t>3</w:t>
      </w:r>
      <w:r w:rsidR="0015148F">
        <w:rPr>
          <w:b/>
          <w:sz w:val="18"/>
          <w:szCs w:val="18"/>
          <w:u w:val="single"/>
        </w:rPr>
        <w:t xml:space="preserve">, </w:t>
      </w:r>
      <w:r w:rsidR="00E23846">
        <w:rPr>
          <w:b/>
          <w:sz w:val="18"/>
          <w:szCs w:val="18"/>
          <w:u w:val="single"/>
        </w:rPr>
        <w:t>1</w:t>
      </w:r>
      <w:r w:rsidR="0015148F">
        <w:rPr>
          <w:b/>
          <w:sz w:val="18"/>
          <w:szCs w:val="18"/>
          <w:u w:val="single"/>
        </w:rPr>
        <w:t>4</w:t>
      </w:r>
      <w:r w:rsidR="00E23846">
        <w:rPr>
          <w:b/>
          <w:sz w:val="18"/>
          <w:szCs w:val="18"/>
          <w:u w:val="single"/>
        </w:rPr>
        <w:t>, 1</w:t>
      </w:r>
      <w:r w:rsidR="0015148F">
        <w:rPr>
          <w:b/>
          <w:sz w:val="18"/>
          <w:szCs w:val="18"/>
          <w:u w:val="single"/>
        </w:rPr>
        <w:t>5</w:t>
      </w:r>
      <w:r w:rsidR="00E23846">
        <w:rPr>
          <w:b/>
          <w:sz w:val="18"/>
          <w:szCs w:val="18"/>
          <w:u w:val="single"/>
        </w:rPr>
        <w:t>, 1</w:t>
      </w:r>
      <w:r w:rsidR="0015148F">
        <w:rPr>
          <w:b/>
          <w:sz w:val="18"/>
          <w:szCs w:val="18"/>
          <w:u w:val="single"/>
        </w:rPr>
        <w:t>6</w:t>
      </w:r>
      <w:r w:rsidR="00E23846">
        <w:rPr>
          <w:b/>
          <w:sz w:val="18"/>
          <w:szCs w:val="18"/>
          <w:u w:val="single"/>
        </w:rPr>
        <w:t>, 1</w:t>
      </w:r>
      <w:r w:rsidR="0015148F">
        <w:rPr>
          <w:b/>
          <w:sz w:val="18"/>
          <w:szCs w:val="18"/>
          <w:u w:val="single"/>
        </w:rPr>
        <w:t>7</w:t>
      </w:r>
      <w:r w:rsidR="00E23846">
        <w:rPr>
          <w:b/>
          <w:sz w:val="18"/>
          <w:szCs w:val="18"/>
          <w:u w:val="single"/>
        </w:rPr>
        <w:t>, 1</w:t>
      </w:r>
      <w:r w:rsidR="0015148F">
        <w:rPr>
          <w:b/>
          <w:sz w:val="18"/>
          <w:szCs w:val="18"/>
          <w:u w:val="single"/>
        </w:rPr>
        <w:t>8</w:t>
      </w:r>
      <w:r w:rsidR="006A5747" w:rsidRPr="006A5747">
        <w:rPr>
          <w:b/>
          <w:sz w:val="18"/>
          <w:szCs w:val="18"/>
          <w:u w:val="single"/>
        </w:rPr>
        <w:t xml:space="preserve">: ESPECIFICACIONES TECNICAS DE LA </w:t>
      </w:r>
      <w:r w:rsidR="006A5747" w:rsidRPr="006A5747">
        <w:rPr>
          <w:b/>
          <w:sz w:val="18"/>
          <w:szCs w:val="18"/>
          <w:u w:val="single"/>
          <w:lang w:val="es-MX"/>
        </w:rPr>
        <w:t>ESTRUCTURA METALICA (GENERAL)</w:t>
      </w:r>
    </w:p>
    <w:p w:rsidR="006A5747" w:rsidRPr="006A5747" w:rsidRDefault="006A5747" w:rsidP="006A5747">
      <w:pPr>
        <w:rPr>
          <w:b/>
          <w:sz w:val="18"/>
          <w:szCs w:val="18"/>
          <w:u w:val="single"/>
          <w:lang w:val="es-MX"/>
        </w:rPr>
      </w:pPr>
    </w:p>
    <w:p w:rsidR="006A5747" w:rsidRPr="006A5747" w:rsidRDefault="006A5747" w:rsidP="006A5747">
      <w:pPr>
        <w:jc w:val="both"/>
        <w:rPr>
          <w:b/>
          <w:sz w:val="18"/>
          <w:szCs w:val="18"/>
          <w:lang w:val="es-AR"/>
        </w:rPr>
      </w:pPr>
      <w:r w:rsidRPr="006A5747">
        <w:rPr>
          <w:b/>
          <w:sz w:val="18"/>
          <w:szCs w:val="18"/>
          <w:lang w:val="es-AR"/>
        </w:rPr>
        <w:t xml:space="preserve">DESCRIPCIÓN </w:t>
      </w:r>
    </w:p>
    <w:p w:rsidR="006A5747" w:rsidRPr="006A5747" w:rsidRDefault="006A5747" w:rsidP="006A5747">
      <w:pPr>
        <w:jc w:val="both"/>
        <w:rPr>
          <w:sz w:val="18"/>
          <w:szCs w:val="18"/>
          <w:lang w:val="es-AR"/>
        </w:rPr>
      </w:pPr>
    </w:p>
    <w:p w:rsidR="006A5747" w:rsidRPr="006A5747" w:rsidRDefault="006A5747" w:rsidP="006A5747">
      <w:pPr>
        <w:jc w:val="both"/>
        <w:rPr>
          <w:color w:val="000000"/>
          <w:sz w:val="18"/>
          <w:szCs w:val="18"/>
          <w:lang w:val="es-AR"/>
        </w:rPr>
      </w:pPr>
      <w:r w:rsidRPr="006A5747">
        <w:rPr>
          <w:color w:val="000000"/>
          <w:sz w:val="18"/>
          <w:szCs w:val="18"/>
          <w:lang w:val="es-AR"/>
        </w:rPr>
        <w:t>La presente Especificación Técnica cubre los requerimientos mínimos necesarios, a tener en cuenta en la fabricación y montaje de estructuras de acero, así como todas las tareas que tengan relación con la estructura de acero en sí y su aspecto constructivo.</w:t>
      </w:r>
    </w:p>
    <w:p w:rsidR="006A5747" w:rsidRPr="006A5747" w:rsidRDefault="006A5747" w:rsidP="006A5747">
      <w:pPr>
        <w:jc w:val="both"/>
        <w:rPr>
          <w:color w:val="000000"/>
          <w:sz w:val="18"/>
          <w:szCs w:val="18"/>
          <w:lang w:val="es-AR"/>
        </w:rPr>
      </w:pPr>
    </w:p>
    <w:p w:rsidR="006A5747" w:rsidRPr="006A5747" w:rsidRDefault="006A5747" w:rsidP="006A5747">
      <w:pPr>
        <w:jc w:val="both"/>
        <w:rPr>
          <w:color w:val="000000"/>
          <w:sz w:val="18"/>
          <w:szCs w:val="18"/>
          <w:lang w:val="es-AR"/>
        </w:rPr>
      </w:pPr>
      <w:r w:rsidRPr="006A5747">
        <w:rPr>
          <w:color w:val="000000"/>
          <w:sz w:val="18"/>
          <w:szCs w:val="18"/>
          <w:lang w:val="es-AR"/>
        </w:rPr>
        <w:t>Para su obtención la descripción de esta actividad incluye la ejecución de los siguientes ítems contemplados en el presupuesto:</w:t>
      </w:r>
    </w:p>
    <w:p w:rsidR="006A5747" w:rsidRPr="006A5747" w:rsidRDefault="006A5747" w:rsidP="006A5747">
      <w:pPr>
        <w:tabs>
          <w:tab w:val="left" w:pos="5310"/>
        </w:tabs>
        <w:jc w:val="both"/>
        <w:rPr>
          <w:color w:val="000000"/>
          <w:sz w:val="18"/>
          <w:szCs w:val="18"/>
          <w:lang w:val="es-AR"/>
        </w:rPr>
      </w:pPr>
      <w:r w:rsidRPr="006A5747">
        <w:rPr>
          <w:color w:val="000000"/>
          <w:sz w:val="18"/>
          <w:szCs w:val="18"/>
          <w:lang w:val="es-AR"/>
        </w:rPr>
        <w:tab/>
      </w:r>
    </w:p>
    <w:p w:rsidR="006A5747" w:rsidRPr="006A5747" w:rsidRDefault="006A5747" w:rsidP="006A5747">
      <w:pPr>
        <w:jc w:val="both"/>
        <w:rPr>
          <w:color w:val="000000"/>
          <w:sz w:val="18"/>
          <w:szCs w:val="18"/>
          <w:lang w:val="es-AR"/>
        </w:rPr>
      </w:pPr>
      <w:r w:rsidRPr="006A5747">
        <w:rPr>
          <w:color w:val="000000"/>
          <w:sz w:val="18"/>
          <w:szCs w:val="18"/>
          <w:lang w:val="es-AR"/>
        </w:rPr>
        <w:t>Elementos Metálicos:</w:t>
      </w:r>
    </w:p>
    <w:p w:rsidR="006A5747" w:rsidRPr="006A5747" w:rsidRDefault="006A5747" w:rsidP="006A5747">
      <w:pPr>
        <w:jc w:val="both"/>
        <w:rPr>
          <w:color w:val="000000"/>
          <w:sz w:val="18"/>
          <w:szCs w:val="18"/>
          <w:lang w:val="es-AR"/>
        </w:rPr>
      </w:pPr>
    </w:p>
    <w:p w:rsidR="006A5747" w:rsidRPr="006A5747" w:rsidRDefault="006A5747" w:rsidP="006A5747">
      <w:pPr>
        <w:numPr>
          <w:ilvl w:val="0"/>
          <w:numId w:val="1"/>
        </w:numPr>
        <w:ind w:left="426"/>
        <w:jc w:val="both"/>
        <w:rPr>
          <w:color w:val="000000"/>
          <w:sz w:val="18"/>
          <w:szCs w:val="18"/>
          <w:lang w:val="es-AR"/>
        </w:rPr>
      </w:pPr>
      <w:r w:rsidRPr="006A5747">
        <w:rPr>
          <w:color w:val="000000"/>
          <w:sz w:val="18"/>
          <w:szCs w:val="18"/>
          <w:lang w:val="es-AR"/>
        </w:rPr>
        <w:t>ESTRUCTURA</w:t>
      </w:r>
      <w:r w:rsidR="003C4FB7">
        <w:rPr>
          <w:color w:val="000000"/>
          <w:sz w:val="18"/>
          <w:szCs w:val="18"/>
          <w:lang w:val="es-AR"/>
        </w:rPr>
        <w:t xml:space="preserve"> METALICA P/ PORTICO 125</w:t>
      </w:r>
      <w:r w:rsidRPr="006A5747">
        <w:rPr>
          <w:color w:val="000000"/>
          <w:sz w:val="18"/>
          <w:szCs w:val="18"/>
          <w:lang w:val="es-AR"/>
        </w:rPr>
        <w:t>x50x2.</w:t>
      </w:r>
    </w:p>
    <w:p w:rsidR="006A5747" w:rsidRPr="006A5747" w:rsidRDefault="006A5747" w:rsidP="006A5747">
      <w:pPr>
        <w:numPr>
          <w:ilvl w:val="0"/>
          <w:numId w:val="1"/>
        </w:numPr>
        <w:ind w:left="426"/>
        <w:jc w:val="both"/>
        <w:rPr>
          <w:color w:val="000000"/>
          <w:sz w:val="18"/>
          <w:szCs w:val="18"/>
          <w:lang w:val="es-AR"/>
        </w:rPr>
      </w:pPr>
      <w:r w:rsidRPr="006A5747">
        <w:rPr>
          <w:color w:val="000000"/>
          <w:sz w:val="18"/>
          <w:szCs w:val="18"/>
          <w:lang w:val="es-AR"/>
        </w:rPr>
        <w:t>ESTRUCTURA METALICA P/ PORTICO 100x50x</w:t>
      </w:r>
      <w:r w:rsidR="003C4FB7">
        <w:rPr>
          <w:color w:val="000000"/>
          <w:sz w:val="18"/>
          <w:szCs w:val="18"/>
          <w:lang w:val="es-AR"/>
        </w:rPr>
        <w:t>2</w:t>
      </w:r>
      <w:r w:rsidRPr="006A5747">
        <w:rPr>
          <w:color w:val="000000"/>
          <w:sz w:val="18"/>
          <w:szCs w:val="18"/>
          <w:lang w:val="es-AR"/>
        </w:rPr>
        <w:t>.</w:t>
      </w:r>
    </w:p>
    <w:p w:rsidR="006A5747" w:rsidRPr="006A5747" w:rsidRDefault="006A5747" w:rsidP="006A5747">
      <w:pPr>
        <w:numPr>
          <w:ilvl w:val="0"/>
          <w:numId w:val="1"/>
        </w:numPr>
        <w:ind w:left="426"/>
        <w:jc w:val="both"/>
        <w:rPr>
          <w:color w:val="000000"/>
          <w:sz w:val="18"/>
          <w:szCs w:val="18"/>
          <w:lang w:val="es-AR"/>
        </w:rPr>
      </w:pPr>
      <w:r w:rsidRPr="006A5747">
        <w:rPr>
          <w:color w:val="000000"/>
          <w:sz w:val="18"/>
          <w:szCs w:val="18"/>
          <w:lang w:val="es-AR"/>
        </w:rPr>
        <w:t>ESTRUCTURA METALICA P/ PORTICO 1</w:t>
      </w:r>
      <w:r w:rsidR="003C4FB7">
        <w:rPr>
          <w:color w:val="000000"/>
          <w:sz w:val="18"/>
          <w:szCs w:val="18"/>
          <w:lang w:val="es-AR"/>
        </w:rPr>
        <w:t>5</w:t>
      </w:r>
      <w:r w:rsidRPr="006A5747">
        <w:rPr>
          <w:color w:val="000000"/>
          <w:sz w:val="18"/>
          <w:szCs w:val="18"/>
          <w:lang w:val="es-AR"/>
        </w:rPr>
        <w:t>0x50x15x</w:t>
      </w:r>
      <w:r w:rsidR="003C4FB7">
        <w:rPr>
          <w:color w:val="000000"/>
          <w:sz w:val="18"/>
          <w:szCs w:val="18"/>
          <w:lang w:val="es-AR"/>
        </w:rPr>
        <w:t>2</w:t>
      </w:r>
      <w:r w:rsidRPr="006A5747">
        <w:rPr>
          <w:color w:val="000000"/>
          <w:sz w:val="18"/>
          <w:szCs w:val="18"/>
          <w:lang w:val="es-AR"/>
        </w:rPr>
        <w:t>.</w:t>
      </w:r>
    </w:p>
    <w:p w:rsidR="006A5747" w:rsidRPr="006A5747" w:rsidRDefault="006A5747" w:rsidP="006A5747">
      <w:pPr>
        <w:numPr>
          <w:ilvl w:val="0"/>
          <w:numId w:val="1"/>
        </w:numPr>
        <w:ind w:left="426"/>
        <w:jc w:val="both"/>
        <w:rPr>
          <w:color w:val="000000"/>
          <w:sz w:val="18"/>
          <w:szCs w:val="18"/>
          <w:lang w:val="es-AR"/>
        </w:rPr>
      </w:pPr>
      <w:r w:rsidRPr="006A5747">
        <w:rPr>
          <w:color w:val="000000"/>
          <w:sz w:val="18"/>
          <w:szCs w:val="18"/>
          <w:lang w:val="es-AR"/>
        </w:rPr>
        <w:t>ESTRUCTURA METALICA COSTANERA 1</w:t>
      </w:r>
      <w:r w:rsidR="003C4FB7">
        <w:rPr>
          <w:color w:val="000000"/>
          <w:sz w:val="18"/>
          <w:szCs w:val="18"/>
          <w:lang w:val="es-AR"/>
        </w:rPr>
        <w:t>50</w:t>
      </w:r>
      <w:r w:rsidRPr="006A5747">
        <w:rPr>
          <w:color w:val="000000"/>
          <w:sz w:val="18"/>
          <w:szCs w:val="18"/>
          <w:lang w:val="es-AR"/>
        </w:rPr>
        <w:t>X50X15X</w:t>
      </w:r>
      <w:r w:rsidR="003C4FB7">
        <w:rPr>
          <w:color w:val="000000"/>
          <w:sz w:val="18"/>
          <w:szCs w:val="18"/>
          <w:lang w:val="es-AR"/>
        </w:rPr>
        <w:t>3</w:t>
      </w:r>
      <w:r w:rsidRPr="006A5747">
        <w:rPr>
          <w:color w:val="000000"/>
          <w:sz w:val="18"/>
          <w:szCs w:val="18"/>
          <w:lang w:val="es-AR"/>
        </w:rPr>
        <w:t>.</w:t>
      </w:r>
    </w:p>
    <w:p w:rsidR="006A5747" w:rsidRDefault="006A5747" w:rsidP="006A5747">
      <w:pPr>
        <w:numPr>
          <w:ilvl w:val="0"/>
          <w:numId w:val="1"/>
        </w:numPr>
        <w:ind w:left="426"/>
        <w:jc w:val="both"/>
        <w:rPr>
          <w:color w:val="000000"/>
          <w:sz w:val="18"/>
          <w:szCs w:val="18"/>
          <w:lang w:val="es-AR"/>
        </w:rPr>
      </w:pPr>
      <w:r w:rsidRPr="006A5747">
        <w:rPr>
          <w:color w:val="000000"/>
          <w:sz w:val="18"/>
          <w:szCs w:val="18"/>
          <w:lang w:val="es-AR"/>
        </w:rPr>
        <w:t>EST</w:t>
      </w:r>
      <w:r w:rsidR="003C4FB7">
        <w:rPr>
          <w:color w:val="000000"/>
          <w:sz w:val="18"/>
          <w:szCs w:val="18"/>
          <w:lang w:val="es-AR"/>
        </w:rPr>
        <w:t>RUCTURA DE ARRIOSTRE (Tensor Ø 8</w:t>
      </w:r>
      <w:r w:rsidRPr="006A5747">
        <w:rPr>
          <w:color w:val="000000"/>
          <w:sz w:val="18"/>
          <w:szCs w:val="18"/>
          <w:lang w:val="es-AR"/>
        </w:rPr>
        <w:t>).</w:t>
      </w:r>
    </w:p>
    <w:p w:rsidR="00E23846" w:rsidRPr="006A5747" w:rsidRDefault="00E23846" w:rsidP="00E23846">
      <w:pPr>
        <w:numPr>
          <w:ilvl w:val="0"/>
          <w:numId w:val="1"/>
        </w:numPr>
        <w:ind w:left="426"/>
        <w:jc w:val="both"/>
        <w:rPr>
          <w:color w:val="000000"/>
          <w:sz w:val="18"/>
          <w:szCs w:val="18"/>
          <w:lang w:val="es-AR"/>
        </w:rPr>
      </w:pPr>
      <w:r w:rsidRPr="006A5747">
        <w:rPr>
          <w:color w:val="000000"/>
          <w:sz w:val="18"/>
          <w:szCs w:val="18"/>
          <w:lang w:val="es-AR"/>
        </w:rPr>
        <w:t>PLACAS DE ANCLAJE Y PERNOS (PLANCHA E= 8MM).</w:t>
      </w:r>
    </w:p>
    <w:p w:rsidR="00E23846" w:rsidRPr="006A5747" w:rsidRDefault="00E23846" w:rsidP="00E23846">
      <w:pPr>
        <w:ind w:left="426"/>
        <w:jc w:val="both"/>
        <w:rPr>
          <w:color w:val="000000"/>
          <w:sz w:val="18"/>
          <w:szCs w:val="18"/>
          <w:lang w:val="es-AR"/>
        </w:rPr>
      </w:pPr>
    </w:p>
    <w:p w:rsidR="006A5747" w:rsidRPr="00E23846" w:rsidRDefault="006A5747" w:rsidP="00E23846">
      <w:pPr>
        <w:rPr>
          <w:b/>
          <w:sz w:val="18"/>
          <w:szCs w:val="18"/>
          <w:lang w:val="es-AR"/>
        </w:rPr>
      </w:pPr>
      <w:r w:rsidRPr="00E23846">
        <w:rPr>
          <w:b/>
          <w:sz w:val="18"/>
          <w:szCs w:val="18"/>
          <w:lang w:val="es-AR"/>
        </w:rPr>
        <w:t>MATERIALES A UTILIZAR</w:t>
      </w:r>
    </w:p>
    <w:p w:rsidR="00E23846" w:rsidRDefault="00E23846" w:rsidP="00E23846">
      <w:pPr>
        <w:rPr>
          <w:color w:val="000000"/>
          <w:sz w:val="18"/>
          <w:szCs w:val="18"/>
          <w:lang w:val="es-AR"/>
        </w:rPr>
      </w:pPr>
    </w:p>
    <w:p w:rsidR="00E23846" w:rsidRPr="00E23846" w:rsidRDefault="00E23846" w:rsidP="00E23846">
      <w:pPr>
        <w:rPr>
          <w:color w:val="000000"/>
          <w:sz w:val="18"/>
          <w:szCs w:val="18"/>
          <w:lang w:val="es-AR"/>
        </w:rPr>
      </w:pPr>
      <w:r w:rsidRPr="00E23846">
        <w:rPr>
          <w:color w:val="000000"/>
          <w:sz w:val="18"/>
          <w:szCs w:val="18"/>
          <w:lang w:val="es-AR"/>
        </w:rPr>
        <w:t>En la fabricación de estructuras metálicas se emplearán los siguientes materiales (a menos que específicamente se indique otra cosa), los materiales deberán ser nuevos y cumplirán con lo especificado en AISC.</w:t>
      </w:r>
    </w:p>
    <w:p w:rsidR="00E23846" w:rsidRPr="00E23846" w:rsidRDefault="00E23846" w:rsidP="00E23846">
      <w:pPr>
        <w:rPr>
          <w:color w:val="000000"/>
          <w:sz w:val="18"/>
          <w:szCs w:val="18"/>
          <w:lang w:val="es-AR"/>
        </w:rPr>
      </w:pPr>
    </w:p>
    <w:p w:rsidR="00E23846" w:rsidRPr="00E23846" w:rsidRDefault="00E23846" w:rsidP="00E23846">
      <w:pPr>
        <w:rPr>
          <w:color w:val="000000"/>
          <w:sz w:val="18"/>
          <w:szCs w:val="18"/>
          <w:lang w:val="es-AR"/>
        </w:rPr>
      </w:pPr>
      <w:r w:rsidRPr="00E23846">
        <w:rPr>
          <w:color w:val="000000"/>
          <w:sz w:val="18"/>
          <w:szCs w:val="18"/>
          <w:lang w:val="es-AR"/>
        </w:rPr>
        <w:t>- Perfiles laminados serán de acero A36.</w:t>
      </w:r>
    </w:p>
    <w:p w:rsidR="00E23846" w:rsidRPr="00E23846" w:rsidRDefault="00E23846" w:rsidP="00E23846">
      <w:pPr>
        <w:rPr>
          <w:color w:val="000000"/>
          <w:sz w:val="18"/>
          <w:szCs w:val="18"/>
          <w:lang w:val="es-AR"/>
        </w:rPr>
      </w:pPr>
      <w:r w:rsidRPr="00E23846">
        <w:rPr>
          <w:color w:val="000000"/>
          <w:sz w:val="18"/>
          <w:szCs w:val="18"/>
          <w:lang w:val="es-AR"/>
        </w:rPr>
        <w:t>- Chapas estructurales serán de acero A36.</w:t>
      </w:r>
    </w:p>
    <w:p w:rsidR="00E23846" w:rsidRPr="00E23846" w:rsidRDefault="00E23846" w:rsidP="00E23846">
      <w:pPr>
        <w:rPr>
          <w:color w:val="000000"/>
          <w:sz w:val="18"/>
          <w:szCs w:val="18"/>
          <w:lang w:val="es-AR"/>
        </w:rPr>
      </w:pPr>
      <w:r w:rsidRPr="00E23846">
        <w:rPr>
          <w:color w:val="000000"/>
          <w:sz w:val="18"/>
          <w:szCs w:val="18"/>
          <w:lang w:val="es-AR"/>
        </w:rPr>
        <w:t>- Electrodos serán de calidad ASTM E-60XX.</w:t>
      </w:r>
    </w:p>
    <w:p w:rsidR="00E23846" w:rsidRPr="00E23846" w:rsidRDefault="00E23846" w:rsidP="00E23846">
      <w:pPr>
        <w:rPr>
          <w:color w:val="000000"/>
          <w:sz w:val="18"/>
          <w:szCs w:val="18"/>
          <w:lang w:val="es-AR"/>
        </w:rPr>
      </w:pPr>
      <w:r w:rsidRPr="00E23846">
        <w:rPr>
          <w:color w:val="000000"/>
          <w:sz w:val="18"/>
          <w:szCs w:val="18"/>
          <w:lang w:val="es-AR"/>
        </w:rPr>
        <w:t>- Pernos serán de acero A307.</w:t>
      </w:r>
    </w:p>
    <w:p w:rsidR="00E23846" w:rsidRPr="00E23846" w:rsidRDefault="00E23846" w:rsidP="00E23846">
      <w:pPr>
        <w:rPr>
          <w:sz w:val="18"/>
          <w:szCs w:val="18"/>
          <w:lang w:val="es-AR"/>
        </w:rPr>
      </w:pPr>
    </w:p>
    <w:p w:rsidR="00E23846" w:rsidRPr="00E23846" w:rsidRDefault="00E23846" w:rsidP="00B83070">
      <w:pPr>
        <w:jc w:val="both"/>
        <w:rPr>
          <w:sz w:val="18"/>
          <w:szCs w:val="18"/>
          <w:lang w:val="es-AR"/>
        </w:rPr>
      </w:pPr>
      <w:r w:rsidRPr="00E23846">
        <w:rPr>
          <w:sz w:val="18"/>
          <w:szCs w:val="18"/>
          <w:lang w:val="es-AR"/>
        </w:rPr>
        <w:t>Reemplazo de perfiles:</w:t>
      </w:r>
    </w:p>
    <w:p w:rsidR="00E23846" w:rsidRPr="00E23846" w:rsidRDefault="00E23846" w:rsidP="00B83070">
      <w:pPr>
        <w:jc w:val="both"/>
        <w:rPr>
          <w:color w:val="000000"/>
          <w:sz w:val="18"/>
          <w:szCs w:val="18"/>
          <w:lang w:val="es-AR"/>
        </w:rPr>
      </w:pPr>
      <w:r w:rsidRPr="00E23846">
        <w:rPr>
          <w:color w:val="000000"/>
          <w:sz w:val="18"/>
          <w:szCs w:val="18"/>
          <w:lang w:val="es-AR"/>
        </w:rPr>
        <w:t>En caso de que se requieran perfiles de dimensiones especiales y éstos no fueran obtenibles en el mercado, podrán reemplazarse por perfiles de chapas laminadas o soldadas construidos con acero A36. Los reemplazos deberán ser aprobados por el Supervisor de Obra, con anterioridad al comienzo de la fabricación.</w:t>
      </w:r>
    </w:p>
    <w:p w:rsidR="00E23846" w:rsidRPr="00E23846" w:rsidRDefault="00E23846" w:rsidP="00B83070">
      <w:pPr>
        <w:jc w:val="both"/>
        <w:rPr>
          <w:color w:val="000000"/>
          <w:sz w:val="18"/>
          <w:szCs w:val="18"/>
          <w:lang w:val="es-AR"/>
        </w:rPr>
      </w:pPr>
      <w:r w:rsidRPr="00E23846">
        <w:rPr>
          <w:color w:val="000000"/>
          <w:sz w:val="18"/>
          <w:szCs w:val="18"/>
          <w:lang w:val="es-AR"/>
        </w:rPr>
        <w:t>Estará a cargo del Proveedor todo exceso de peso que resulte del reemplazo de perfiles, no aceptando el Supervisor de Obra ningún adicional proveniente de éste reemplazo.</w:t>
      </w:r>
    </w:p>
    <w:p w:rsidR="00E23846" w:rsidRPr="00E23846" w:rsidRDefault="00E23846" w:rsidP="00B83070">
      <w:pPr>
        <w:jc w:val="both"/>
        <w:rPr>
          <w:color w:val="000000"/>
          <w:sz w:val="18"/>
          <w:szCs w:val="18"/>
          <w:lang w:val="es-AR"/>
        </w:rPr>
      </w:pPr>
    </w:p>
    <w:p w:rsidR="00E23846" w:rsidRPr="00E23846" w:rsidRDefault="00E23846" w:rsidP="00B83070">
      <w:pPr>
        <w:jc w:val="both"/>
        <w:rPr>
          <w:sz w:val="18"/>
          <w:szCs w:val="18"/>
          <w:lang w:val="es-AR"/>
        </w:rPr>
      </w:pPr>
      <w:r w:rsidRPr="00E23846">
        <w:rPr>
          <w:sz w:val="18"/>
          <w:szCs w:val="18"/>
          <w:lang w:val="es-AR"/>
        </w:rPr>
        <w:t xml:space="preserve">Certificado de calidad </w:t>
      </w:r>
    </w:p>
    <w:p w:rsidR="00E23846" w:rsidRPr="00E23846" w:rsidRDefault="00E23846" w:rsidP="00B83070">
      <w:pPr>
        <w:jc w:val="both"/>
        <w:rPr>
          <w:color w:val="000000"/>
          <w:sz w:val="18"/>
          <w:szCs w:val="18"/>
          <w:lang w:val="es-AR"/>
        </w:rPr>
      </w:pPr>
      <w:r w:rsidRPr="00E23846">
        <w:rPr>
          <w:color w:val="000000"/>
          <w:sz w:val="18"/>
          <w:szCs w:val="18"/>
          <w:lang w:val="es-AR"/>
        </w:rPr>
        <w:t>El Supervisor de Obra podrá exigir al Proveedor de los distintos elementos para las estructuras, de cada partida de mercadería, una copia de los certificados que acrediten las características de los materiales. En caso de que los citados certificados no contengan los datos requeridos o no sean aceptados por el Inspector o se tenga cierta incertidumbre sobre la veracidad, se podrán exigir ensayos de un muestreo de la partida, sin costo adicional. Una copia de los certificados de calidad será entregada al Supervisor de Obra. Cualquier acero que no haya sido identificado plenamente, no podrá ser utilizado sin previa autorización del Supervisor de Obra.</w:t>
      </w:r>
    </w:p>
    <w:p w:rsidR="00E23846" w:rsidRPr="00E23846" w:rsidRDefault="00E23846" w:rsidP="00B83070">
      <w:pPr>
        <w:jc w:val="both"/>
        <w:rPr>
          <w:color w:val="000000"/>
          <w:sz w:val="18"/>
          <w:szCs w:val="18"/>
          <w:lang w:val="es-AR"/>
        </w:rPr>
      </w:pPr>
    </w:p>
    <w:p w:rsidR="00E23846" w:rsidRPr="00E23846" w:rsidRDefault="00E23846" w:rsidP="00B83070">
      <w:pPr>
        <w:jc w:val="both"/>
        <w:rPr>
          <w:color w:val="000000"/>
          <w:sz w:val="18"/>
          <w:szCs w:val="18"/>
          <w:lang w:val="es-AR"/>
        </w:rPr>
      </w:pPr>
      <w:r w:rsidRPr="00E23846">
        <w:rPr>
          <w:sz w:val="18"/>
          <w:szCs w:val="18"/>
          <w:lang w:val="es-AR"/>
        </w:rPr>
        <w:t>Fabricación en taller</w:t>
      </w:r>
    </w:p>
    <w:p w:rsidR="00E23846" w:rsidRPr="00E23846" w:rsidRDefault="00E23846" w:rsidP="00B83070">
      <w:pPr>
        <w:jc w:val="both"/>
        <w:rPr>
          <w:color w:val="000000"/>
          <w:sz w:val="18"/>
          <w:szCs w:val="18"/>
          <w:lang w:val="es-AR"/>
        </w:rPr>
      </w:pPr>
      <w:r w:rsidRPr="00E23846">
        <w:rPr>
          <w:color w:val="000000"/>
          <w:sz w:val="18"/>
          <w:szCs w:val="18"/>
          <w:lang w:val="es-AR"/>
        </w:rPr>
        <w:t xml:space="preserve">Las operaciones de cortado, preparado, soldado, etc., del material en el taller, serán ejecutadas por personal calificado. Las soldaduras deberán ser realizadas por soldadores calificados, en un todo de acuerdo con la Norma AWS. El Proveedor deberá someter a la aprobación del Supervisor de Obras los procedimientos de soldadura y las pruebas de calificación de los soldadores antes de comenzar la fabricación.  La Supervisión se reserva el derecho de examinar específicamente la idoneidad de los soldadores empleados por el Proveedor. Cualquier soldador que no apruebe el examen satisfactoriamente o no realice correctamente su tarea, será inhabilitado y deberá abandonar su puesto. </w:t>
      </w:r>
    </w:p>
    <w:p w:rsidR="00E23846" w:rsidRPr="00E23846" w:rsidRDefault="00E23846" w:rsidP="00E23846">
      <w:pPr>
        <w:rPr>
          <w:color w:val="000000"/>
          <w:sz w:val="18"/>
          <w:szCs w:val="18"/>
          <w:lang w:val="es-AR"/>
        </w:rPr>
      </w:pPr>
    </w:p>
    <w:p w:rsidR="00E23846" w:rsidRPr="00E23846" w:rsidRDefault="00E23846" w:rsidP="00B83070">
      <w:pPr>
        <w:jc w:val="both"/>
        <w:rPr>
          <w:color w:val="000000"/>
          <w:sz w:val="18"/>
          <w:szCs w:val="18"/>
          <w:lang w:val="es-AR"/>
        </w:rPr>
      </w:pPr>
      <w:r w:rsidRPr="00E23846">
        <w:rPr>
          <w:color w:val="000000"/>
          <w:sz w:val="18"/>
          <w:szCs w:val="18"/>
          <w:lang w:val="es-AR"/>
        </w:rPr>
        <w:lastRenderedPageBreak/>
        <w:t>Todos los materiales a emplearse en la fabricación deberán ser nuevos y libres de corrosión.  Se rechazará todo material que no cumpla con esta condición, aunque haya sido ya elaborado. El material se trabajará en frío. De ser necesario, se efectuaran trabajos en la pieza en caliente, la misma deberá estar a la temperatura de rojo cereza claro. No se permitirán trabajos a una temperatura intermedia (rojo azul).  El enfriamiento se hará al aire en calma, sin acelerarlo artificialmente. Se eliminarán rebabas en los productos laminados, como también se limarán las marcas en relieve que hubiera sobre las superficies en contacto.</w:t>
      </w:r>
    </w:p>
    <w:p w:rsidR="00E23846" w:rsidRPr="00E23846" w:rsidRDefault="00E23846" w:rsidP="00B83070">
      <w:pPr>
        <w:jc w:val="both"/>
        <w:rPr>
          <w:color w:val="000000"/>
          <w:sz w:val="18"/>
          <w:szCs w:val="18"/>
          <w:lang w:val="es-AR"/>
        </w:rPr>
      </w:pPr>
    </w:p>
    <w:p w:rsidR="00E23846" w:rsidRPr="00E23846" w:rsidRDefault="00E23846" w:rsidP="00B83070">
      <w:pPr>
        <w:jc w:val="both"/>
        <w:rPr>
          <w:color w:val="000000"/>
          <w:sz w:val="18"/>
          <w:szCs w:val="18"/>
          <w:lang w:val="es-AR"/>
        </w:rPr>
      </w:pPr>
      <w:r w:rsidRPr="00E23846">
        <w:rPr>
          <w:color w:val="000000"/>
          <w:sz w:val="18"/>
          <w:szCs w:val="18"/>
          <w:lang w:val="es-AR"/>
        </w:rPr>
        <w:t xml:space="preserve">A fin de facilitar las tareas de montaje, se deberán marcar con pintura y estampa en ambos extremos de cada elemento, su marca o posición de montaje, en forma clara y visible con letras de molde.  Además se indicarán con pintura y estampa su sentido de montaje, por ejemplo: “norte”, “arriba”, etc. Se evitará en lo posible, el envío a obra de piezas sueltas de tamaño pequeño, estas se enviarán en conjuntos debidamente identificadas con estampa y pintura. Las piezas que se unan entre sí, deberán prepararse de manera tal que puedan montarse sin esfuerzos y tengan un buen ajuste en la superficie de contacto. Las piezas no deberán presentar fisuras ni alabeos. </w:t>
      </w:r>
    </w:p>
    <w:p w:rsidR="00E23846" w:rsidRPr="00E23846" w:rsidRDefault="00E23846" w:rsidP="00B83070">
      <w:pPr>
        <w:jc w:val="both"/>
        <w:rPr>
          <w:color w:val="000000"/>
          <w:sz w:val="18"/>
          <w:szCs w:val="18"/>
          <w:lang w:val="es-AR"/>
        </w:rPr>
      </w:pPr>
    </w:p>
    <w:p w:rsidR="00E23846" w:rsidRPr="00E23846" w:rsidRDefault="00E23846" w:rsidP="00B83070">
      <w:pPr>
        <w:jc w:val="both"/>
        <w:rPr>
          <w:color w:val="000000"/>
          <w:sz w:val="18"/>
          <w:szCs w:val="18"/>
          <w:lang w:val="es-AR"/>
        </w:rPr>
      </w:pPr>
      <w:r w:rsidRPr="00E23846">
        <w:rPr>
          <w:color w:val="000000"/>
          <w:sz w:val="18"/>
          <w:szCs w:val="18"/>
          <w:lang w:val="es-AR"/>
        </w:rPr>
        <w:t xml:space="preserve">No deberán presentar daños superficiales o fisuras debido al doblado o chaflanado. Tales perjuicios pueden evitarse mediante la consideración de las propiedades del material: elección de radios de curvatura adecuados y elaboración del material a una temperatura adecuada. Si se cortan los productos laminados mediante oxicorte o cizalla, deberá hacerse con toda exactitud.  De haber defectos de corte, se eliminarán las ranuras, fisuras y/o estrías mediante cepillado, fresado, rectificado o laminado. </w:t>
      </w:r>
    </w:p>
    <w:p w:rsidR="00E23846" w:rsidRPr="00E23846" w:rsidRDefault="00E23846" w:rsidP="00B83070">
      <w:pPr>
        <w:jc w:val="both"/>
        <w:rPr>
          <w:color w:val="000000"/>
          <w:sz w:val="18"/>
          <w:szCs w:val="18"/>
          <w:lang w:val="es-AR"/>
        </w:rPr>
      </w:pPr>
    </w:p>
    <w:p w:rsidR="00E23846" w:rsidRPr="00E23846" w:rsidRDefault="00E23846" w:rsidP="00B83070">
      <w:pPr>
        <w:jc w:val="both"/>
        <w:rPr>
          <w:color w:val="000000"/>
          <w:sz w:val="18"/>
          <w:szCs w:val="18"/>
          <w:lang w:val="es-AR"/>
        </w:rPr>
      </w:pPr>
      <w:r w:rsidRPr="00E23846">
        <w:rPr>
          <w:color w:val="000000"/>
          <w:sz w:val="18"/>
          <w:szCs w:val="18"/>
          <w:lang w:val="es-AR"/>
        </w:rPr>
        <w:t>De usarse acero de alta resistencia y en espesores con más de 30 mm, se quitará mecánicamente el material endurecido en el oxicorte. No está permitido tapar con soldadura zonas defectuosas. Los cortes que se hagan en el material deberán ser efectuados de modo que queden limpios, sin rebabas y sin deformaciones. Pequeños defectos superficiales podrán eliminarse mediante esmerilado.</w:t>
      </w:r>
    </w:p>
    <w:p w:rsidR="00E23846" w:rsidRPr="00E23846" w:rsidRDefault="00E23846" w:rsidP="00B83070">
      <w:pPr>
        <w:jc w:val="both"/>
        <w:rPr>
          <w:color w:val="000000"/>
          <w:sz w:val="18"/>
          <w:szCs w:val="18"/>
          <w:lang w:val="es-AR"/>
        </w:rPr>
      </w:pPr>
    </w:p>
    <w:p w:rsidR="00E23846" w:rsidRPr="00E23846" w:rsidRDefault="00E23846" w:rsidP="00B83070">
      <w:pPr>
        <w:jc w:val="both"/>
        <w:rPr>
          <w:color w:val="000000"/>
          <w:sz w:val="18"/>
          <w:szCs w:val="18"/>
          <w:lang w:val="es-AR"/>
        </w:rPr>
      </w:pPr>
      <w:r w:rsidRPr="00E23846">
        <w:rPr>
          <w:color w:val="000000"/>
          <w:sz w:val="18"/>
          <w:szCs w:val="18"/>
          <w:lang w:val="es-AR"/>
        </w:rPr>
        <w:t>Los agujeros para los pernos se realizarán por taladro y no se permitirá realizarlos con soplete ni punzón.</w:t>
      </w:r>
    </w:p>
    <w:p w:rsidR="00E23846" w:rsidRPr="00E23846" w:rsidRDefault="00E23846" w:rsidP="00B83070">
      <w:pPr>
        <w:jc w:val="both"/>
        <w:rPr>
          <w:color w:val="000000"/>
          <w:sz w:val="18"/>
          <w:szCs w:val="18"/>
          <w:lang w:val="es-AR"/>
        </w:rPr>
      </w:pPr>
      <w:r w:rsidRPr="00E23846">
        <w:rPr>
          <w:color w:val="000000"/>
          <w:sz w:val="18"/>
          <w:szCs w:val="18"/>
          <w:lang w:val="es-AR"/>
        </w:rPr>
        <w:t>Los agujeros que se correspondan entre las diferentes piezas a unir, deben ser coincidentes, no admitiéndose el mandrilado. Las rebabas formadas en los bordes de los agujeros, se eliminarán prolijamente. Para el corte y agujereado de perfiles, chapas y planchuelas se respetarán las medidas de los planos. Se eliminarán todas las rebabas sobre todo en pasamanos y en otros elementos que entran en contacto con las personas. El arqueado (doblado) de perfiles y caños se hará en frío o en caliente, con guías para lograr una correcta conformación y evitar el debilitamiento y la concentración de tensiones. Las partes y subconjuntos fabricados en taller se cubrirán con una mano de imprimación incluso las superficies que entrarán en contacto con placas de unión en obra.</w:t>
      </w:r>
    </w:p>
    <w:p w:rsidR="00E23846" w:rsidRPr="00E23846" w:rsidRDefault="00E23846" w:rsidP="00B83070">
      <w:pPr>
        <w:jc w:val="both"/>
        <w:rPr>
          <w:sz w:val="18"/>
          <w:szCs w:val="18"/>
          <w:lang w:val="es-AR"/>
        </w:rPr>
      </w:pPr>
    </w:p>
    <w:p w:rsidR="00E23846" w:rsidRPr="00E23846" w:rsidRDefault="00E23846" w:rsidP="00B83070">
      <w:pPr>
        <w:jc w:val="both"/>
        <w:rPr>
          <w:b/>
          <w:sz w:val="18"/>
          <w:szCs w:val="18"/>
          <w:lang w:val="es-AR"/>
        </w:rPr>
      </w:pPr>
      <w:r w:rsidRPr="00E23846">
        <w:rPr>
          <w:b/>
          <w:sz w:val="18"/>
          <w:szCs w:val="18"/>
          <w:lang w:val="es-AR"/>
        </w:rPr>
        <w:t>REALIZACIÓN DE LOS TRABAJOS</w:t>
      </w:r>
    </w:p>
    <w:p w:rsidR="00E23846" w:rsidRPr="00E23846" w:rsidRDefault="00E23846" w:rsidP="00B83070">
      <w:pPr>
        <w:jc w:val="both"/>
        <w:rPr>
          <w:sz w:val="18"/>
          <w:szCs w:val="18"/>
          <w:lang w:val="es-AR"/>
        </w:rPr>
      </w:pPr>
    </w:p>
    <w:p w:rsidR="00E23846" w:rsidRPr="00E23846" w:rsidRDefault="00E23846" w:rsidP="00B83070">
      <w:pPr>
        <w:jc w:val="both"/>
        <w:rPr>
          <w:sz w:val="18"/>
          <w:szCs w:val="18"/>
          <w:lang w:val="es-AR"/>
        </w:rPr>
      </w:pPr>
      <w:r w:rsidRPr="00E23846">
        <w:rPr>
          <w:sz w:val="18"/>
          <w:szCs w:val="18"/>
          <w:lang w:val="es-AR"/>
        </w:rPr>
        <w:t xml:space="preserve">Plegado de elementos </w:t>
      </w:r>
    </w:p>
    <w:p w:rsidR="00E23846" w:rsidRPr="00E23846" w:rsidRDefault="00E23846" w:rsidP="00B83070">
      <w:pPr>
        <w:jc w:val="both"/>
        <w:rPr>
          <w:color w:val="000000"/>
          <w:sz w:val="18"/>
          <w:szCs w:val="18"/>
          <w:lang w:val="es-AR"/>
        </w:rPr>
      </w:pPr>
      <w:r w:rsidRPr="00E23846">
        <w:rPr>
          <w:color w:val="000000"/>
          <w:sz w:val="18"/>
          <w:szCs w:val="18"/>
          <w:lang w:val="es-AR"/>
        </w:rPr>
        <w:t>El material se trabajará en frío.  Las tensiones que se produzcan al doblar los elementos en frío, se aliviarán sometiéndose a estos a temperatura de 650 ºC ± 25 ºC durante una (1) hora, por pulgada de espesor.</w:t>
      </w:r>
    </w:p>
    <w:p w:rsidR="00E23846" w:rsidRPr="00E23846" w:rsidRDefault="00E23846" w:rsidP="00B83070">
      <w:pPr>
        <w:jc w:val="both"/>
        <w:rPr>
          <w:sz w:val="18"/>
          <w:szCs w:val="18"/>
          <w:lang w:val="es-AR"/>
        </w:rPr>
      </w:pPr>
    </w:p>
    <w:p w:rsidR="00E23846" w:rsidRPr="00E23846" w:rsidRDefault="00E23846" w:rsidP="00B83070">
      <w:pPr>
        <w:jc w:val="both"/>
        <w:rPr>
          <w:sz w:val="18"/>
          <w:szCs w:val="18"/>
          <w:lang w:val="es-AR"/>
        </w:rPr>
      </w:pPr>
      <w:r w:rsidRPr="00E23846">
        <w:rPr>
          <w:sz w:val="18"/>
          <w:szCs w:val="18"/>
          <w:lang w:val="es-AR"/>
        </w:rPr>
        <w:t xml:space="preserve">Tolerancias: </w:t>
      </w:r>
    </w:p>
    <w:p w:rsidR="00E23846" w:rsidRPr="00E23846" w:rsidRDefault="00E23846" w:rsidP="00B83070">
      <w:pPr>
        <w:jc w:val="both"/>
        <w:rPr>
          <w:color w:val="000000"/>
          <w:sz w:val="18"/>
          <w:szCs w:val="18"/>
          <w:lang w:val="es-AR"/>
        </w:rPr>
      </w:pPr>
      <w:r w:rsidRPr="00E23846">
        <w:rPr>
          <w:color w:val="000000"/>
          <w:sz w:val="18"/>
          <w:szCs w:val="18"/>
          <w:lang w:val="es-AR"/>
        </w:rPr>
        <w:t xml:space="preserve">Las desviaciones y tolerancias no serán mayores que las permitidas por las Normas AISC correspondientes. Las piezas elaboradas y sus partes serán perfectamente rectas a las vistas. En el caso de perfiles que trabajan a compresión y en columnas la desviación no excederá del 1/1000 de la longitud. Los agujeros circulares se harán de diámetro </w:t>
      </w:r>
      <w:smartTag w:uri="urn:schemas-microsoft-com:office:smarttags" w:element="metricconverter">
        <w:smartTagPr>
          <w:attr w:name="ProductID" w:val="1 mm"/>
        </w:smartTagPr>
        <w:r w:rsidRPr="00E23846">
          <w:rPr>
            <w:color w:val="000000"/>
            <w:sz w:val="18"/>
            <w:szCs w:val="18"/>
            <w:lang w:val="es-AR"/>
          </w:rPr>
          <w:t>1 mm</w:t>
        </w:r>
      </w:smartTag>
      <w:r w:rsidRPr="00E23846">
        <w:rPr>
          <w:color w:val="000000"/>
          <w:sz w:val="18"/>
          <w:szCs w:val="18"/>
          <w:lang w:val="es-AR"/>
        </w:rPr>
        <w:t xml:space="preserve"> mayor que el diámetro del perno, con tolerancia en más de </w:t>
      </w:r>
      <w:smartTag w:uri="urn:schemas-microsoft-com:office:smarttags" w:element="metricconverter">
        <w:smartTagPr>
          <w:attr w:name="ProductID" w:val="0.3 mm"/>
        </w:smartTagPr>
        <w:r w:rsidRPr="00E23846">
          <w:rPr>
            <w:color w:val="000000"/>
            <w:sz w:val="18"/>
            <w:szCs w:val="18"/>
            <w:lang w:val="es-AR"/>
          </w:rPr>
          <w:t>0.3 mm</w:t>
        </w:r>
      </w:smartTag>
      <w:r w:rsidRPr="00E23846">
        <w:rPr>
          <w:color w:val="000000"/>
          <w:sz w:val="18"/>
          <w:szCs w:val="18"/>
          <w:lang w:val="es-AR"/>
        </w:rPr>
        <w:t xml:space="preserve"> y en menos de </w:t>
      </w:r>
      <w:smartTag w:uri="urn:schemas-microsoft-com:office:smarttags" w:element="metricconverter">
        <w:smartTagPr>
          <w:attr w:name="ProductID" w:val="0.0 mm"/>
        </w:smartTagPr>
        <w:r w:rsidRPr="00E23846">
          <w:rPr>
            <w:color w:val="000000"/>
            <w:sz w:val="18"/>
            <w:szCs w:val="18"/>
            <w:lang w:val="es-AR"/>
          </w:rPr>
          <w:t>0.0 mm</w:t>
        </w:r>
      </w:smartTag>
      <w:r w:rsidRPr="00E23846">
        <w:rPr>
          <w:color w:val="000000"/>
          <w:sz w:val="18"/>
          <w:szCs w:val="18"/>
          <w:lang w:val="es-AR"/>
        </w:rPr>
        <w:t>.</w:t>
      </w:r>
    </w:p>
    <w:p w:rsidR="00E23846" w:rsidRPr="00E23846" w:rsidRDefault="00E23846" w:rsidP="00B83070">
      <w:pPr>
        <w:jc w:val="both"/>
        <w:rPr>
          <w:color w:val="000000"/>
          <w:sz w:val="18"/>
          <w:szCs w:val="18"/>
          <w:lang w:val="es-AR"/>
        </w:rPr>
      </w:pPr>
    </w:p>
    <w:p w:rsidR="00E23846" w:rsidRPr="00E23846" w:rsidRDefault="00E23846" w:rsidP="00B83070">
      <w:pPr>
        <w:jc w:val="both"/>
        <w:rPr>
          <w:sz w:val="18"/>
          <w:szCs w:val="18"/>
          <w:lang w:val="es-AR"/>
        </w:rPr>
      </w:pPr>
      <w:r w:rsidRPr="00E23846">
        <w:rPr>
          <w:sz w:val="18"/>
          <w:szCs w:val="18"/>
          <w:lang w:val="es-AR"/>
        </w:rPr>
        <w:t>Pre armado y montaje</w:t>
      </w:r>
    </w:p>
    <w:p w:rsidR="00E23846" w:rsidRPr="00E23846" w:rsidRDefault="00E23846" w:rsidP="00B83070">
      <w:pPr>
        <w:jc w:val="both"/>
        <w:rPr>
          <w:color w:val="000000"/>
          <w:sz w:val="18"/>
          <w:szCs w:val="18"/>
          <w:lang w:val="es-AR"/>
        </w:rPr>
      </w:pPr>
      <w:r w:rsidRPr="00E23846">
        <w:rPr>
          <w:color w:val="000000"/>
          <w:sz w:val="18"/>
          <w:szCs w:val="18"/>
          <w:lang w:val="es-AR"/>
        </w:rPr>
        <w:t>La Supervisión convendrá con el Contratista todas las partes que se pre armarán en el taller, para su correspondiente chequeo. La necesidad de dobladuras o desplazamientos laterales durante los montajes en fábrica u obra, será causa para rechazo de la partida o lote. Las manipulaciones necesarias para el armado, carga, descarga, transporte, almacenamiento a pie de obra y montaje, las realizará el Contratista con cuidado suficiente para no provocar solicitaciones excesivas en ningún elemento de la estructura y para no dañar ni a la pieza ni a su terminación superficial.</w:t>
      </w:r>
    </w:p>
    <w:p w:rsidR="00E23846" w:rsidRPr="00E23846" w:rsidRDefault="00E23846" w:rsidP="00B83070">
      <w:pPr>
        <w:jc w:val="both"/>
        <w:rPr>
          <w:color w:val="000000"/>
          <w:sz w:val="18"/>
          <w:szCs w:val="18"/>
          <w:lang w:val="es-AR"/>
        </w:rPr>
      </w:pPr>
    </w:p>
    <w:p w:rsidR="00E23846" w:rsidRDefault="00E23846" w:rsidP="00B83070">
      <w:pPr>
        <w:jc w:val="both"/>
        <w:rPr>
          <w:color w:val="000000"/>
          <w:sz w:val="18"/>
          <w:szCs w:val="18"/>
          <w:lang w:val="es-AR"/>
        </w:rPr>
      </w:pPr>
      <w:r w:rsidRPr="00E23846">
        <w:rPr>
          <w:color w:val="000000"/>
          <w:sz w:val="18"/>
          <w:szCs w:val="18"/>
          <w:lang w:val="es-AR"/>
        </w:rPr>
        <w:lastRenderedPageBreak/>
        <w:t>No se permitirá ningún tipo de trabajo mecanizado y de adecuación, una vez que los distintos elementos o piezas de la estructura estén pintados, sin el expreso consentimiento de la Supervisión.  El Contratista reparará correctamente a su cuenta y costo los daños producidos a la protección.</w:t>
      </w:r>
    </w:p>
    <w:p w:rsidR="00E23846" w:rsidRPr="00E23846" w:rsidRDefault="00E23846" w:rsidP="00B83070">
      <w:pPr>
        <w:jc w:val="both"/>
        <w:rPr>
          <w:color w:val="000000"/>
          <w:sz w:val="18"/>
          <w:szCs w:val="18"/>
          <w:lang w:val="es-AR"/>
        </w:rPr>
      </w:pPr>
    </w:p>
    <w:p w:rsidR="00E23846" w:rsidRDefault="00E23846" w:rsidP="00B83070">
      <w:pPr>
        <w:jc w:val="both"/>
        <w:rPr>
          <w:sz w:val="18"/>
          <w:szCs w:val="18"/>
          <w:lang w:val="es-AR"/>
        </w:rPr>
      </w:pPr>
      <w:r w:rsidRPr="00E23846">
        <w:rPr>
          <w:sz w:val="18"/>
          <w:szCs w:val="18"/>
          <w:lang w:val="es-AR"/>
        </w:rPr>
        <w:t xml:space="preserve">Inspección y ensayos: </w:t>
      </w:r>
    </w:p>
    <w:p w:rsidR="00E23846" w:rsidRPr="00E23846" w:rsidRDefault="00E23846" w:rsidP="00B83070">
      <w:pPr>
        <w:jc w:val="both"/>
        <w:rPr>
          <w:sz w:val="18"/>
          <w:szCs w:val="18"/>
          <w:lang w:val="es-AR"/>
        </w:rPr>
      </w:pPr>
    </w:p>
    <w:p w:rsidR="00E23846" w:rsidRPr="00E23846" w:rsidRDefault="00E23846" w:rsidP="00B83070">
      <w:pPr>
        <w:jc w:val="both"/>
        <w:rPr>
          <w:color w:val="000000"/>
          <w:sz w:val="18"/>
          <w:szCs w:val="18"/>
          <w:lang w:val="es-AR"/>
        </w:rPr>
      </w:pPr>
      <w:r w:rsidRPr="00E23846">
        <w:rPr>
          <w:color w:val="000000"/>
          <w:sz w:val="18"/>
          <w:szCs w:val="18"/>
          <w:lang w:val="es-AR"/>
        </w:rPr>
        <w:t>La Supervisión deberá tener libre acceso al taller de fabricación de las estructuras metálicas durante las horas laborales, con el fin de inspeccionar los materiales, la calidad de la mano de obra, controlar el avance de los trabajos y asistir a ensayos cuando se requiera. La Supervisión acordará con el Contratista a que ensayos desea asistir.  Cuando se requiera la presencia de la Supervisión, el Contratista deberá dar aviso anticipadamente. Si durante las inspecciones se comprobara la existencia de materiales, piezas o procedimientos deficientes, el Contratista será el responsable y encargado de corregir tal anormalidad, sin costo alguno para la Supervisión.</w:t>
      </w:r>
    </w:p>
    <w:p w:rsidR="00E23846" w:rsidRPr="00E23846" w:rsidRDefault="00E23846" w:rsidP="00B83070">
      <w:pPr>
        <w:jc w:val="both"/>
        <w:rPr>
          <w:color w:val="000000"/>
          <w:sz w:val="18"/>
          <w:szCs w:val="18"/>
          <w:lang w:val="es-AR"/>
        </w:rPr>
      </w:pPr>
    </w:p>
    <w:p w:rsidR="00E23846" w:rsidRPr="00E23846" w:rsidRDefault="00E23846" w:rsidP="00B83070">
      <w:pPr>
        <w:jc w:val="both"/>
        <w:rPr>
          <w:color w:val="000000"/>
          <w:sz w:val="18"/>
          <w:szCs w:val="18"/>
          <w:lang w:val="es-AR"/>
        </w:rPr>
      </w:pPr>
      <w:r w:rsidRPr="00E23846">
        <w:rPr>
          <w:color w:val="000000"/>
          <w:sz w:val="18"/>
          <w:szCs w:val="18"/>
          <w:lang w:val="es-AR"/>
        </w:rPr>
        <w:t>La Supervisión podrá requerir la ejecución de ensayos y pruebas de: radiografiado de soldaduras, ensayos de tracción, etc.  Estos ensayos estarán a cargo del Contratista y cuando el resultado de los mismos demuestre deficiencias de materiales o mano de obra, será por cuenta del Contratista la reparación de las deficiencias detectadas.</w:t>
      </w:r>
    </w:p>
    <w:p w:rsidR="00E23846" w:rsidRPr="00E23846" w:rsidRDefault="00E23846" w:rsidP="00B83070">
      <w:pPr>
        <w:jc w:val="both"/>
        <w:rPr>
          <w:color w:val="000000"/>
          <w:sz w:val="18"/>
          <w:szCs w:val="18"/>
          <w:lang w:val="es-AR"/>
        </w:rPr>
      </w:pPr>
      <w:r w:rsidRPr="00E23846">
        <w:rPr>
          <w:color w:val="000000"/>
          <w:sz w:val="18"/>
          <w:szCs w:val="18"/>
          <w:lang w:val="es-AR"/>
        </w:rPr>
        <w:t>Ningún material será enviado a la obra sin inspección previa, a menos que sea indicado específicamente por la Supervisión en forma escrita. El hecho que los materiales hubieran sido aceptados en fábrica por la Supervisión, no anula el rechazo final en la obra, si el mismo no se encuentra en condiciones adecuadas.</w:t>
      </w:r>
    </w:p>
    <w:p w:rsidR="00E23846" w:rsidRPr="00E23846" w:rsidRDefault="00E23846" w:rsidP="00B83070">
      <w:pPr>
        <w:jc w:val="both"/>
        <w:rPr>
          <w:color w:val="000000"/>
          <w:sz w:val="18"/>
          <w:szCs w:val="18"/>
          <w:lang w:val="es-AR"/>
        </w:rPr>
      </w:pPr>
      <w:r w:rsidRPr="00E23846">
        <w:rPr>
          <w:color w:val="000000"/>
          <w:sz w:val="18"/>
          <w:szCs w:val="18"/>
          <w:lang w:val="es-AR"/>
        </w:rPr>
        <w:t>Todas aquellas piezas rechazadas serán eliminadas de la provisión.  Para evitar equivocaciones deberán ser marcadas inmediatamente con pintura utilizando un código determinado.</w:t>
      </w:r>
    </w:p>
    <w:p w:rsidR="00E23846" w:rsidRPr="00E23846" w:rsidRDefault="00E23846" w:rsidP="00B83070">
      <w:pPr>
        <w:jc w:val="both"/>
        <w:rPr>
          <w:color w:val="000000"/>
          <w:sz w:val="18"/>
          <w:szCs w:val="18"/>
          <w:lang w:val="es-AR"/>
        </w:rPr>
      </w:pPr>
    </w:p>
    <w:p w:rsidR="00E23846" w:rsidRPr="00E23846" w:rsidRDefault="00E23846" w:rsidP="00B83070">
      <w:pPr>
        <w:jc w:val="both"/>
        <w:rPr>
          <w:color w:val="000000"/>
          <w:sz w:val="18"/>
          <w:szCs w:val="18"/>
          <w:lang w:val="es-AR"/>
        </w:rPr>
      </w:pPr>
      <w:r w:rsidRPr="00E23846">
        <w:rPr>
          <w:color w:val="000000"/>
          <w:sz w:val="18"/>
          <w:szCs w:val="18"/>
          <w:lang w:val="es-AR"/>
        </w:rPr>
        <w:t>Los resultados de los ensayos no deberán indicar signos de falta de resistencia o rotura en los elementos de las estructuras. En caso de que algún elemento se rompa o muestre deformaciones permanentes consideradas inadmisibles, la Supervisión se reserva el derecho de efectuar las modificaciones en el diseño y los reemplazos necesarios en los elementos para asegurar la resistencia adecuada a las cargas especificadas en los ensayos.  Correrán los gastos por cuenta del Contratista en caso que se demuestre deficiencia de material o mano de obra. No obstante, cualquier inspección realizada, no libera al Proveedor de la responsabilidad de efectuar su provisión en un todo de acuerdo con las Normas y Especificaciones.</w:t>
      </w:r>
    </w:p>
    <w:p w:rsidR="00E23846" w:rsidRPr="00E23846" w:rsidRDefault="00E23846" w:rsidP="00B83070">
      <w:pPr>
        <w:jc w:val="both"/>
        <w:rPr>
          <w:color w:val="000000"/>
          <w:sz w:val="18"/>
          <w:szCs w:val="18"/>
          <w:lang w:val="es-AR"/>
        </w:rPr>
      </w:pPr>
    </w:p>
    <w:p w:rsidR="00E23846" w:rsidRPr="00E23846" w:rsidRDefault="00E23846" w:rsidP="00B83070">
      <w:pPr>
        <w:jc w:val="both"/>
        <w:rPr>
          <w:sz w:val="18"/>
          <w:szCs w:val="18"/>
          <w:lang w:val="es-AR"/>
        </w:rPr>
      </w:pPr>
      <w:r w:rsidRPr="00E23846">
        <w:rPr>
          <w:sz w:val="18"/>
          <w:szCs w:val="18"/>
          <w:lang w:val="es-AR"/>
        </w:rPr>
        <w:t xml:space="preserve">Uniones soldadas </w:t>
      </w:r>
    </w:p>
    <w:p w:rsidR="00E23846" w:rsidRPr="00E23846" w:rsidRDefault="00E23846" w:rsidP="00B83070">
      <w:pPr>
        <w:jc w:val="both"/>
        <w:rPr>
          <w:color w:val="000000"/>
          <w:sz w:val="18"/>
          <w:szCs w:val="18"/>
          <w:lang w:val="es-AR"/>
        </w:rPr>
      </w:pPr>
      <w:r w:rsidRPr="00E23846">
        <w:rPr>
          <w:color w:val="000000"/>
          <w:sz w:val="18"/>
          <w:szCs w:val="18"/>
          <w:lang w:val="es-AR"/>
        </w:rPr>
        <w:t>Las características de las soldaduras de los elementos estructurales deberán ajustarse a lo establecido en las Normas AWS. Los electrodos usados para soldadura de arco deberán satisfacer las Normas AWS.</w:t>
      </w:r>
    </w:p>
    <w:p w:rsidR="00E23846" w:rsidRPr="00E23846" w:rsidRDefault="00E23846" w:rsidP="00B83070">
      <w:pPr>
        <w:jc w:val="both"/>
        <w:rPr>
          <w:color w:val="000000"/>
          <w:sz w:val="18"/>
          <w:szCs w:val="18"/>
          <w:lang w:val="es-AR"/>
        </w:rPr>
      </w:pPr>
      <w:r w:rsidRPr="00E23846">
        <w:rPr>
          <w:color w:val="000000"/>
          <w:sz w:val="18"/>
          <w:szCs w:val="18"/>
          <w:lang w:val="es-AR"/>
        </w:rPr>
        <w:t>Los soldadores serán calificados, con certificados de prueba recientes (menos de seis meses) y deberán ser aprobados por la Supervisión.</w:t>
      </w:r>
    </w:p>
    <w:p w:rsidR="00E23846" w:rsidRPr="00E23846" w:rsidRDefault="00E23846" w:rsidP="00B83070">
      <w:pPr>
        <w:jc w:val="both"/>
        <w:rPr>
          <w:color w:val="000000"/>
          <w:sz w:val="18"/>
          <w:szCs w:val="18"/>
          <w:lang w:val="es-AR"/>
        </w:rPr>
      </w:pPr>
    </w:p>
    <w:p w:rsidR="00E23846" w:rsidRPr="00E23846" w:rsidRDefault="00E23846" w:rsidP="00B83070">
      <w:pPr>
        <w:jc w:val="both"/>
        <w:rPr>
          <w:sz w:val="18"/>
          <w:szCs w:val="18"/>
          <w:lang w:val="es-AR"/>
        </w:rPr>
      </w:pPr>
      <w:r w:rsidRPr="00E23846">
        <w:rPr>
          <w:sz w:val="18"/>
          <w:szCs w:val="18"/>
          <w:lang w:val="es-AR"/>
        </w:rPr>
        <w:t xml:space="preserve">Tratamiento térmico: </w:t>
      </w:r>
    </w:p>
    <w:p w:rsidR="00E23846" w:rsidRPr="00E23846" w:rsidRDefault="00E23846" w:rsidP="00B83070">
      <w:pPr>
        <w:jc w:val="both"/>
        <w:rPr>
          <w:color w:val="000000"/>
          <w:sz w:val="18"/>
          <w:szCs w:val="18"/>
          <w:lang w:val="es-AR"/>
        </w:rPr>
      </w:pPr>
      <w:r w:rsidRPr="00E23846">
        <w:rPr>
          <w:color w:val="000000"/>
          <w:sz w:val="18"/>
          <w:szCs w:val="18"/>
          <w:lang w:val="es-AR"/>
        </w:rPr>
        <w:t>Las características del tratamiento térmico para eliminar tensiones residuales y endurecimientos por soldadura, serán las fijadas por las Normas AWS.</w:t>
      </w:r>
    </w:p>
    <w:p w:rsidR="00E23846" w:rsidRPr="00E23846" w:rsidRDefault="00E23846" w:rsidP="00B83070">
      <w:pPr>
        <w:jc w:val="both"/>
        <w:rPr>
          <w:sz w:val="18"/>
          <w:szCs w:val="18"/>
          <w:lang w:val="es-AR"/>
        </w:rPr>
      </w:pPr>
    </w:p>
    <w:p w:rsidR="00E23846" w:rsidRPr="00E23846" w:rsidRDefault="00E23846" w:rsidP="00B83070">
      <w:pPr>
        <w:jc w:val="both"/>
        <w:rPr>
          <w:sz w:val="18"/>
          <w:szCs w:val="18"/>
          <w:lang w:val="es-AR"/>
        </w:rPr>
      </w:pPr>
      <w:r w:rsidRPr="00E23846">
        <w:rPr>
          <w:sz w:val="18"/>
          <w:szCs w:val="18"/>
          <w:lang w:val="es-AR"/>
        </w:rPr>
        <w:t xml:space="preserve">Limpieza y protección de las piezas </w:t>
      </w:r>
    </w:p>
    <w:p w:rsidR="00E23846" w:rsidRPr="00E23846" w:rsidRDefault="00E23846" w:rsidP="00B83070">
      <w:pPr>
        <w:jc w:val="both"/>
        <w:rPr>
          <w:sz w:val="18"/>
          <w:szCs w:val="18"/>
          <w:lang w:val="es-AR"/>
        </w:rPr>
      </w:pPr>
    </w:p>
    <w:p w:rsidR="00E23846" w:rsidRPr="00E23846" w:rsidRDefault="00E23846" w:rsidP="00B83070">
      <w:pPr>
        <w:jc w:val="both"/>
        <w:rPr>
          <w:sz w:val="18"/>
          <w:szCs w:val="18"/>
          <w:lang w:val="es-AR"/>
        </w:rPr>
      </w:pPr>
      <w:r w:rsidRPr="00E23846">
        <w:rPr>
          <w:sz w:val="18"/>
          <w:szCs w:val="18"/>
          <w:lang w:val="es-AR"/>
        </w:rPr>
        <w:t xml:space="preserve">Limpieza: </w:t>
      </w:r>
    </w:p>
    <w:p w:rsidR="00E23846" w:rsidRPr="00E23846" w:rsidRDefault="00E23846" w:rsidP="00B83070">
      <w:pPr>
        <w:jc w:val="both"/>
        <w:rPr>
          <w:color w:val="000000"/>
          <w:sz w:val="18"/>
          <w:szCs w:val="18"/>
          <w:lang w:val="es-AR"/>
        </w:rPr>
      </w:pPr>
      <w:r w:rsidRPr="00E23846">
        <w:rPr>
          <w:color w:val="000000"/>
          <w:sz w:val="18"/>
          <w:szCs w:val="18"/>
          <w:lang w:val="es-AR"/>
        </w:rPr>
        <w:t>Todos los elementos de acero de la estructura serán limpiados de herrumbre, costras flojas, polvo, barro, crasitud y cualquier otra sustancia extraña, incluyendo escoria de soldadura, previo a la etapa de pintado.</w:t>
      </w:r>
    </w:p>
    <w:p w:rsidR="00E23846" w:rsidRPr="00E23846" w:rsidRDefault="00E23846" w:rsidP="00B83070">
      <w:pPr>
        <w:jc w:val="both"/>
        <w:rPr>
          <w:color w:val="000000"/>
          <w:sz w:val="18"/>
          <w:szCs w:val="18"/>
          <w:lang w:val="es-AR"/>
        </w:rPr>
      </w:pPr>
    </w:p>
    <w:p w:rsidR="00E23846" w:rsidRPr="00E23846" w:rsidRDefault="00E23846" w:rsidP="00B83070">
      <w:pPr>
        <w:jc w:val="both"/>
        <w:rPr>
          <w:sz w:val="18"/>
          <w:szCs w:val="18"/>
          <w:lang w:val="es-AR"/>
        </w:rPr>
      </w:pPr>
      <w:r w:rsidRPr="00E23846">
        <w:rPr>
          <w:sz w:val="18"/>
          <w:szCs w:val="18"/>
          <w:lang w:val="es-AR"/>
        </w:rPr>
        <w:t xml:space="preserve">Pintura: </w:t>
      </w:r>
    </w:p>
    <w:p w:rsidR="00E23846" w:rsidRPr="00E23846" w:rsidRDefault="00E23846" w:rsidP="00B83070">
      <w:pPr>
        <w:jc w:val="both"/>
        <w:rPr>
          <w:sz w:val="18"/>
          <w:szCs w:val="18"/>
          <w:lang w:val="es-AR"/>
        </w:rPr>
      </w:pPr>
      <w:r w:rsidRPr="00E23846">
        <w:rPr>
          <w:sz w:val="18"/>
          <w:szCs w:val="18"/>
          <w:lang w:val="es-AR"/>
        </w:rPr>
        <w:t xml:space="preserve">Preparación de las Superficies: </w:t>
      </w:r>
    </w:p>
    <w:p w:rsidR="00E23846" w:rsidRPr="00E23846" w:rsidRDefault="00E23846" w:rsidP="00B83070">
      <w:pPr>
        <w:jc w:val="both"/>
        <w:rPr>
          <w:color w:val="000000"/>
          <w:sz w:val="18"/>
          <w:szCs w:val="18"/>
          <w:lang w:val="es-AR"/>
        </w:rPr>
      </w:pPr>
      <w:r w:rsidRPr="00E23846">
        <w:rPr>
          <w:color w:val="000000"/>
          <w:sz w:val="18"/>
          <w:szCs w:val="18"/>
          <w:lang w:val="es-AR"/>
        </w:rPr>
        <w:t xml:space="preserve">Las superficies a pintar serán preparadas de tal modo que la pintura quede firmemente adherida, las superficies no necesariamente tienen que quedar perfectamente lisas, sino que serán lo suficientemente ásperas a fin de conseguir una adecuada penetración y consecuentemente una efectiva adherencia de la pintura a aplicar posteriormente. Las superficies metálicas a pintar serán acondicionadas previamente en el taller mediante una limpieza con cepillo, arenado, solvente y desoxidantes. Se eliminarán totalmente las escamas de laminación, óxidos, productos sueltos de corrosión, suciedad, grasa y humedad. Cuando se emplee algún método de desoxidación del tipo mecánico ya sea utilizando elementos rotativos, cepillos metálicos duros, golpeadores de alambre, etc., se tratará de evitar en lo posible los instrumentos de percusión que </w:t>
      </w:r>
      <w:r w:rsidRPr="00E23846">
        <w:rPr>
          <w:color w:val="000000"/>
          <w:sz w:val="18"/>
          <w:szCs w:val="18"/>
          <w:lang w:val="es-AR"/>
        </w:rPr>
        <w:lastRenderedPageBreak/>
        <w:t>puedan perjudicar los elementos estructurales.  En aquellos lugares como esquinas, ángulos que no pueden ser alcanzados suficientemente por los instrumentos mecánicos, ha de completarse el desoxidado mecánico con el manual.</w:t>
      </w:r>
    </w:p>
    <w:p w:rsidR="00E23846" w:rsidRPr="00E23846" w:rsidRDefault="00E23846" w:rsidP="00B83070">
      <w:pPr>
        <w:jc w:val="both"/>
        <w:rPr>
          <w:color w:val="000000"/>
          <w:sz w:val="18"/>
          <w:szCs w:val="18"/>
          <w:lang w:val="es-AR"/>
        </w:rPr>
      </w:pPr>
    </w:p>
    <w:p w:rsidR="00E23846" w:rsidRPr="00E23846" w:rsidRDefault="00E23846" w:rsidP="00B83070">
      <w:pPr>
        <w:jc w:val="both"/>
        <w:rPr>
          <w:color w:val="000000"/>
          <w:sz w:val="18"/>
          <w:szCs w:val="18"/>
          <w:lang w:val="es-AR"/>
        </w:rPr>
      </w:pPr>
      <w:r w:rsidRPr="00E23846">
        <w:rPr>
          <w:color w:val="000000"/>
          <w:sz w:val="18"/>
          <w:szCs w:val="18"/>
          <w:lang w:val="es-AR"/>
        </w:rPr>
        <w:t>Cuando se emplee soplete en la limpieza de los elementos estructurales, se deberá tener especial cuidado con los elementos de paredes delgadas para que el efecto de la llama no produzca daños (variación de la resistencia, peligro de deformación, aparición de tensiones, etc.)</w:t>
      </w:r>
    </w:p>
    <w:p w:rsidR="00E23846" w:rsidRPr="00E23846" w:rsidRDefault="00E23846" w:rsidP="00B83070">
      <w:pPr>
        <w:jc w:val="both"/>
        <w:rPr>
          <w:color w:val="000000"/>
          <w:sz w:val="18"/>
          <w:szCs w:val="18"/>
          <w:lang w:val="es-AR"/>
        </w:rPr>
      </w:pPr>
    </w:p>
    <w:p w:rsidR="00E23846" w:rsidRPr="00E23846" w:rsidRDefault="00E23846" w:rsidP="00B83070">
      <w:pPr>
        <w:jc w:val="both"/>
        <w:rPr>
          <w:color w:val="000000"/>
          <w:sz w:val="18"/>
          <w:szCs w:val="18"/>
          <w:lang w:val="es-AR"/>
        </w:rPr>
      </w:pPr>
      <w:r w:rsidRPr="00E23846">
        <w:rPr>
          <w:color w:val="000000"/>
          <w:sz w:val="18"/>
          <w:szCs w:val="18"/>
          <w:lang w:val="es-AR"/>
        </w:rPr>
        <w:t>Los cordones de soldaduras deben ser arenados.</w:t>
      </w:r>
    </w:p>
    <w:p w:rsidR="00E23846" w:rsidRPr="00E23846" w:rsidRDefault="00E23846" w:rsidP="00B83070">
      <w:pPr>
        <w:jc w:val="both"/>
        <w:rPr>
          <w:color w:val="000000"/>
          <w:sz w:val="18"/>
          <w:szCs w:val="18"/>
          <w:lang w:val="es-AR"/>
        </w:rPr>
      </w:pPr>
      <w:r w:rsidRPr="00E23846">
        <w:rPr>
          <w:color w:val="000000"/>
          <w:sz w:val="18"/>
          <w:szCs w:val="18"/>
          <w:lang w:val="es-AR"/>
        </w:rPr>
        <w:t>Se deberá aplicar la pintura tan pronto como sea posible luego de la limpieza y antes de que se produzca cualquier deterioro.  No deberán pasar más de dos (2) horas entre la limpieza y el aplicado de la pintura.</w:t>
      </w:r>
    </w:p>
    <w:p w:rsidR="00E23846" w:rsidRPr="00E23846" w:rsidRDefault="00E23846" w:rsidP="00B83070">
      <w:pPr>
        <w:jc w:val="both"/>
        <w:rPr>
          <w:color w:val="000000"/>
          <w:sz w:val="18"/>
          <w:szCs w:val="18"/>
          <w:lang w:val="es-AR"/>
        </w:rPr>
      </w:pPr>
    </w:p>
    <w:p w:rsidR="00E23846" w:rsidRPr="00E23846" w:rsidRDefault="00E23846" w:rsidP="00B83070">
      <w:pPr>
        <w:jc w:val="both"/>
        <w:rPr>
          <w:sz w:val="18"/>
          <w:szCs w:val="18"/>
          <w:lang w:val="es-AR"/>
        </w:rPr>
      </w:pPr>
      <w:r w:rsidRPr="00E23846">
        <w:rPr>
          <w:sz w:val="18"/>
          <w:szCs w:val="18"/>
          <w:lang w:val="es-AR"/>
        </w:rPr>
        <w:t xml:space="preserve">Normas Generales para la Aplicación de Pinturas. </w:t>
      </w:r>
    </w:p>
    <w:p w:rsidR="00E23846" w:rsidRPr="00E23846" w:rsidRDefault="00E23846" w:rsidP="00B83070">
      <w:pPr>
        <w:jc w:val="both"/>
        <w:rPr>
          <w:color w:val="000000"/>
          <w:sz w:val="18"/>
          <w:szCs w:val="18"/>
          <w:lang w:val="es-AR"/>
        </w:rPr>
      </w:pPr>
      <w:r w:rsidRPr="00E23846">
        <w:rPr>
          <w:color w:val="000000"/>
          <w:sz w:val="18"/>
          <w:szCs w:val="18"/>
          <w:lang w:val="es-AR"/>
        </w:rPr>
        <w:t>Previamente a su uso, todas las pinturas, independientemente de su tipo, deberán ser mezcladas convenientemente con el propósito de conseguir una perfecta homogeneidad entre el vínculo y su pigmento.  Durante su almacenamiento no deberán ser sometidas a condiciones extremas de temperatura, según indicaciones del respectivo fabricante. Antes de proceder a la aplicación de cada mano de pintura, deberá verificarse que la capa anterior esté suficientemente adherida y endurecida.</w:t>
      </w:r>
    </w:p>
    <w:p w:rsidR="00E23846" w:rsidRPr="00E23846" w:rsidRDefault="00E23846" w:rsidP="00B83070">
      <w:pPr>
        <w:jc w:val="both"/>
        <w:rPr>
          <w:color w:val="000000"/>
          <w:sz w:val="18"/>
          <w:szCs w:val="18"/>
          <w:lang w:val="es-AR"/>
        </w:rPr>
      </w:pPr>
    </w:p>
    <w:p w:rsidR="00E23846" w:rsidRPr="00E23846" w:rsidRDefault="00E23846" w:rsidP="00B83070">
      <w:pPr>
        <w:jc w:val="both"/>
        <w:rPr>
          <w:color w:val="000000"/>
          <w:sz w:val="18"/>
          <w:szCs w:val="18"/>
          <w:lang w:val="es-AR"/>
        </w:rPr>
      </w:pPr>
      <w:r w:rsidRPr="00E23846">
        <w:rPr>
          <w:color w:val="000000"/>
          <w:sz w:val="18"/>
          <w:szCs w:val="18"/>
          <w:lang w:val="es-AR"/>
        </w:rPr>
        <w:t>No se deberá pintar sobre superficies húmedas, debiendo las mismas estar libres de condensación y polvo antes de la aplicación de cada mano. La pintura de taller se aplicará en un área o ambiente libre de polvo o cualquier otro tipo de contaminante. Los trabajos de pintura en exteriores no deberán ser hechos bajo condiciones meteorológicas adversas tales como: lluvias, lloviznas, granizadas, heladas, temperaturas extremas (tales como menos de 5 grados y más de 30 grados). Las grasas y aceites serán eliminados por medio de desengrasantes químicos (tetracloruro de carbono) de características anti-inflamables y antitóxicas.  Por razones de seguridad industrial se evitará el uso de derivados livianos del petróleo. Cuando se requiera la limpieza de una superficie, mediante arenado y/o municonado (shot-point) se deberán tomar precauciones especiales, ellas son:</w:t>
      </w:r>
    </w:p>
    <w:p w:rsidR="00E23846" w:rsidRPr="00E23846" w:rsidRDefault="00E23846" w:rsidP="00B83070">
      <w:pPr>
        <w:jc w:val="both"/>
        <w:rPr>
          <w:color w:val="000000"/>
          <w:sz w:val="18"/>
          <w:szCs w:val="18"/>
          <w:lang w:val="es-AR"/>
        </w:rPr>
      </w:pPr>
    </w:p>
    <w:p w:rsidR="00E23846" w:rsidRPr="00E23846" w:rsidRDefault="00E23846" w:rsidP="00B83070">
      <w:pPr>
        <w:jc w:val="both"/>
        <w:rPr>
          <w:color w:val="000000"/>
          <w:sz w:val="18"/>
          <w:szCs w:val="18"/>
          <w:lang w:val="es-AR"/>
        </w:rPr>
      </w:pPr>
      <w:r w:rsidRPr="00E23846">
        <w:rPr>
          <w:color w:val="000000"/>
          <w:sz w:val="18"/>
          <w:szCs w:val="18"/>
          <w:lang w:val="es-AR"/>
        </w:rPr>
        <w:t>Avisar previo al comienzo del trabajo, a la Sección Protección Contra Incendios. Esta Sección determinará el visto bueno para realizar el trabajo, ya que el mismo se considera termígeno. Se deberán proteger convenientemente los equipos industriales cercanos, tales como: motores eléctricos, compresores, bombas, reductores de velocidad, turbinas, instrumentos y todo otro equipo industrial que pudiera quedar deteriorado, antes de comenzar su aplicación. Aquella pintura que sea muy viscosa por evaporación de los solventes, oxidación o vejez, será desechada. Los elementos estructurales que vayan embebidos en hormigón no se pintarán, pero deberán estar completamente limpios y libres de óxido.</w:t>
      </w:r>
    </w:p>
    <w:p w:rsidR="00E23846" w:rsidRPr="00E23846" w:rsidRDefault="00E23846" w:rsidP="00B83070">
      <w:pPr>
        <w:jc w:val="both"/>
        <w:rPr>
          <w:sz w:val="18"/>
          <w:szCs w:val="18"/>
          <w:lang w:val="es-AR"/>
        </w:rPr>
      </w:pPr>
    </w:p>
    <w:p w:rsidR="00E23846" w:rsidRPr="00E23846" w:rsidRDefault="00E23846" w:rsidP="00B83070">
      <w:pPr>
        <w:jc w:val="both"/>
        <w:rPr>
          <w:sz w:val="18"/>
          <w:szCs w:val="18"/>
          <w:lang w:val="es-AR"/>
        </w:rPr>
      </w:pPr>
      <w:r w:rsidRPr="00E23846">
        <w:rPr>
          <w:sz w:val="18"/>
          <w:szCs w:val="18"/>
          <w:lang w:val="es-AR"/>
        </w:rPr>
        <w:t xml:space="preserve">Aplicación de las Pinturas: </w:t>
      </w:r>
    </w:p>
    <w:p w:rsidR="00E23846" w:rsidRPr="00E23846" w:rsidRDefault="00E23846" w:rsidP="00B83070">
      <w:pPr>
        <w:jc w:val="both"/>
        <w:rPr>
          <w:color w:val="000000"/>
          <w:sz w:val="18"/>
          <w:szCs w:val="18"/>
          <w:lang w:val="es-AR"/>
        </w:rPr>
      </w:pPr>
      <w:r w:rsidRPr="00E23846">
        <w:rPr>
          <w:color w:val="000000"/>
          <w:sz w:val="18"/>
          <w:szCs w:val="18"/>
          <w:lang w:val="es-AR"/>
        </w:rPr>
        <w:t>Antes de proceder a la aplicación de las pinturas, se tendrán en cuenta en cada caso las recomendaciones sobre preparación de superficies fijadas precedentemente en el apartado 2 de la presente especificación.</w:t>
      </w:r>
    </w:p>
    <w:p w:rsidR="00E23846" w:rsidRPr="00E23846" w:rsidRDefault="00E23846" w:rsidP="00B83070">
      <w:pPr>
        <w:jc w:val="both"/>
        <w:rPr>
          <w:color w:val="000000"/>
          <w:sz w:val="18"/>
          <w:szCs w:val="18"/>
          <w:lang w:val="es-AR"/>
        </w:rPr>
      </w:pPr>
      <w:r w:rsidRPr="00E23846">
        <w:rPr>
          <w:color w:val="000000"/>
          <w:sz w:val="18"/>
          <w:szCs w:val="18"/>
          <w:lang w:val="es-AR"/>
        </w:rPr>
        <w:t>Primero: “Pintura de Taller”: La primera aplicación de pintura consistirá en una capa protectora de fondo antióxido sintético a base de cromato de zinc, siguiendo las instrucciones del proveedor. Puede aplicarse a pincel o a rodillo, agregando si fuera necesario aguarrás mineral.  Para la aplicación a soplete, se deberá agregar un diluyente especial que evita el taponamiento de las toberas de los mismos.  Sobre este fondo, luego de doce horas de aplicado, puede terminarse con cualquier tipo de acabado.</w:t>
      </w:r>
    </w:p>
    <w:p w:rsidR="00E23846" w:rsidRPr="00E23846" w:rsidRDefault="00E23846" w:rsidP="00B83070">
      <w:pPr>
        <w:jc w:val="both"/>
        <w:rPr>
          <w:color w:val="000000"/>
          <w:sz w:val="18"/>
          <w:szCs w:val="18"/>
          <w:lang w:val="es-AR"/>
        </w:rPr>
      </w:pPr>
      <w:r w:rsidRPr="00E23846">
        <w:rPr>
          <w:color w:val="000000"/>
          <w:sz w:val="18"/>
          <w:szCs w:val="18"/>
          <w:lang w:val="es-AR"/>
        </w:rPr>
        <w:t>El espesor de la capa de pintura no podrá ser inferior a 40 micrones. Terminados de pintar los componentes de la estructura con la capa protectora mencionada, serán enviados a obra para su montaje.</w:t>
      </w:r>
    </w:p>
    <w:p w:rsidR="00E23846" w:rsidRPr="00E23846" w:rsidRDefault="00E23846" w:rsidP="00B83070">
      <w:pPr>
        <w:jc w:val="both"/>
        <w:rPr>
          <w:color w:val="000000"/>
          <w:sz w:val="18"/>
          <w:szCs w:val="18"/>
          <w:lang w:val="es-AR"/>
        </w:rPr>
      </w:pPr>
      <w:r w:rsidRPr="00E23846">
        <w:rPr>
          <w:color w:val="000000"/>
          <w:sz w:val="18"/>
          <w:szCs w:val="18"/>
          <w:lang w:val="es-AR"/>
        </w:rPr>
        <w:t>Segundo: “Pintura de Obra”: Una vez montada la estructura se procederá a limpiar las superficies mediante cepillos o pinceles secos y/o aire comprimido y donde sea necesario se lijará suavemente y se retocará mediante fondo antióxido sintético.  La última aplicación de pintura consistirá en la aplicación de tres manos de esmalte sintético mediante pincel o soplete.  El color será naranja. La superficie a pintar deberá encontrarse limpia, seca, desengrasada y libre de óxido y partículas de polvo. Se aplicará a pincel, rodillo o soplete, siempre en capas delgadas, agregando si fuera necesario aguarrás mineral de buena calidad, se permite dar una segunda mano a las 16 horas de aplicada la anterior.</w:t>
      </w:r>
    </w:p>
    <w:p w:rsidR="00E23846" w:rsidRPr="00E23846" w:rsidRDefault="00E23846" w:rsidP="00B83070">
      <w:pPr>
        <w:jc w:val="both"/>
        <w:rPr>
          <w:color w:val="000000"/>
          <w:sz w:val="18"/>
          <w:szCs w:val="18"/>
          <w:lang w:val="es-AR"/>
        </w:rPr>
      </w:pPr>
    </w:p>
    <w:p w:rsidR="00E23846" w:rsidRPr="00E23846" w:rsidRDefault="00E23846" w:rsidP="00B83070">
      <w:pPr>
        <w:jc w:val="both"/>
        <w:rPr>
          <w:sz w:val="18"/>
          <w:szCs w:val="18"/>
          <w:lang w:val="es-AR"/>
        </w:rPr>
      </w:pPr>
      <w:r w:rsidRPr="00E23846">
        <w:rPr>
          <w:sz w:val="18"/>
          <w:szCs w:val="18"/>
          <w:lang w:val="es-AR"/>
        </w:rPr>
        <w:t xml:space="preserve">Control de Calidad: </w:t>
      </w:r>
    </w:p>
    <w:p w:rsidR="00E23846" w:rsidRPr="00E23846" w:rsidRDefault="00E23846" w:rsidP="00B83070">
      <w:pPr>
        <w:jc w:val="both"/>
        <w:rPr>
          <w:color w:val="000000"/>
          <w:sz w:val="18"/>
          <w:szCs w:val="18"/>
          <w:lang w:val="es-AR"/>
        </w:rPr>
      </w:pPr>
      <w:r w:rsidRPr="00E23846">
        <w:rPr>
          <w:color w:val="000000"/>
          <w:sz w:val="18"/>
          <w:szCs w:val="18"/>
          <w:lang w:val="es-AR"/>
        </w:rPr>
        <w:lastRenderedPageBreak/>
        <w:t>La Supervisión realizará una exanimación visual de las superficies que han sido preparadas para pintar, por métodos ya sean mecánicos o manuales de limpieza, para determinar la conformidad del trabajo. El Inspector de la obra podrá observar el progreso de los trabajos de pintura y controlará los trabajos terminados para comprobar si estos se ajustan a las condiciones de la presente especificación técnica. La superficie pintada deberá tener una apariencia en el color uniforme, liso y continuo, libre de toda inclusión, abrasivo o elemento extraño. Se medirá el espesor de la capa de pintura en las superficies metálicas.</w:t>
      </w:r>
    </w:p>
    <w:p w:rsidR="00E23846" w:rsidRPr="00E23846" w:rsidRDefault="00E23846" w:rsidP="00B83070">
      <w:pPr>
        <w:jc w:val="both"/>
        <w:rPr>
          <w:color w:val="000000"/>
          <w:sz w:val="18"/>
          <w:szCs w:val="18"/>
          <w:lang w:val="es-AR"/>
        </w:rPr>
      </w:pPr>
    </w:p>
    <w:p w:rsidR="00E23846" w:rsidRPr="00E23846" w:rsidRDefault="00E23846" w:rsidP="00B83070">
      <w:pPr>
        <w:jc w:val="both"/>
        <w:rPr>
          <w:sz w:val="18"/>
          <w:szCs w:val="18"/>
          <w:lang w:val="es-AR"/>
        </w:rPr>
      </w:pPr>
      <w:r w:rsidRPr="00E23846">
        <w:rPr>
          <w:sz w:val="18"/>
          <w:szCs w:val="18"/>
          <w:lang w:val="es-AR"/>
        </w:rPr>
        <w:t xml:space="preserve">Embalaje: </w:t>
      </w:r>
    </w:p>
    <w:p w:rsidR="00E23846" w:rsidRPr="00E23846" w:rsidRDefault="00E23846" w:rsidP="00B83070">
      <w:pPr>
        <w:jc w:val="both"/>
        <w:rPr>
          <w:color w:val="000000"/>
          <w:sz w:val="18"/>
          <w:szCs w:val="18"/>
          <w:lang w:val="es-AR"/>
        </w:rPr>
      </w:pPr>
      <w:r w:rsidRPr="00E23846">
        <w:rPr>
          <w:color w:val="000000"/>
          <w:sz w:val="18"/>
          <w:szCs w:val="18"/>
          <w:lang w:val="es-AR"/>
        </w:rPr>
        <w:t xml:space="preserve">Los elementos menores como ser pernos, placas, etc., deberán colocarse en cajas adecuadas con la correspondiente identificación donde especifique las características del contenido, cantidad y a qué estructura pertenecen. Las piezas mayores se embalarán de forma tal que aseguren una protección adecuada para su transporte y/o manipulación. El proveedor confeccionará listas de despacho indicando elementos, cantidades y peso de las partes a enviar a obra. </w:t>
      </w:r>
    </w:p>
    <w:p w:rsidR="00E23846" w:rsidRPr="00E23846" w:rsidRDefault="00E23846" w:rsidP="00B83070">
      <w:pPr>
        <w:jc w:val="both"/>
        <w:rPr>
          <w:color w:val="000000"/>
          <w:sz w:val="18"/>
          <w:szCs w:val="18"/>
          <w:lang w:val="es-AR"/>
        </w:rPr>
      </w:pPr>
    </w:p>
    <w:p w:rsidR="00E23846" w:rsidRPr="00E23846" w:rsidRDefault="00E23846" w:rsidP="00B83070">
      <w:pPr>
        <w:jc w:val="both"/>
        <w:rPr>
          <w:sz w:val="18"/>
          <w:szCs w:val="18"/>
          <w:lang w:val="es-AR"/>
        </w:rPr>
      </w:pPr>
      <w:r w:rsidRPr="00E23846">
        <w:rPr>
          <w:sz w:val="18"/>
          <w:szCs w:val="18"/>
          <w:lang w:val="es-AR"/>
        </w:rPr>
        <w:t xml:space="preserve">Montaje en obra: </w:t>
      </w:r>
    </w:p>
    <w:p w:rsidR="00E23846" w:rsidRPr="00E23846" w:rsidRDefault="00E23846" w:rsidP="00B83070">
      <w:pPr>
        <w:jc w:val="both"/>
        <w:rPr>
          <w:color w:val="000000"/>
          <w:sz w:val="18"/>
          <w:szCs w:val="18"/>
          <w:lang w:val="es-AR"/>
        </w:rPr>
      </w:pPr>
      <w:r w:rsidRPr="00E23846">
        <w:rPr>
          <w:color w:val="000000"/>
          <w:sz w:val="18"/>
          <w:szCs w:val="18"/>
          <w:lang w:val="es-AR"/>
        </w:rPr>
        <w:t xml:space="preserve">El Montador tendrá a su cargo la descarga y clasificación de los materiales en la obra. Los materiales a montar en la obra serán convenientemente distribuidos en el campo de acuerdo a la secuencia del montaje.  Este será dispuesto sobre soportes que eviten el contacto con la tierra y el daño de las piezas. Previo al inicio del montaje, el Montador verificará en obra la ubicación de pernos de anclaje y/o insertos informando a la Supervisión o a quien ésta designe sobre cualquier anomalía a este respecto. El montaje se deberá regir por los niveles, cotas, ejes y tolerancias definidas en la documentación y en las normas y especificaciones aplicables. Para eventuales modificaciones de estructuras fabricadas por terceros que deban efectuarse en obra serán válidas las directivas de la presente Especificación Técnica, en lo referente a fabricación en talles de estructuras metálicas. Durante el montaje no se permitirá el uso de herramientas que puedan dañas los componentes estructurales y/o su pintura. No se permitirá en obra la ejecución de agujeros con soplete. </w:t>
      </w:r>
    </w:p>
    <w:p w:rsidR="00E23846" w:rsidRPr="00E23846" w:rsidRDefault="00E23846" w:rsidP="00B83070">
      <w:pPr>
        <w:jc w:val="both"/>
        <w:rPr>
          <w:color w:val="000000"/>
          <w:sz w:val="18"/>
          <w:szCs w:val="18"/>
          <w:lang w:val="es-AR"/>
        </w:rPr>
      </w:pPr>
    </w:p>
    <w:p w:rsidR="00E23846" w:rsidRPr="00E23846" w:rsidRDefault="00E23846" w:rsidP="00B83070">
      <w:pPr>
        <w:jc w:val="both"/>
        <w:rPr>
          <w:color w:val="000000"/>
          <w:sz w:val="18"/>
          <w:szCs w:val="18"/>
          <w:lang w:val="es-AR"/>
        </w:rPr>
      </w:pPr>
      <w:r w:rsidRPr="00E23846">
        <w:rPr>
          <w:color w:val="000000"/>
          <w:sz w:val="18"/>
          <w:szCs w:val="18"/>
          <w:lang w:val="es-AR"/>
        </w:rPr>
        <w:t>El método de apriete a utilizar en el ajuste de los pernos de alta resistencia será el de la llave calibrada según AISC.  Se colocarán las arandelas bajo el elemento, tuerca o cabeza, sobre el cual se realice el apriete.  Cuando el ángulo formado por las superficies bajo cabeza y/o tuerca supere los 5 grados, se utilizarán arandelas cuñas (una o dos si ambas caras son inclinadas). Las llaves neumáticas se calibrarán al menos una vez por día de trabajo. El montador deberá proveer apuntalamientos temporarios que aseguren que la estructura esté a plomo y debidamente alineada durante el montaje.</w:t>
      </w:r>
    </w:p>
    <w:p w:rsidR="00E23846" w:rsidRPr="00E23846" w:rsidRDefault="00E23846" w:rsidP="00B83070">
      <w:pPr>
        <w:jc w:val="both"/>
        <w:rPr>
          <w:color w:val="000000"/>
          <w:sz w:val="18"/>
          <w:szCs w:val="18"/>
          <w:lang w:val="es-AR"/>
        </w:rPr>
      </w:pPr>
      <w:r w:rsidRPr="00E23846">
        <w:rPr>
          <w:color w:val="000000"/>
          <w:sz w:val="18"/>
          <w:szCs w:val="18"/>
          <w:lang w:val="es-AR"/>
        </w:rPr>
        <w:t>Los arriostramientos indicados en los planos son los requeridos para la estructura terminada y no deben ser interpretados como adecuados para las diferentes etapas de la construcción. El Montador deberá proveer todos los equipos, mano de obra, pintura y consumibles que sean necesarios para la correcta y completa ejecución de los trabajos.</w:t>
      </w:r>
    </w:p>
    <w:p w:rsidR="00E23846" w:rsidRPr="00E23846" w:rsidRDefault="00E23846" w:rsidP="00B83070">
      <w:pPr>
        <w:jc w:val="both"/>
        <w:rPr>
          <w:color w:val="000000"/>
          <w:sz w:val="18"/>
          <w:szCs w:val="18"/>
          <w:lang w:val="es-AR"/>
        </w:rPr>
      </w:pPr>
    </w:p>
    <w:p w:rsidR="00E23846" w:rsidRPr="00E23846" w:rsidRDefault="00E23846" w:rsidP="00B83070">
      <w:pPr>
        <w:jc w:val="both"/>
        <w:rPr>
          <w:color w:val="000000"/>
          <w:sz w:val="18"/>
          <w:szCs w:val="18"/>
          <w:lang w:val="es-AR"/>
        </w:rPr>
      </w:pPr>
      <w:r w:rsidRPr="00E23846">
        <w:rPr>
          <w:sz w:val="18"/>
          <w:szCs w:val="18"/>
          <w:lang w:val="es-AR"/>
        </w:rPr>
        <w:t xml:space="preserve">Seguridad: </w:t>
      </w:r>
    </w:p>
    <w:p w:rsidR="00E23846" w:rsidRPr="00E23846" w:rsidRDefault="00E23846" w:rsidP="00B83070">
      <w:pPr>
        <w:jc w:val="both"/>
        <w:rPr>
          <w:sz w:val="18"/>
          <w:szCs w:val="18"/>
          <w:lang w:val="es-AR"/>
        </w:rPr>
      </w:pPr>
      <w:r w:rsidRPr="00E23846">
        <w:rPr>
          <w:sz w:val="18"/>
          <w:szCs w:val="18"/>
          <w:lang w:val="es-AR"/>
        </w:rPr>
        <w:t>El Montador deberá disponer todas las medidas, elementos y personal necesarios que aseguren el cumplimiento del trabajo en concordancia toda la legislación vigente en Bolivia, los Convenios Colectivos de Trabajo y toda otra disposición de carácter Nacional, Provincial, Municipal o Gremial que sea de aplicación al momento de realizar los trabajos. Todos los costos de estas previsiones los deberá asumir el Contratista.</w:t>
      </w:r>
    </w:p>
    <w:p w:rsidR="00E23846" w:rsidRPr="00E23846" w:rsidRDefault="00E23846" w:rsidP="00B83070">
      <w:pPr>
        <w:jc w:val="both"/>
        <w:rPr>
          <w:sz w:val="18"/>
          <w:szCs w:val="18"/>
          <w:lang w:val="es-AR"/>
        </w:rPr>
      </w:pPr>
      <w:r w:rsidRPr="00E23846">
        <w:rPr>
          <w:sz w:val="18"/>
          <w:szCs w:val="18"/>
          <w:lang w:val="es-AR"/>
        </w:rPr>
        <w:t xml:space="preserve">Inspección: </w:t>
      </w:r>
    </w:p>
    <w:p w:rsidR="00E23846" w:rsidRPr="00E23846" w:rsidRDefault="00E23846" w:rsidP="00B83070">
      <w:pPr>
        <w:jc w:val="both"/>
        <w:rPr>
          <w:color w:val="000000"/>
          <w:sz w:val="18"/>
          <w:szCs w:val="18"/>
          <w:lang w:val="es-AR"/>
        </w:rPr>
      </w:pPr>
    </w:p>
    <w:p w:rsidR="00E23846" w:rsidRPr="00E23846" w:rsidRDefault="00E23846" w:rsidP="00B83070">
      <w:pPr>
        <w:jc w:val="both"/>
        <w:rPr>
          <w:color w:val="000000"/>
          <w:sz w:val="18"/>
          <w:szCs w:val="18"/>
          <w:lang w:val="es-AR"/>
        </w:rPr>
      </w:pPr>
      <w:r w:rsidRPr="00E23846">
        <w:rPr>
          <w:color w:val="000000"/>
          <w:sz w:val="18"/>
          <w:szCs w:val="18"/>
          <w:lang w:val="es-AR"/>
        </w:rPr>
        <w:t>La Supervisión tendrá libre acceso a todas las áreas durante las horas de trabajo con el fin de inspeccionar los materiales y/o calidad de los trabajos. No obstante, cualquier inspección realizada, no libera al Montador de la responsabilidad de efectuar los trabajos en un todo de acuerdo con las Normas y Especificaciones.</w:t>
      </w:r>
    </w:p>
    <w:p w:rsidR="00E23846" w:rsidRPr="00E23846" w:rsidRDefault="00E23846" w:rsidP="00B83070">
      <w:pPr>
        <w:jc w:val="both"/>
        <w:rPr>
          <w:sz w:val="18"/>
          <w:szCs w:val="18"/>
          <w:lang w:val="es-AR"/>
        </w:rPr>
      </w:pPr>
      <w:r w:rsidRPr="00E23846">
        <w:rPr>
          <w:sz w:val="18"/>
          <w:szCs w:val="18"/>
          <w:lang w:val="es-AR"/>
        </w:rPr>
        <w:t>La Supervisión podrá requerir la ejecución de los ensayos y pruebas que considere conveniente para asegurar la calidad de los trabajos.</w:t>
      </w:r>
    </w:p>
    <w:p w:rsidR="00E23846" w:rsidRPr="00E23846" w:rsidRDefault="00E23846" w:rsidP="00B83070">
      <w:pPr>
        <w:jc w:val="both"/>
        <w:rPr>
          <w:sz w:val="18"/>
          <w:szCs w:val="18"/>
          <w:lang w:val="es-AR"/>
        </w:rPr>
      </w:pPr>
    </w:p>
    <w:p w:rsidR="00E23846" w:rsidRDefault="00E23846" w:rsidP="00B83070">
      <w:pPr>
        <w:jc w:val="both"/>
        <w:rPr>
          <w:b/>
          <w:kern w:val="28"/>
          <w:sz w:val="18"/>
          <w:szCs w:val="18"/>
        </w:rPr>
      </w:pPr>
      <w:r w:rsidRPr="00E23846">
        <w:rPr>
          <w:b/>
          <w:kern w:val="28"/>
          <w:sz w:val="18"/>
          <w:szCs w:val="18"/>
        </w:rPr>
        <w:t>MEDICION</w:t>
      </w:r>
    </w:p>
    <w:p w:rsidR="00E23846" w:rsidRPr="00E23846" w:rsidRDefault="00E23846" w:rsidP="00B83070">
      <w:pPr>
        <w:jc w:val="both"/>
        <w:rPr>
          <w:b/>
          <w:kern w:val="28"/>
          <w:sz w:val="18"/>
          <w:szCs w:val="18"/>
        </w:rPr>
      </w:pPr>
    </w:p>
    <w:p w:rsidR="00E23846" w:rsidRPr="00E23846" w:rsidRDefault="00E23846" w:rsidP="00B83070">
      <w:pPr>
        <w:jc w:val="both"/>
        <w:rPr>
          <w:kern w:val="28"/>
          <w:sz w:val="18"/>
          <w:szCs w:val="18"/>
        </w:rPr>
      </w:pPr>
      <w:r w:rsidRPr="00E23846">
        <w:rPr>
          <w:kern w:val="28"/>
          <w:sz w:val="18"/>
          <w:szCs w:val="18"/>
        </w:rPr>
        <w:t>La estructura metálica se dará en kg tomando en cuenta el peso total construido.</w:t>
      </w:r>
    </w:p>
    <w:p w:rsidR="00E23846" w:rsidRPr="00E23846" w:rsidRDefault="00E23846" w:rsidP="00B83070">
      <w:pPr>
        <w:jc w:val="both"/>
        <w:rPr>
          <w:kern w:val="28"/>
          <w:sz w:val="18"/>
          <w:szCs w:val="18"/>
        </w:rPr>
      </w:pPr>
    </w:p>
    <w:p w:rsidR="00E23846" w:rsidRPr="00E23846" w:rsidRDefault="00E23846" w:rsidP="00B83070">
      <w:pPr>
        <w:jc w:val="both"/>
        <w:rPr>
          <w:b/>
          <w:kern w:val="28"/>
          <w:sz w:val="18"/>
          <w:szCs w:val="18"/>
        </w:rPr>
      </w:pPr>
      <w:r w:rsidRPr="00E23846">
        <w:rPr>
          <w:b/>
          <w:kern w:val="28"/>
          <w:sz w:val="18"/>
          <w:szCs w:val="18"/>
        </w:rPr>
        <w:t>FORMA DE PAGO</w:t>
      </w:r>
    </w:p>
    <w:p w:rsidR="00E23846" w:rsidRPr="00E23846" w:rsidRDefault="00E23846" w:rsidP="00B83070">
      <w:pPr>
        <w:jc w:val="both"/>
        <w:rPr>
          <w:kern w:val="28"/>
          <w:sz w:val="18"/>
          <w:szCs w:val="18"/>
        </w:rPr>
      </w:pPr>
    </w:p>
    <w:p w:rsidR="00E23846" w:rsidRPr="00E23846" w:rsidRDefault="00E23846" w:rsidP="00B83070">
      <w:pPr>
        <w:jc w:val="both"/>
        <w:rPr>
          <w:kern w:val="28"/>
          <w:sz w:val="18"/>
          <w:szCs w:val="18"/>
        </w:rPr>
      </w:pPr>
      <w:r w:rsidRPr="00E23846">
        <w:rPr>
          <w:kern w:val="28"/>
          <w:sz w:val="18"/>
          <w:szCs w:val="18"/>
        </w:rPr>
        <w:lastRenderedPageBreak/>
        <w:t xml:space="preserve">La estructura metálica construida con materiales aprobados, en un todo, de acuerdo con estas especificaciones y medida según lo previsto en el punto anterior, será pagada al precio unitario de la propuesta aceptada. Este precio unitario será la compensación total por todos los materiales, herramientas, equipo y mano de obra que inciden en su costo. </w:t>
      </w:r>
    </w:p>
    <w:p w:rsidR="006A5747" w:rsidRDefault="006A5747" w:rsidP="00B83070">
      <w:pPr>
        <w:jc w:val="both"/>
        <w:rPr>
          <w:b/>
          <w:color w:val="FF0000"/>
          <w:sz w:val="18"/>
          <w:szCs w:val="18"/>
          <w:lang w:val="es-MX"/>
        </w:rPr>
      </w:pPr>
    </w:p>
    <w:p w:rsidR="00E23846" w:rsidRDefault="00E23846" w:rsidP="00B83070">
      <w:pPr>
        <w:jc w:val="both"/>
        <w:rPr>
          <w:b/>
          <w:color w:val="FF0000"/>
          <w:sz w:val="18"/>
          <w:szCs w:val="18"/>
          <w:lang w:val="es-MX"/>
        </w:rPr>
      </w:pPr>
    </w:p>
    <w:p w:rsidR="00AE090F" w:rsidRPr="006A5747" w:rsidRDefault="00AE090F" w:rsidP="00AE090F">
      <w:pPr>
        <w:rPr>
          <w:b/>
          <w:sz w:val="18"/>
          <w:szCs w:val="18"/>
          <w:u w:val="single"/>
        </w:rPr>
      </w:pPr>
      <w:r w:rsidRPr="006A5747">
        <w:rPr>
          <w:b/>
          <w:sz w:val="18"/>
          <w:szCs w:val="18"/>
          <w:u w:val="single"/>
          <w:lang w:val="es-MX"/>
        </w:rPr>
        <w:t>ITEM</w:t>
      </w:r>
      <w:r>
        <w:rPr>
          <w:b/>
          <w:sz w:val="18"/>
          <w:szCs w:val="18"/>
          <w:u w:val="single"/>
          <w:lang w:val="es-MX"/>
        </w:rPr>
        <w:t xml:space="preserve"> N°</w:t>
      </w:r>
      <w:r w:rsidR="0015148F">
        <w:rPr>
          <w:b/>
          <w:sz w:val="18"/>
          <w:szCs w:val="18"/>
          <w:u w:val="single"/>
          <w:lang w:val="es-MX"/>
        </w:rPr>
        <w:t xml:space="preserve"> </w:t>
      </w:r>
      <w:r>
        <w:rPr>
          <w:b/>
          <w:sz w:val="18"/>
          <w:szCs w:val="18"/>
          <w:u w:val="single"/>
          <w:lang w:val="es-MX"/>
        </w:rPr>
        <w:t>1</w:t>
      </w:r>
      <w:r w:rsidR="0015148F">
        <w:rPr>
          <w:b/>
          <w:sz w:val="18"/>
          <w:szCs w:val="18"/>
          <w:u w:val="single"/>
          <w:lang w:val="es-MX"/>
        </w:rPr>
        <w:t>9</w:t>
      </w:r>
      <w:r w:rsidRPr="006A5747">
        <w:rPr>
          <w:b/>
          <w:sz w:val="18"/>
          <w:szCs w:val="18"/>
          <w:u w:val="single"/>
          <w:lang w:val="es-MX"/>
        </w:rPr>
        <w:t xml:space="preserve">: </w:t>
      </w:r>
      <w:r w:rsidRPr="006A5747">
        <w:rPr>
          <w:b/>
          <w:sz w:val="18"/>
          <w:szCs w:val="18"/>
          <w:u w:val="single"/>
        </w:rPr>
        <w:t>MALLA OLIMPICA N°8</w:t>
      </w:r>
    </w:p>
    <w:p w:rsidR="00AE090F" w:rsidRPr="006A5747" w:rsidRDefault="00AE090F" w:rsidP="00AE090F">
      <w:pPr>
        <w:rPr>
          <w:sz w:val="18"/>
          <w:szCs w:val="18"/>
          <w:lang w:eastAsia="en-US"/>
        </w:rPr>
      </w:pPr>
      <w:r w:rsidRPr="006A5747">
        <w:rPr>
          <w:b/>
          <w:sz w:val="18"/>
          <w:szCs w:val="18"/>
          <w:u w:val="single"/>
          <w:lang w:val="es-MX"/>
        </w:rPr>
        <w:t>UNIDAD: M2</w:t>
      </w:r>
    </w:p>
    <w:p w:rsidR="00AE090F" w:rsidRPr="006A5747" w:rsidRDefault="00AE090F" w:rsidP="00AE090F">
      <w:pPr>
        <w:rPr>
          <w:sz w:val="18"/>
          <w:szCs w:val="18"/>
          <w:lang w:eastAsia="en-US"/>
        </w:rPr>
      </w:pPr>
    </w:p>
    <w:p w:rsidR="00AE090F" w:rsidRPr="006A5747" w:rsidRDefault="00AE090F" w:rsidP="00AE090F">
      <w:pPr>
        <w:jc w:val="both"/>
        <w:rPr>
          <w:b/>
          <w:kern w:val="28"/>
          <w:sz w:val="18"/>
          <w:szCs w:val="18"/>
        </w:rPr>
      </w:pPr>
      <w:r w:rsidRPr="006A5747">
        <w:rPr>
          <w:b/>
          <w:kern w:val="28"/>
          <w:sz w:val="18"/>
          <w:szCs w:val="18"/>
        </w:rPr>
        <w:t>DESCRIPCION</w:t>
      </w:r>
    </w:p>
    <w:p w:rsidR="00AE090F" w:rsidRPr="006A5747" w:rsidRDefault="00AE090F" w:rsidP="00AE090F">
      <w:pPr>
        <w:jc w:val="both"/>
        <w:rPr>
          <w:kern w:val="28"/>
          <w:sz w:val="18"/>
          <w:szCs w:val="18"/>
        </w:rPr>
      </w:pPr>
    </w:p>
    <w:p w:rsidR="00AE090F" w:rsidRPr="006A5747" w:rsidRDefault="00AE090F" w:rsidP="00AE090F">
      <w:pPr>
        <w:jc w:val="both"/>
        <w:rPr>
          <w:kern w:val="28"/>
          <w:sz w:val="18"/>
          <w:szCs w:val="18"/>
        </w:rPr>
      </w:pPr>
      <w:r w:rsidRPr="006A5747">
        <w:rPr>
          <w:kern w:val="28"/>
          <w:sz w:val="18"/>
          <w:szCs w:val="18"/>
        </w:rPr>
        <w:t>Este ítem se refiere a la provisión y colocación de malla olímpica y todos los accesorios y tuberías que se requieran para  realizar el cercado de áreas superiores que terminan al inicio de la estructura metálica, ubicado en la fachada lateral izquierda y lateral derecha, de acuerdo a planos del proyecto.</w:t>
      </w:r>
    </w:p>
    <w:p w:rsidR="00AE090F" w:rsidRPr="006A5747" w:rsidRDefault="00AE090F" w:rsidP="00AE090F">
      <w:pPr>
        <w:jc w:val="both"/>
        <w:rPr>
          <w:kern w:val="28"/>
          <w:sz w:val="18"/>
          <w:szCs w:val="18"/>
        </w:rPr>
      </w:pPr>
    </w:p>
    <w:p w:rsidR="00AE090F" w:rsidRPr="006A5747" w:rsidRDefault="00AE090F" w:rsidP="00AE090F">
      <w:pPr>
        <w:jc w:val="both"/>
        <w:rPr>
          <w:b/>
          <w:kern w:val="28"/>
          <w:sz w:val="18"/>
          <w:szCs w:val="18"/>
        </w:rPr>
      </w:pPr>
      <w:r w:rsidRPr="006A5747">
        <w:rPr>
          <w:b/>
          <w:kern w:val="28"/>
          <w:sz w:val="18"/>
          <w:szCs w:val="18"/>
        </w:rPr>
        <w:t>MATERIALES, HERRAMIENTAS Y EQUIPO</w:t>
      </w:r>
    </w:p>
    <w:p w:rsidR="00AE090F" w:rsidRPr="006A5747" w:rsidRDefault="00AE090F" w:rsidP="00AE090F">
      <w:pPr>
        <w:jc w:val="both"/>
        <w:rPr>
          <w:kern w:val="28"/>
          <w:sz w:val="18"/>
          <w:szCs w:val="18"/>
        </w:rPr>
      </w:pPr>
    </w:p>
    <w:p w:rsidR="00AE090F" w:rsidRPr="006A5747" w:rsidRDefault="00AE090F" w:rsidP="00AE090F">
      <w:pPr>
        <w:jc w:val="both"/>
        <w:rPr>
          <w:kern w:val="28"/>
          <w:sz w:val="18"/>
          <w:szCs w:val="18"/>
        </w:rPr>
      </w:pPr>
      <w:r w:rsidRPr="006A5747">
        <w:rPr>
          <w:kern w:val="28"/>
          <w:sz w:val="18"/>
          <w:szCs w:val="18"/>
        </w:rPr>
        <w:t>El Contratista proporcionará todos los materiales, herramientas y equipo necesarios para la ejecución de los trabajos, los mismos deberán ser aprobados por el Supervisor de Obra.</w:t>
      </w:r>
    </w:p>
    <w:p w:rsidR="00AE090F" w:rsidRPr="006A5747" w:rsidRDefault="00AE090F" w:rsidP="00AE090F">
      <w:pPr>
        <w:jc w:val="both"/>
        <w:rPr>
          <w:kern w:val="28"/>
          <w:sz w:val="18"/>
          <w:szCs w:val="18"/>
        </w:rPr>
      </w:pPr>
    </w:p>
    <w:p w:rsidR="00AE090F" w:rsidRPr="006A5747" w:rsidRDefault="00AE090F" w:rsidP="00AE090F">
      <w:pPr>
        <w:jc w:val="both"/>
        <w:rPr>
          <w:kern w:val="28"/>
          <w:sz w:val="18"/>
          <w:szCs w:val="18"/>
        </w:rPr>
      </w:pPr>
      <w:r w:rsidRPr="006A5747">
        <w:rPr>
          <w:kern w:val="28"/>
          <w:sz w:val="18"/>
          <w:szCs w:val="18"/>
        </w:rPr>
        <w:t>Se utilizará tubería de fierro galvanizado de 2-4" de acuerdo a requerimiento, aprobación de supervisión y a lo indicado en los planos de detalle. La malla será de alambre galvanizado y el tipo corresponderá a las características del proyecto.</w:t>
      </w:r>
    </w:p>
    <w:p w:rsidR="00AE090F" w:rsidRPr="006A5747" w:rsidRDefault="00AE090F" w:rsidP="00AE090F">
      <w:pPr>
        <w:jc w:val="both"/>
        <w:rPr>
          <w:kern w:val="28"/>
          <w:sz w:val="18"/>
          <w:szCs w:val="18"/>
        </w:rPr>
      </w:pPr>
    </w:p>
    <w:p w:rsidR="00AE090F" w:rsidRPr="006A5747" w:rsidRDefault="00AE090F" w:rsidP="00AE090F">
      <w:pPr>
        <w:jc w:val="both"/>
        <w:rPr>
          <w:b/>
          <w:kern w:val="28"/>
          <w:sz w:val="18"/>
          <w:szCs w:val="18"/>
        </w:rPr>
      </w:pPr>
      <w:r w:rsidRPr="006A5747">
        <w:rPr>
          <w:b/>
          <w:kern w:val="28"/>
          <w:sz w:val="18"/>
          <w:szCs w:val="18"/>
        </w:rPr>
        <w:t>FORMA DE EJECUCION</w:t>
      </w:r>
    </w:p>
    <w:p w:rsidR="00AE090F" w:rsidRPr="006A5747" w:rsidRDefault="00AE090F" w:rsidP="00AE090F">
      <w:pPr>
        <w:jc w:val="both"/>
        <w:rPr>
          <w:b/>
          <w:sz w:val="18"/>
          <w:szCs w:val="18"/>
          <w:lang w:val="es-AR"/>
        </w:rPr>
      </w:pPr>
    </w:p>
    <w:p w:rsidR="00AE090F" w:rsidRDefault="00C10D52" w:rsidP="00C10D52">
      <w:pPr>
        <w:pStyle w:val="Prrafodelista"/>
        <w:ind w:left="0"/>
        <w:jc w:val="both"/>
        <w:rPr>
          <w:color w:val="000000"/>
          <w:sz w:val="18"/>
          <w:szCs w:val="18"/>
          <w:lang w:val="es-AR"/>
        </w:rPr>
      </w:pPr>
      <w:r>
        <w:rPr>
          <w:sz w:val="18"/>
          <w:szCs w:val="18"/>
          <w:lang w:val="es-AR"/>
        </w:rPr>
        <w:t xml:space="preserve">Uniones soldadas. </w:t>
      </w:r>
      <w:r w:rsidR="00AE090F" w:rsidRPr="006A5747">
        <w:rPr>
          <w:color w:val="000000"/>
          <w:sz w:val="18"/>
          <w:szCs w:val="18"/>
          <w:lang w:val="es-AR"/>
        </w:rPr>
        <w:t>Las características de las soldaduras de los elementos estructurales deberán ajustarse a lo establecido en las Normas AWS.</w:t>
      </w:r>
    </w:p>
    <w:p w:rsidR="00C10D52" w:rsidRPr="006A5747" w:rsidRDefault="00C10D52" w:rsidP="00C10D52">
      <w:pPr>
        <w:pStyle w:val="Prrafodelista"/>
        <w:ind w:left="0"/>
        <w:jc w:val="both"/>
        <w:rPr>
          <w:color w:val="000000"/>
          <w:sz w:val="18"/>
          <w:szCs w:val="18"/>
          <w:lang w:val="es-AR"/>
        </w:rPr>
      </w:pPr>
    </w:p>
    <w:p w:rsidR="00AE090F" w:rsidRDefault="00AE090F" w:rsidP="00AE090F">
      <w:pPr>
        <w:jc w:val="both"/>
        <w:rPr>
          <w:color w:val="000000"/>
          <w:sz w:val="18"/>
          <w:szCs w:val="18"/>
          <w:lang w:val="es-AR"/>
        </w:rPr>
      </w:pPr>
      <w:r w:rsidRPr="006A5747">
        <w:rPr>
          <w:color w:val="000000"/>
          <w:sz w:val="18"/>
          <w:szCs w:val="18"/>
          <w:lang w:val="es-AR"/>
        </w:rPr>
        <w:t>Los electrodos usados para soldadura de arco deberán satisfacer las Normas AWS.</w:t>
      </w:r>
    </w:p>
    <w:p w:rsidR="00C10D52" w:rsidRPr="006A5747" w:rsidRDefault="00C10D52" w:rsidP="00AE090F">
      <w:pPr>
        <w:jc w:val="both"/>
        <w:rPr>
          <w:color w:val="000000"/>
          <w:sz w:val="18"/>
          <w:szCs w:val="18"/>
          <w:lang w:val="es-AR"/>
        </w:rPr>
      </w:pPr>
    </w:p>
    <w:p w:rsidR="00AE090F" w:rsidRPr="006A5747" w:rsidRDefault="00AE090F" w:rsidP="00AE090F">
      <w:pPr>
        <w:jc w:val="both"/>
        <w:rPr>
          <w:b/>
          <w:kern w:val="28"/>
          <w:sz w:val="18"/>
          <w:szCs w:val="18"/>
        </w:rPr>
      </w:pPr>
      <w:r w:rsidRPr="006A5747">
        <w:rPr>
          <w:color w:val="000000"/>
          <w:sz w:val="18"/>
          <w:szCs w:val="18"/>
          <w:lang w:val="es-AR"/>
        </w:rPr>
        <w:t>Los soldadores serán calificados, con certificados de prueba recientes (menos de seis meses) y deberán ser aprobados por la Supervisión.</w:t>
      </w:r>
    </w:p>
    <w:p w:rsidR="00AE090F" w:rsidRPr="006A5747" w:rsidRDefault="00AE090F" w:rsidP="00AE090F">
      <w:pPr>
        <w:jc w:val="both"/>
        <w:rPr>
          <w:kern w:val="28"/>
          <w:sz w:val="18"/>
          <w:szCs w:val="18"/>
        </w:rPr>
      </w:pPr>
    </w:p>
    <w:p w:rsidR="00AE090F" w:rsidRPr="006A5747" w:rsidRDefault="00AE090F" w:rsidP="00AE090F">
      <w:pPr>
        <w:jc w:val="both"/>
        <w:rPr>
          <w:kern w:val="28"/>
          <w:sz w:val="18"/>
          <w:szCs w:val="18"/>
        </w:rPr>
      </w:pPr>
      <w:r w:rsidRPr="006A5747">
        <w:rPr>
          <w:kern w:val="28"/>
          <w:sz w:val="18"/>
          <w:szCs w:val="18"/>
        </w:rPr>
        <w:t>La sujeción de la malla al tubo se hará mediante alambre de amarre galvanizado previamente aprobado por el Supervisor de obra.</w:t>
      </w:r>
    </w:p>
    <w:p w:rsidR="00AE090F" w:rsidRPr="006A5747" w:rsidRDefault="00AE090F" w:rsidP="00AE090F">
      <w:pPr>
        <w:jc w:val="both"/>
        <w:rPr>
          <w:kern w:val="28"/>
          <w:sz w:val="18"/>
          <w:szCs w:val="18"/>
        </w:rPr>
      </w:pPr>
    </w:p>
    <w:p w:rsidR="00AE090F" w:rsidRPr="006A5747" w:rsidRDefault="00AE090F" w:rsidP="00AE090F">
      <w:pPr>
        <w:jc w:val="both"/>
        <w:rPr>
          <w:kern w:val="28"/>
          <w:sz w:val="18"/>
          <w:szCs w:val="18"/>
        </w:rPr>
      </w:pPr>
      <w:r w:rsidRPr="006A5747">
        <w:rPr>
          <w:kern w:val="28"/>
          <w:sz w:val="18"/>
          <w:szCs w:val="18"/>
        </w:rPr>
        <w:t>Si se requiere soldar, considerar realizar el trabajo de instalación los días domingos, con todas las medidas de seguridad para su ejecución. (Extintor en área de trabajo y coordinación con el encargado de seguridad industrial).</w:t>
      </w:r>
    </w:p>
    <w:p w:rsidR="00AE090F" w:rsidRPr="006A5747" w:rsidRDefault="00AE090F" w:rsidP="00AE090F">
      <w:pPr>
        <w:jc w:val="both"/>
        <w:rPr>
          <w:kern w:val="28"/>
          <w:sz w:val="18"/>
          <w:szCs w:val="18"/>
        </w:rPr>
      </w:pPr>
    </w:p>
    <w:p w:rsidR="00AE090F" w:rsidRPr="006A5747" w:rsidRDefault="00AE090F" w:rsidP="00AE090F">
      <w:pPr>
        <w:jc w:val="both"/>
        <w:rPr>
          <w:b/>
          <w:kern w:val="28"/>
          <w:sz w:val="18"/>
          <w:szCs w:val="18"/>
        </w:rPr>
      </w:pPr>
      <w:r w:rsidRPr="006A5747">
        <w:rPr>
          <w:b/>
          <w:kern w:val="28"/>
          <w:sz w:val="18"/>
          <w:szCs w:val="18"/>
        </w:rPr>
        <w:t>MEDICION</w:t>
      </w:r>
    </w:p>
    <w:p w:rsidR="00AE090F" w:rsidRPr="006A5747" w:rsidRDefault="00AE090F" w:rsidP="00AE090F">
      <w:pPr>
        <w:jc w:val="both"/>
        <w:rPr>
          <w:kern w:val="28"/>
          <w:sz w:val="18"/>
          <w:szCs w:val="18"/>
        </w:rPr>
      </w:pPr>
    </w:p>
    <w:p w:rsidR="00AE090F" w:rsidRPr="006A5747" w:rsidRDefault="00AE090F" w:rsidP="00AE090F">
      <w:pPr>
        <w:jc w:val="both"/>
        <w:rPr>
          <w:kern w:val="28"/>
          <w:sz w:val="18"/>
          <w:szCs w:val="18"/>
        </w:rPr>
      </w:pPr>
      <w:r w:rsidRPr="006A5747">
        <w:rPr>
          <w:kern w:val="28"/>
          <w:sz w:val="18"/>
          <w:szCs w:val="18"/>
        </w:rPr>
        <w:t>Este ítem será medido en metros cuadrados.</w:t>
      </w:r>
    </w:p>
    <w:p w:rsidR="00AE090F" w:rsidRPr="006A5747" w:rsidRDefault="00AE090F" w:rsidP="00AE090F">
      <w:pPr>
        <w:jc w:val="both"/>
        <w:rPr>
          <w:kern w:val="28"/>
          <w:sz w:val="18"/>
          <w:szCs w:val="18"/>
        </w:rPr>
      </w:pPr>
    </w:p>
    <w:p w:rsidR="00AE090F" w:rsidRPr="006A5747" w:rsidRDefault="00AE090F" w:rsidP="00AE090F">
      <w:pPr>
        <w:jc w:val="both"/>
        <w:rPr>
          <w:b/>
          <w:kern w:val="28"/>
          <w:sz w:val="18"/>
          <w:szCs w:val="18"/>
        </w:rPr>
      </w:pPr>
      <w:r w:rsidRPr="006A5747">
        <w:rPr>
          <w:b/>
          <w:kern w:val="28"/>
          <w:sz w:val="18"/>
          <w:szCs w:val="18"/>
        </w:rPr>
        <w:t>FORMA DE PAGO</w:t>
      </w:r>
    </w:p>
    <w:p w:rsidR="00AE090F" w:rsidRPr="006A5747" w:rsidRDefault="00AE090F" w:rsidP="00AE090F">
      <w:pPr>
        <w:jc w:val="both"/>
        <w:rPr>
          <w:kern w:val="28"/>
          <w:sz w:val="18"/>
          <w:szCs w:val="18"/>
        </w:rPr>
      </w:pPr>
    </w:p>
    <w:p w:rsidR="001575E5" w:rsidRPr="006A5747" w:rsidRDefault="00AE090F" w:rsidP="00B83070">
      <w:pPr>
        <w:jc w:val="both"/>
        <w:rPr>
          <w:b/>
          <w:color w:val="FF0000"/>
          <w:sz w:val="18"/>
          <w:szCs w:val="18"/>
          <w:lang w:val="es-MX"/>
        </w:rPr>
      </w:pPr>
      <w:r w:rsidRPr="006A5747">
        <w:rPr>
          <w:kern w:val="28"/>
          <w:sz w:val="18"/>
          <w:szCs w:val="18"/>
        </w:rPr>
        <w:t>Se pagará de acuerdo al precio unitario de la propuesta aceptada, que incluye la compensación total por todos los materiales, herramientas, mano de obra y actividades necesarias para la ejecución de este trabajo.</w:t>
      </w:r>
    </w:p>
    <w:p w:rsidR="001575E5" w:rsidRDefault="001575E5"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C10D52" w:rsidRPr="006A5747" w:rsidRDefault="00C10D52" w:rsidP="00C10D52">
      <w:pPr>
        <w:rPr>
          <w:b/>
          <w:sz w:val="18"/>
          <w:szCs w:val="18"/>
          <w:u w:val="single"/>
        </w:rPr>
      </w:pPr>
      <w:r w:rsidRPr="006A5747">
        <w:rPr>
          <w:b/>
          <w:sz w:val="18"/>
          <w:szCs w:val="18"/>
          <w:u w:val="single"/>
          <w:lang w:val="es-MX"/>
        </w:rPr>
        <w:lastRenderedPageBreak/>
        <w:t>ITEM</w:t>
      </w:r>
      <w:r w:rsidR="0015148F">
        <w:rPr>
          <w:b/>
          <w:sz w:val="18"/>
          <w:szCs w:val="18"/>
          <w:u w:val="single"/>
          <w:lang w:val="es-MX"/>
        </w:rPr>
        <w:t xml:space="preserve"> N° 20</w:t>
      </w:r>
      <w:r w:rsidRPr="006A5747">
        <w:rPr>
          <w:b/>
          <w:sz w:val="18"/>
          <w:szCs w:val="18"/>
          <w:u w:val="single"/>
          <w:lang w:val="es-MX"/>
        </w:rPr>
        <w:t xml:space="preserve">: </w:t>
      </w:r>
      <w:r w:rsidR="008E6464">
        <w:rPr>
          <w:b/>
          <w:sz w:val="18"/>
          <w:szCs w:val="18"/>
          <w:u w:val="single"/>
          <w:lang w:val="es-MX"/>
        </w:rPr>
        <w:t xml:space="preserve">PUERTA METALICA CON </w:t>
      </w:r>
      <w:r w:rsidRPr="006A5747">
        <w:rPr>
          <w:b/>
          <w:sz w:val="18"/>
          <w:szCs w:val="18"/>
          <w:u w:val="single"/>
        </w:rPr>
        <w:t>MALLA OLIMPICA</w:t>
      </w:r>
    </w:p>
    <w:p w:rsidR="00C10D52" w:rsidRPr="006A5747" w:rsidRDefault="00C10D52" w:rsidP="00C10D52">
      <w:pPr>
        <w:rPr>
          <w:sz w:val="18"/>
          <w:szCs w:val="18"/>
          <w:lang w:eastAsia="en-US"/>
        </w:rPr>
      </w:pPr>
      <w:r w:rsidRPr="006A5747">
        <w:rPr>
          <w:b/>
          <w:sz w:val="18"/>
          <w:szCs w:val="18"/>
          <w:u w:val="single"/>
          <w:lang w:val="es-MX"/>
        </w:rPr>
        <w:t>UNIDAD: M2</w:t>
      </w:r>
    </w:p>
    <w:p w:rsidR="00AE090F" w:rsidRPr="00C10D52" w:rsidRDefault="00AE090F" w:rsidP="006A5747">
      <w:pPr>
        <w:widowControl w:val="0"/>
        <w:tabs>
          <w:tab w:val="left" w:pos="595"/>
        </w:tabs>
        <w:autoSpaceDE w:val="0"/>
        <w:autoSpaceDN w:val="0"/>
        <w:adjustRightInd w:val="0"/>
        <w:jc w:val="both"/>
        <w:rPr>
          <w:sz w:val="18"/>
          <w:szCs w:val="18"/>
          <w:lang w:val="es-MX"/>
        </w:rPr>
      </w:pPr>
    </w:p>
    <w:p w:rsidR="00C10D52" w:rsidRPr="00C10D52" w:rsidRDefault="00C10D52" w:rsidP="006A5747">
      <w:pPr>
        <w:widowControl w:val="0"/>
        <w:tabs>
          <w:tab w:val="left" w:pos="595"/>
        </w:tabs>
        <w:autoSpaceDE w:val="0"/>
        <w:autoSpaceDN w:val="0"/>
        <w:adjustRightInd w:val="0"/>
        <w:jc w:val="both"/>
        <w:rPr>
          <w:sz w:val="18"/>
          <w:szCs w:val="18"/>
          <w:lang w:val="es-MX"/>
        </w:rPr>
      </w:pPr>
    </w:p>
    <w:p w:rsidR="00C10D52" w:rsidRDefault="00C10D52" w:rsidP="00C10D52">
      <w:pPr>
        <w:jc w:val="both"/>
        <w:rPr>
          <w:b/>
          <w:kern w:val="28"/>
          <w:sz w:val="18"/>
          <w:szCs w:val="18"/>
        </w:rPr>
      </w:pPr>
      <w:r w:rsidRPr="00C10D52">
        <w:rPr>
          <w:b/>
          <w:kern w:val="28"/>
          <w:sz w:val="18"/>
          <w:szCs w:val="18"/>
        </w:rPr>
        <w:t>DESCRIPCION</w:t>
      </w:r>
    </w:p>
    <w:p w:rsidR="008E6464" w:rsidRPr="00C10D52" w:rsidRDefault="008E6464" w:rsidP="00C10D52">
      <w:pPr>
        <w:jc w:val="both"/>
        <w:rPr>
          <w:kern w:val="28"/>
          <w:sz w:val="18"/>
          <w:szCs w:val="18"/>
        </w:rPr>
      </w:pPr>
    </w:p>
    <w:p w:rsidR="00C10D52" w:rsidRPr="00C10D52" w:rsidRDefault="00C10D52" w:rsidP="00B83070">
      <w:pPr>
        <w:jc w:val="both"/>
        <w:rPr>
          <w:kern w:val="28"/>
          <w:sz w:val="18"/>
          <w:szCs w:val="18"/>
        </w:rPr>
      </w:pPr>
      <w:r w:rsidRPr="00C10D52">
        <w:rPr>
          <w:kern w:val="28"/>
          <w:sz w:val="18"/>
          <w:szCs w:val="18"/>
        </w:rPr>
        <w:t>Este ítem comprende la provisión y colocación en obra de las puertas metálicas con malla olímpica de acuerdo a las dimensiones y formas especificadas en los planos.</w:t>
      </w:r>
    </w:p>
    <w:p w:rsidR="00C10D52" w:rsidRPr="00C10D52" w:rsidRDefault="00C10D52" w:rsidP="00B83070">
      <w:pPr>
        <w:jc w:val="both"/>
        <w:rPr>
          <w:kern w:val="28"/>
          <w:sz w:val="18"/>
          <w:szCs w:val="18"/>
        </w:rPr>
      </w:pPr>
    </w:p>
    <w:p w:rsidR="00C10D52" w:rsidRDefault="00C10D52" w:rsidP="00B83070">
      <w:pPr>
        <w:jc w:val="both"/>
        <w:rPr>
          <w:b/>
          <w:kern w:val="28"/>
          <w:sz w:val="18"/>
          <w:szCs w:val="18"/>
        </w:rPr>
      </w:pPr>
      <w:r w:rsidRPr="00C10D52">
        <w:rPr>
          <w:b/>
          <w:kern w:val="28"/>
          <w:sz w:val="18"/>
          <w:szCs w:val="18"/>
        </w:rPr>
        <w:t>MATERIALES, HERRAMIENTAS Y EQUIPO</w:t>
      </w:r>
    </w:p>
    <w:p w:rsidR="008E6464" w:rsidRPr="00C10D52" w:rsidRDefault="008E6464" w:rsidP="00B83070">
      <w:pPr>
        <w:jc w:val="both"/>
        <w:rPr>
          <w:kern w:val="28"/>
          <w:sz w:val="18"/>
          <w:szCs w:val="18"/>
        </w:rPr>
      </w:pPr>
    </w:p>
    <w:p w:rsidR="00C10D52" w:rsidRPr="00C10D52" w:rsidRDefault="00C10D52" w:rsidP="00B83070">
      <w:pPr>
        <w:jc w:val="both"/>
        <w:rPr>
          <w:kern w:val="28"/>
          <w:sz w:val="18"/>
          <w:szCs w:val="18"/>
        </w:rPr>
      </w:pPr>
      <w:r w:rsidRPr="00C10D52">
        <w:rPr>
          <w:kern w:val="28"/>
          <w:sz w:val="18"/>
          <w:szCs w:val="18"/>
        </w:rPr>
        <w:t>El Contratista proporcionará todos los materiales, herramientas y equipo necesarios para la ejecución de los trabajos, los mismos deberán ser aprobados por el Supervisor de Obra. Se emplearán materiales de primera clase.</w:t>
      </w:r>
    </w:p>
    <w:p w:rsidR="00C10D52" w:rsidRPr="00C10D52" w:rsidRDefault="00C10D52" w:rsidP="00B83070">
      <w:pPr>
        <w:jc w:val="both"/>
        <w:rPr>
          <w:kern w:val="28"/>
          <w:sz w:val="18"/>
          <w:szCs w:val="18"/>
        </w:rPr>
      </w:pPr>
    </w:p>
    <w:p w:rsidR="00C10D52" w:rsidRPr="00C10D52" w:rsidRDefault="00C10D52" w:rsidP="00B83070">
      <w:pPr>
        <w:jc w:val="both"/>
        <w:rPr>
          <w:kern w:val="28"/>
          <w:sz w:val="18"/>
          <w:szCs w:val="18"/>
        </w:rPr>
      </w:pPr>
      <w:r w:rsidRPr="00C10D52">
        <w:rPr>
          <w:kern w:val="28"/>
          <w:sz w:val="18"/>
          <w:szCs w:val="18"/>
        </w:rPr>
        <w:t>Se utilizará tubería de fierro galvanizado de 2" para la sujeción de la malla de acuerdo a los planos de detalle.</w:t>
      </w:r>
    </w:p>
    <w:p w:rsidR="00C10D52" w:rsidRPr="00C10D52" w:rsidRDefault="00C10D52" w:rsidP="00B83070">
      <w:pPr>
        <w:jc w:val="both"/>
        <w:rPr>
          <w:kern w:val="28"/>
          <w:sz w:val="18"/>
          <w:szCs w:val="18"/>
        </w:rPr>
      </w:pPr>
    </w:p>
    <w:p w:rsidR="00C10D52" w:rsidRPr="00C10D52" w:rsidRDefault="00C10D52" w:rsidP="00B83070">
      <w:pPr>
        <w:jc w:val="both"/>
        <w:rPr>
          <w:kern w:val="28"/>
          <w:sz w:val="18"/>
          <w:szCs w:val="18"/>
        </w:rPr>
      </w:pPr>
      <w:r w:rsidRPr="00C10D52">
        <w:rPr>
          <w:kern w:val="28"/>
          <w:sz w:val="18"/>
          <w:szCs w:val="18"/>
        </w:rPr>
        <w:t>Las tuberías de fierro galvanizado deberán estar libres de defectos como rajaduras y oxidación.</w:t>
      </w:r>
    </w:p>
    <w:p w:rsidR="00C10D52" w:rsidRPr="00C10D52" w:rsidRDefault="00C10D52" w:rsidP="00B83070">
      <w:pPr>
        <w:jc w:val="both"/>
        <w:rPr>
          <w:kern w:val="28"/>
          <w:sz w:val="18"/>
          <w:szCs w:val="18"/>
        </w:rPr>
      </w:pPr>
    </w:p>
    <w:p w:rsidR="00C10D52" w:rsidRPr="00C10D52" w:rsidRDefault="00C10D52" w:rsidP="00B83070">
      <w:pPr>
        <w:jc w:val="both"/>
        <w:rPr>
          <w:kern w:val="28"/>
          <w:sz w:val="18"/>
          <w:szCs w:val="18"/>
        </w:rPr>
      </w:pPr>
      <w:r w:rsidRPr="00C10D52">
        <w:rPr>
          <w:kern w:val="28"/>
          <w:sz w:val="18"/>
          <w:szCs w:val="18"/>
        </w:rPr>
        <w:t>La malla olímpica será de triple torsión No. 8.</w:t>
      </w:r>
    </w:p>
    <w:p w:rsidR="00C10D52" w:rsidRPr="00C10D52" w:rsidRDefault="00C10D52" w:rsidP="00B83070">
      <w:pPr>
        <w:jc w:val="both"/>
        <w:rPr>
          <w:kern w:val="28"/>
          <w:sz w:val="18"/>
          <w:szCs w:val="18"/>
        </w:rPr>
      </w:pPr>
    </w:p>
    <w:p w:rsidR="00C10D52" w:rsidRPr="00C10D52" w:rsidRDefault="00C10D52" w:rsidP="00B83070">
      <w:pPr>
        <w:jc w:val="both"/>
        <w:rPr>
          <w:kern w:val="28"/>
          <w:sz w:val="18"/>
          <w:szCs w:val="18"/>
        </w:rPr>
      </w:pPr>
      <w:r w:rsidRPr="00C10D52">
        <w:rPr>
          <w:kern w:val="28"/>
          <w:sz w:val="18"/>
          <w:szCs w:val="18"/>
        </w:rPr>
        <w:t>Los marcos serán de tubería de fierro galvanizado de 2".</w:t>
      </w:r>
    </w:p>
    <w:p w:rsidR="00C10D52" w:rsidRPr="00C10D52" w:rsidRDefault="00C10D52" w:rsidP="00B83070">
      <w:pPr>
        <w:jc w:val="both"/>
        <w:rPr>
          <w:kern w:val="28"/>
          <w:sz w:val="18"/>
          <w:szCs w:val="18"/>
        </w:rPr>
      </w:pPr>
    </w:p>
    <w:p w:rsidR="00C10D52" w:rsidRPr="00C10D52" w:rsidRDefault="00C10D52" w:rsidP="00B83070">
      <w:pPr>
        <w:jc w:val="both"/>
        <w:rPr>
          <w:kern w:val="28"/>
          <w:sz w:val="18"/>
          <w:szCs w:val="18"/>
        </w:rPr>
      </w:pPr>
      <w:r w:rsidRPr="00C10D52">
        <w:rPr>
          <w:kern w:val="28"/>
          <w:sz w:val="18"/>
          <w:szCs w:val="18"/>
        </w:rPr>
        <w:t>Las puertas serán fijadas mediante tres bisagras de 4".</w:t>
      </w:r>
    </w:p>
    <w:p w:rsidR="00C10D52" w:rsidRPr="00C10D52" w:rsidRDefault="00C10D52" w:rsidP="00B83070">
      <w:pPr>
        <w:jc w:val="both"/>
        <w:rPr>
          <w:kern w:val="28"/>
          <w:sz w:val="18"/>
          <w:szCs w:val="18"/>
        </w:rPr>
      </w:pPr>
    </w:p>
    <w:p w:rsidR="00C10D52" w:rsidRPr="00C10D52" w:rsidRDefault="00C10D52" w:rsidP="00B83070">
      <w:pPr>
        <w:jc w:val="both"/>
        <w:rPr>
          <w:kern w:val="28"/>
          <w:sz w:val="18"/>
          <w:szCs w:val="18"/>
        </w:rPr>
      </w:pPr>
      <w:r w:rsidRPr="00C10D52">
        <w:rPr>
          <w:kern w:val="28"/>
          <w:sz w:val="18"/>
          <w:szCs w:val="18"/>
        </w:rPr>
        <w:t>La pintura anticorrosiva será de marca reconocida y color aprobados por el Supervisor de Obra.</w:t>
      </w:r>
    </w:p>
    <w:p w:rsidR="00C10D52" w:rsidRPr="00C10D52" w:rsidRDefault="00C10D52" w:rsidP="00B83070">
      <w:pPr>
        <w:jc w:val="both"/>
        <w:rPr>
          <w:kern w:val="28"/>
          <w:sz w:val="18"/>
          <w:szCs w:val="18"/>
        </w:rPr>
      </w:pPr>
    </w:p>
    <w:p w:rsidR="00C10D52" w:rsidRDefault="00C10D52" w:rsidP="00B83070">
      <w:pPr>
        <w:jc w:val="both"/>
        <w:rPr>
          <w:b/>
          <w:kern w:val="28"/>
          <w:sz w:val="18"/>
          <w:szCs w:val="18"/>
        </w:rPr>
      </w:pPr>
      <w:r w:rsidRPr="00C10D52">
        <w:rPr>
          <w:b/>
          <w:kern w:val="28"/>
          <w:sz w:val="18"/>
          <w:szCs w:val="18"/>
        </w:rPr>
        <w:t>FORMA DE EJECUCION</w:t>
      </w:r>
    </w:p>
    <w:p w:rsidR="008E6464" w:rsidRPr="00C10D52" w:rsidRDefault="008E6464" w:rsidP="00B83070">
      <w:pPr>
        <w:jc w:val="both"/>
        <w:rPr>
          <w:kern w:val="28"/>
          <w:sz w:val="18"/>
          <w:szCs w:val="18"/>
        </w:rPr>
      </w:pPr>
    </w:p>
    <w:p w:rsidR="00C10D52" w:rsidRPr="00C10D52" w:rsidRDefault="00C10D52" w:rsidP="00B83070">
      <w:pPr>
        <w:jc w:val="both"/>
        <w:rPr>
          <w:kern w:val="28"/>
          <w:sz w:val="18"/>
          <w:szCs w:val="18"/>
        </w:rPr>
      </w:pPr>
      <w:r w:rsidRPr="00C10D52">
        <w:rPr>
          <w:kern w:val="28"/>
          <w:sz w:val="18"/>
          <w:szCs w:val="18"/>
        </w:rPr>
        <w:t>La colocación de las puertas se ceñirá estrictamente a los planos de detalle y a las instrucciones escritas por el Supervisor de Obra.</w:t>
      </w:r>
    </w:p>
    <w:p w:rsidR="00C10D52" w:rsidRPr="00C10D52" w:rsidRDefault="00C10D52" w:rsidP="00B83070">
      <w:pPr>
        <w:jc w:val="both"/>
        <w:rPr>
          <w:kern w:val="28"/>
          <w:sz w:val="18"/>
          <w:szCs w:val="18"/>
        </w:rPr>
      </w:pPr>
    </w:p>
    <w:p w:rsidR="00C10D52" w:rsidRPr="00C10D52" w:rsidRDefault="00C10D52" w:rsidP="00B83070">
      <w:pPr>
        <w:jc w:val="both"/>
        <w:rPr>
          <w:kern w:val="28"/>
          <w:sz w:val="18"/>
          <w:szCs w:val="18"/>
        </w:rPr>
      </w:pPr>
      <w:r w:rsidRPr="00C10D52">
        <w:rPr>
          <w:kern w:val="28"/>
          <w:sz w:val="18"/>
          <w:szCs w:val="18"/>
        </w:rPr>
        <w:t>Las soldaduras deberán ser pulidas.</w:t>
      </w:r>
    </w:p>
    <w:p w:rsidR="00C10D52" w:rsidRPr="00C10D52" w:rsidRDefault="00C10D52" w:rsidP="00B83070">
      <w:pPr>
        <w:jc w:val="both"/>
        <w:rPr>
          <w:kern w:val="28"/>
          <w:sz w:val="18"/>
          <w:szCs w:val="18"/>
        </w:rPr>
      </w:pPr>
    </w:p>
    <w:p w:rsidR="00C10D52" w:rsidRPr="00C10D52" w:rsidRDefault="00C10D52" w:rsidP="00B83070">
      <w:pPr>
        <w:jc w:val="both"/>
        <w:rPr>
          <w:kern w:val="28"/>
          <w:sz w:val="18"/>
          <w:szCs w:val="18"/>
        </w:rPr>
      </w:pPr>
      <w:r w:rsidRPr="00C10D52">
        <w:rPr>
          <w:kern w:val="28"/>
          <w:sz w:val="18"/>
          <w:szCs w:val="18"/>
        </w:rPr>
        <w:t>Antes de su colocación, las puertas recibirán dos manos de pintura anticorrosiva.</w:t>
      </w:r>
    </w:p>
    <w:p w:rsidR="00C10D52" w:rsidRPr="00C10D52" w:rsidRDefault="00C10D52" w:rsidP="00B83070">
      <w:pPr>
        <w:jc w:val="both"/>
        <w:rPr>
          <w:kern w:val="28"/>
          <w:sz w:val="18"/>
          <w:szCs w:val="18"/>
        </w:rPr>
      </w:pPr>
    </w:p>
    <w:p w:rsidR="00C10D52" w:rsidRDefault="00C10D52" w:rsidP="00B83070">
      <w:pPr>
        <w:jc w:val="both"/>
        <w:rPr>
          <w:b/>
          <w:kern w:val="28"/>
          <w:sz w:val="18"/>
          <w:szCs w:val="18"/>
        </w:rPr>
      </w:pPr>
      <w:r w:rsidRPr="00C10D52">
        <w:rPr>
          <w:b/>
          <w:kern w:val="28"/>
          <w:sz w:val="18"/>
          <w:szCs w:val="18"/>
        </w:rPr>
        <w:t>MEDICION</w:t>
      </w:r>
    </w:p>
    <w:p w:rsidR="008E6464" w:rsidRPr="00C10D52" w:rsidRDefault="008E6464" w:rsidP="00B83070">
      <w:pPr>
        <w:jc w:val="both"/>
        <w:rPr>
          <w:kern w:val="28"/>
          <w:sz w:val="18"/>
          <w:szCs w:val="18"/>
        </w:rPr>
      </w:pPr>
    </w:p>
    <w:p w:rsidR="00C10D52" w:rsidRPr="00C10D52" w:rsidRDefault="00C10D52" w:rsidP="00B83070">
      <w:pPr>
        <w:jc w:val="both"/>
        <w:rPr>
          <w:kern w:val="28"/>
          <w:sz w:val="18"/>
          <w:szCs w:val="18"/>
        </w:rPr>
      </w:pPr>
      <w:r w:rsidRPr="00C10D52">
        <w:rPr>
          <w:kern w:val="28"/>
          <w:sz w:val="18"/>
          <w:szCs w:val="18"/>
        </w:rPr>
        <w:t>La carpintería metálica será medida en metros cuadrados, incluyendo en el área de las puertas los respectivos marcos.</w:t>
      </w:r>
    </w:p>
    <w:p w:rsidR="00C10D52" w:rsidRPr="00C10D52" w:rsidRDefault="00C10D52" w:rsidP="00B83070">
      <w:pPr>
        <w:jc w:val="both"/>
        <w:rPr>
          <w:kern w:val="28"/>
          <w:sz w:val="18"/>
          <w:szCs w:val="18"/>
        </w:rPr>
      </w:pPr>
    </w:p>
    <w:p w:rsidR="00C10D52" w:rsidRDefault="00C10D52" w:rsidP="00B83070">
      <w:pPr>
        <w:jc w:val="both"/>
        <w:rPr>
          <w:b/>
          <w:kern w:val="28"/>
          <w:sz w:val="18"/>
          <w:szCs w:val="18"/>
        </w:rPr>
      </w:pPr>
      <w:r w:rsidRPr="00C10D52">
        <w:rPr>
          <w:b/>
          <w:kern w:val="28"/>
          <w:sz w:val="18"/>
          <w:szCs w:val="18"/>
        </w:rPr>
        <w:t>FORMA DE PAGO</w:t>
      </w:r>
    </w:p>
    <w:p w:rsidR="008E6464" w:rsidRPr="00C10D52" w:rsidRDefault="008E6464" w:rsidP="00B83070">
      <w:pPr>
        <w:jc w:val="both"/>
        <w:rPr>
          <w:kern w:val="28"/>
          <w:sz w:val="18"/>
          <w:szCs w:val="18"/>
        </w:rPr>
      </w:pPr>
    </w:p>
    <w:p w:rsidR="00C10D52" w:rsidRPr="00C10D52" w:rsidRDefault="00C10D52" w:rsidP="00B83070">
      <w:pPr>
        <w:jc w:val="both"/>
        <w:rPr>
          <w:kern w:val="28"/>
          <w:sz w:val="18"/>
          <w:szCs w:val="18"/>
        </w:rPr>
      </w:pPr>
      <w:r w:rsidRPr="00C10D52">
        <w:rPr>
          <w:kern w:val="28"/>
          <w:sz w:val="18"/>
          <w:szCs w:val="18"/>
        </w:rPr>
        <w:t>El pago por este trabajo será efectuado de acuerdo al precio unitario de la propuesta aceptada. Este precio incluye la compensación por materiales, mano de obra, herramientas, etc.</w:t>
      </w:r>
    </w:p>
    <w:p w:rsidR="00C10D52" w:rsidRPr="00C10D52" w:rsidRDefault="00C10D52" w:rsidP="00B83070">
      <w:pPr>
        <w:widowControl w:val="0"/>
        <w:tabs>
          <w:tab w:val="left" w:pos="595"/>
        </w:tabs>
        <w:autoSpaceDE w:val="0"/>
        <w:autoSpaceDN w:val="0"/>
        <w:adjustRightInd w:val="0"/>
        <w:jc w:val="both"/>
        <w:rPr>
          <w:sz w:val="18"/>
          <w:szCs w:val="18"/>
          <w:lang w:val="es-MX"/>
        </w:rPr>
      </w:pPr>
    </w:p>
    <w:p w:rsidR="00AE090F" w:rsidRPr="00C10D52" w:rsidRDefault="00AE090F" w:rsidP="00B83070">
      <w:pPr>
        <w:widowControl w:val="0"/>
        <w:tabs>
          <w:tab w:val="left" w:pos="595"/>
        </w:tabs>
        <w:autoSpaceDE w:val="0"/>
        <w:autoSpaceDN w:val="0"/>
        <w:adjustRightInd w:val="0"/>
        <w:jc w:val="both"/>
        <w:rPr>
          <w:sz w:val="18"/>
          <w:szCs w:val="18"/>
          <w:lang w:val="es-MX"/>
        </w:rPr>
      </w:pPr>
    </w:p>
    <w:p w:rsidR="00AE090F" w:rsidRPr="00C10D52" w:rsidRDefault="00AE090F" w:rsidP="00B83070">
      <w:pPr>
        <w:widowControl w:val="0"/>
        <w:tabs>
          <w:tab w:val="left" w:pos="595"/>
        </w:tabs>
        <w:autoSpaceDE w:val="0"/>
        <w:autoSpaceDN w:val="0"/>
        <w:adjustRightInd w:val="0"/>
        <w:jc w:val="both"/>
        <w:rPr>
          <w:sz w:val="18"/>
          <w:szCs w:val="18"/>
          <w:lang w:val="es-MX"/>
        </w:rPr>
      </w:pPr>
    </w:p>
    <w:p w:rsidR="00AE090F" w:rsidRDefault="00AE090F" w:rsidP="00B83070">
      <w:pPr>
        <w:widowControl w:val="0"/>
        <w:tabs>
          <w:tab w:val="left" w:pos="595"/>
        </w:tabs>
        <w:autoSpaceDE w:val="0"/>
        <w:autoSpaceDN w:val="0"/>
        <w:adjustRightInd w:val="0"/>
        <w:jc w:val="both"/>
        <w:rPr>
          <w:sz w:val="18"/>
          <w:szCs w:val="18"/>
          <w:lang w:val="es-MX"/>
        </w:rPr>
      </w:pPr>
    </w:p>
    <w:p w:rsidR="00AE090F" w:rsidRDefault="00AE090F" w:rsidP="00B83070">
      <w:pPr>
        <w:widowControl w:val="0"/>
        <w:tabs>
          <w:tab w:val="left" w:pos="595"/>
        </w:tabs>
        <w:autoSpaceDE w:val="0"/>
        <w:autoSpaceDN w:val="0"/>
        <w:adjustRightInd w:val="0"/>
        <w:jc w:val="both"/>
        <w:rPr>
          <w:sz w:val="18"/>
          <w:szCs w:val="18"/>
          <w:lang w:val="es-MX"/>
        </w:rPr>
      </w:pPr>
    </w:p>
    <w:p w:rsidR="00AE090F" w:rsidRDefault="00AE090F" w:rsidP="00B83070">
      <w:pPr>
        <w:widowControl w:val="0"/>
        <w:tabs>
          <w:tab w:val="left" w:pos="595"/>
        </w:tabs>
        <w:autoSpaceDE w:val="0"/>
        <w:autoSpaceDN w:val="0"/>
        <w:adjustRightInd w:val="0"/>
        <w:jc w:val="both"/>
        <w:rPr>
          <w:sz w:val="18"/>
          <w:szCs w:val="18"/>
          <w:lang w:val="es-MX"/>
        </w:rPr>
      </w:pPr>
    </w:p>
    <w:p w:rsidR="00AE090F" w:rsidRDefault="00AE090F" w:rsidP="00B83070">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23209A" w:rsidRPr="006A5747" w:rsidRDefault="0023209A" w:rsidP="0023209A">
      <w:pPr>
        <w:rPr>
          <w:b/>
          <w:sz w:val="18"/>
          <w:szCs w:val="18"/>
          <w:u w:val="single"/>
        </w:rPr>
      </w:pPr>
      <w:r w:rsidRPr="006A5747">
        <w:rPr>
          <w:b/>
          <w:sz w:val="18"/>
          <w:szCs w:val="18"/>
          <w:u w:val="single"/>
          <w:lang w:val="es-MX"/>
        </w:rPr>
        <w:t>ITEM</w:t>
      </w:r>
      <w:r>
        <w:rPr>
          <w:b/>
          <w:sz w:val="18"/>
          <w:szCs w:val="18"/>
          <w:u w:val="single"/>
          <w:lang w:val="es-MX"/>
        </w:rPr>
        <w:t xml:space="preserve"> N°</w:t>
      </w:r>
      <w:r w:rsidR="0015148F">
        <w:rPr>
          <w:b/>
          <w:sz w:val="18"/>
          <w:szCs w:val="18"/>
          <w:u w:val="single"/>
          <w:lang w:val="es-MX"/>
        </w:rPr>
        <w:t xml:space="preserve"> 21</w:t>
      </w:r>
      <w:r>
        <w:rPr>
          <w:b/>
          <w:sz w:val="18"/>
          <w:szCs w:val="18"/>
          <w:u w:val="single"/>
          <w:lang w:val="es-MX"/>
        </w:rPr>
        <w:t xml:space="preserve">, </w:t>
      </w:r>
      <w:r w:rsidR="0015148F">
        <w:rPr>
          <w:b/>
          <w:sz w:val="18"/>
          <w:szCs w:val="18"/>
          <w:u w:val="single"/>
          <w:lang w:val="es-MX"/>
        </w:rPr>
        <w:t>22</w:t>
      </w:r>
      <w:r w:rsidRPr="006A5747">
        <w:rPr>
          <w:b/>
          <w:sz w:val="18"/>
          <w:szCs w:val="18"/>
          <w:u w:val="single"/>
          <w:lang w:val="es-MX"/>
        </w:rPr>
        <w:t xml:space="preserve">: </w:t>
      </w:r>
      <w:r>
        <w:rPr>
          <w:b/>
          <w:sz w:val="18"/>
          <w:szCs w:val="18"/>
          <w:u w:val="single"/>
          <w:lang w:val="es-MX"/>
        </w:rPr>
        <w:t>CUBIERTA DE CALAMINA GALVANIZADA # 28</w:t>
      </w:r>
    </w:p>
    <w:p w:rsidR="0023209A" w:rsidRPr="006A5747" w:rsidRDefault="0023209A" w:rsidP="0023209A">
      <w:pPr>
        <w:rPr>
          <w:sz w:val="18"/>
          <w:szCs w:val="18"/>
          <w:lang w:eastAsia="en-US"/>
        </w:rPr>
      </w:pPr>
      <w:r w:rsidRPr="006A5747">
        <w:rPr>
          <w:b/>
          <w:sz w:val="18"/>
          <w:szCs w:val="18"/>
          <w:u w:val="single"/>
          <w:lang w:val="es-MX"/>
        </w:rPr>
        <w:t>UNIDAD: M2</w:t>
      </w:r>
    </w:p>
    <w:p w:rsidR="0023209A" w:rsidRPr="00C10D52" w:rsidRDefault="0023209A" w:rsidP="0023209A">
      <w:pPr>
        <w:widowControl w:val="0"/>
        <w:tabs>
          <w:tab w:val="left" w:pos="595"/>
        </w:tabs>
        <w:autoSpaceDE w:val="0"/>
        <w:autoSpaceDN w:val="0"/>
        <w:adjustRightInd w:val="0"/>
        <w:jc w:val="both"/>
        <w:rPr>
          <w:sz w:val="18"/>
          <w:szCs w:val="18"/>
          <w:lang w:val="es-MX"/>
        </w:rPr>
      </w:pPr>
    </w:p>
    <w:p w:rsidR="0023209A" w:rsidRPr="00C10D52" w:rsidRDefault="0023209A" w:rsidP="0023209A">
      <w:pPr>
        <w:widowControl w:val="0"/>
        <w:tabs>
          <w:tab w:val="left" w:pos="595"/>
        </w:tabs>
        <w:autoSpaceDE w:val="0"/>
        <w:autoSpaceDN w:val="0"/>
        <w:adjustRightInd w:val="0"/>
        <w:jc w:val="both"/>
        <w:rPr>
          <w:sz w:val="18"/>
          <w:szCs w:val="18"/>
          <w:lang w:val="es-MX"/>
        </w:rPr>
      </w:pPr>
    </w:p>
    <w:p w:rsidR="0023209A" w:rsidRPr="00B83070" w:rsidRDefault="0023209A" w:rsidP="0023209A">
      <w:pPr>
        <w:shd w:val="clear" w:color="auto" w:fill="FFFFFF"/>
        <w:jc w:val="both"/>
        <w:rPr>
          <w:b/>
          <w:kern w:val="28"/>
          <w:sz w:val="18"/>
          <w:szCs w:val="18"/>
        </w:rPr>
      </w:pPr>
      <w:r w:rsidRPr="00B83070">
        <w:rPr>
          <w:b/>
          <w:kern w:val="28"/>
          <w:sz w:val="18"/>
          <w:szCs w:val="18"/>
        </w:rPr>
        <w:t>DESCRIPCION</w:t>
      </w:r>
    </w:p>
    <w:p w:rsidR="0023209A" w:rsidRPr="00B83070" w:rsidRDefault="0023209A" w:rsidP="0023209A">
      <w:pPr>
        <w:shd w:val="clear" w:color="auto" w:fill="FFFFFF"/>
        <w:jc w:val="both"/>
        <w:rPr>
          <w:kern w:val="28"/>
          <w:sz w:val="18"/>
          <w:szCs w:val="18"/>
        </w:rPr>
      </w:pPr>
    </w:p>
    <w:p w:rsidR="0023209A" w:rsidRPr="00B83070" w:rsidRDefault="0023209A" w:rsidP="0023209A">
      <w:pPr>
        <w:shd w:val="clear" w:color="auto" w:fill="FFFFFF"/>
        <w:jc w:val="both"/>
        <w:rPr>
          <w:kern w:val="28"/>
          <w:sz w:val="18"/>
          <w:szCs w:val="18"/>
        </w:rPr>
      </w:pPr>
      <w:r w:rsidRPr="00B83070">
        <w:rPr>
          <w:kern w:val="28"/>
          <w:sz w:val="18"/>
          <w:szCs w:val="18"/>
        </w:rPr>
        <w:t>Ese ítem se refiere a todas las partes techadas con calamina trapezoidal pintada en ambas caras galvanizada de una sola pieza en la dirección de las ondas.</w:t>
      </w:r>
    </w:p>
    <w:p w:rsidR="0023209A" w:rsidRPr="00B83070" w:rsidRDefault="0023209A" w:rsidP="0023209A">
      <w:pPr>
        <w:shd w:val="clear" w:color="auto" w:fill="FFFFFF"/>
        <w:jc w:val="both"/>
        <w:rPr>
          <w:kern w:val="28"/>
          <w:sz w:val="18"/>
          <w:szCs w:val="18"/>
        </w:rPr>
      </w:pPr>
    </w:p>
    <w:p w:rsidR="0023209A" w:rsidRPr="00B83070" w:rsidRDefault="0023209A" w:rsidP="0023209A">
      <w:pPr>
        <w:shd w:val="clear" w:color="auto" w:fill="FFFFFF"/>
        <w:jc w:val="both"/>
        <w:rPr>
          <w:b/>
          <w:kern w:val="28"/>
          <w:sz w:val="18"/>
          <w:szCs w:val="18"/>
        </w:rPr>
      </w:pPr>
      <w:r w:rsidRPr="00B83070">
        <w:rPr>
          <w:b/>
          <w:kern w:val="28"/>
          <w:sz w:val="18"/>
          <w:szCs w:val="18"/>
        </w:rPr>
        <w:t>MATERIALES, HERRAMIENTAS Y EQUIPO</w:t>
      </w:r>
    </w:p>
    <w:p w:rsidR="0023209A" w:rsidRPr="00B83070" w:rsidRDefault="0023209A" w:rsidP="0023209A">
      <w:pPr>
        <w:shd w:val="clear" w:color="auto" w:fill="FFFFFF"/>
        <w:jc w:val="both"/>
        <w:rPr>
          <w:kern w:val="28"/>
          <w:sz w:val="18"/>
          <w:szCs w:val="18"/>
        </w:rPr>
      </w:pPr>
    </w:p>
    <w:p w:rsidR="0023209A" w:rsidRPr="00B83070" w:rsidRDefault="0023209A" w:rsidP="0023209A">
      <w:pPr>
        <w:shd w:val="clear" w:color="auto" w:fill="FFFFFF"/>
        <w:jc w:val="both"/>
        <w:rPr>
          <w:kern w:val="28"/>
          <w:sz w:val="18"/>
          <w:szCs w:val="18"/>
        </w:rPr>
      </w:pPr>
      <w:r w:rsidRPr="00B83070">
        <w:rPr>
          <w:kern w:val="28"/>
          <w:sz w:val="18"/>
          <w:szCs w:val="18"/>
        </w:rPr>
        <w:t>Se utilizará calamina de hierro galvanizado, nueva Nº 28 (ASG No 28, e=0.36 mm.) fijada a las correas metálicas mediante tirafondos o ganchos J con capuchones de goma especiales para calamina. Para las cumbreras, limatesas y cubertinas deberá ser calamina plana y galvanizada N° 28, debidamente moldeada para cumplir esta función.</w:t>
      </w:r>
    </w:p>
    <w:p w:rsidR="0023209A" w:rsidRPr="00B83070" w:rsidRDefault="0023209A" w:rsidP="0023209A">
      <w:pPr>
        <w:shd w:val="clear" w:color="auto" w:fill="FFFFFF"/>
        <w:jc w:val="both"/>
        <w:rPr>
          <w:kern w:val="28"/>
          <w:sz w:val="18"/>
          <w:szCs w:val="18"/>
        </w:rPr>
      </w:pPr>
    </w:p>
    <w:p w:rsidR="0023209A" w:rsidRPr="00B83070" w:rsidRDefault="0023209A" w:rsidP="0023209A">
      <w:pPr>
        <w:shd w:val="clear" w:color="auto" w:fill="FFFFFF"/>
        <w:jc w:val="both"/>
        <w:rPr>
          <w:b/>
          <w:kern w:val="28"/>
          <w:sz w:val="18"/>
          <w:szCs w:val="18"/>
        </w:rPr>
      </w:pPr>
      <w:r w:rsidRPr="00B83070">
        <w:rPr>
          <w:b/>
          <w:kern w:val="28"/>
          <w:sz w:val="18"/>
          <w:szCs w:val="18"/>
        </w:rPr>
        <w:t>FORMA DE EJECUCION</w:t>
      </w:r>
    </w:p>
    <w:p w:rsidR="0023209A" w:rsidRPr="00B83070" w:rsidRDefault="0023209A" w:rsidP="0023209A">
      <w:pPr>
        <w:shd w:val="clear" w:color="auto" w:fill="FFFFFF"/>
        <w:jc w:val="both"/>
        <w:rPr>
          <w:b/>
          <w:kern w:val="28"/>
          <w:sz w:val="18"/>
          <w:szCs w:val="18"/>
        </w:rPr>
      </w:pPr>
    </w:p>
    <w:p w:rsidR="0023209A" w:rsidRPr="00B83070" w:rsidRDefault="0023209A" w:rsidP="0023209A">
      <w:pPr>
        <w:shd w:val="clear" w:color="auto" w:fill="FFFFFF"/>
        <w:jc w:val="both"/>
        <w:rPr>
          <w:kern w:val="28"/>
          <w:sz w:val="18"/>
          <w:szCs w:val="18"/>
        </w:rPr>
      </w:pPr>
      <w:r w:rsidRPr="00B83070">
        <w:rPr>
          <w:kern w:val="28"/>
          <w:sz w:val="18"/>
          <w:szCs w:val="18"/>
        </w:rPr>
        <w:t xml:space="preserve">La calamina será fijada con tirafondos o ganchos J con capuchones de goma con la pendiente indicada en los planos y con recubrimiento longitudinal mínimo de </w:t>
      </w:r>
      <w:smartTag w:uri="urn:schemas-microsoft-com:office:smarttags" w:element="metricconverter">
        <w:smartTagPr>
          <w:attr w:name="ProductID" w:val="20 cm"/>
        </w:smartTagPr>
        <w:r w:rsidRPr="00B83070">
          <w:rPr>
            <w:kern w:val="28"/>
            <w:sz w:val="18"/>
            <w:szCs w:val="18"/>
          </w:rPr>
          <w:t>20 cm</w:t>
        </w:r>
      </w:smartTag>
      <w:r w:rsidRPr="00B83070">
        <w:rPr>
          <w:kern w:val="28"/>
          <w:sz w:val="18"/>
          <w:szCs w:val="18"/>
        </w:rPr>
        <w:t>. y transversal de 2 ondas de traslape.</w:t>
      </w:r>
    </w:p>
    <w:p w:rsidR="0023209A" w:rsidRPr="00B83070" w:rsidRDefault="0023209A" w:rsidP="0023209A">
      <w:pPr>
        <w:shd w:val="clear" w:color="auto" w:fill="FFFFFF"/>
        <w:jc w:val="both"/>
        <w:rPr>
          <w:kern w:val="28"/>
          <w:sz w:val="18"/>
          <w:szCs w:val="18"/>
        </w:rPr>
      </w:pPr>
    </w:p>
    <w:p w:rsidR="0023209A" w:rsidRPr="00B83070" w:rsidRDefault="0023209A" w:rsidP="0023209A">
      <w:pPr>
        <w:shd w:val="clear" w:color="auto" w:fill="FFFFFF"/>
        <w:jc w:val="both"/>
        <w:rPr>
          <w:kern w:val="28"/>
          <w:sz w:val="18"/>
          <w:szCs w:val="18"/>
        </w:rPr>
      </w:pPr>
      <w:r w:rsidRPr="00B83070">
        <w:rPr>
          <w:kern w:val="28"/>
          <w:sz w:val="18"/>
          <w:szCs w:val="18"/>
        </w:rPr>
        <w:t>Los techos a dos aguas llevarán cumbreras de calamina plana Nº 28, ejecutadas de acuerdo al detalle especificado y/o instrucciones del Supervisor de Obra; en todo caso, cubrirán la fila superior de calaminas con un traslape transversal mínimo de 25 cm. a ambos lados y 15 cm. en el sentido longitudinal. No se permitirá el uso de hojas deformadas por golpes o por haber sido mal  almacenadas o utilizadas anteriormente. El contratista deberá estudiar minuciosamente los planos y las obras relativas al techo, tanto para racionalizar las operaciones constructivas como para asegurar la estabilidad  del conjunto. Al efecto se recuerda que el Contratista es el absoluto responsable de la estabilidad de estas estructuras. Cualquier modificación que crea conveniente realizar, deberá ser aprobada y autorizada por el Supervisor de Obra y presentada con anticipación a su ejecución.</w:t>
      </w:r>
    </w:p>
    <w:p w:rsidR="0023209A" w:rsidRPr="00B83070" w:rsidRDefault="0023209A" w:rsidP="0023209A">
      <w:pPr>
        <w:shd w:val="clear" w:color="auto" w:fill="FFFFFF"/>
        <w:jc w:val="both"/>
        <w:rPr>
          <w:kern w:val="28"/>
          <w:sz w:val="18"/>
          <w:szCs w:val="18"/>
        </w:rPr>
      </w:pPr>
    </w:p>
    <w:p w:rsidR="0023209A" w:rsidRPr="00B83070" w:rsidRDefault="0023209A" w:rsidP="0023209A">
      <w:pPr>
        <w:shd w:val="clear" w:color="auto" w:fill="FFFFFF"/>
        <w:jc w:val="both"/>
        <w:rPr>
          <w:b/>
          <w:kern w:val="28"/>
          <w:sz w:val="18"/>
          <w:szCs w:val="18"/>
        </w:rPr>
      </w:pPr>
      <w:r w:rsidRPr="00B83070">
        <w:rPr>
          <w:b/>
          <w:kern w:val="28"/>
          <w:sz w:val="18"/>
          <w:szCs w:val="18"/>
        </w:rPr>
        <w:t>MEDICION</w:t>
      </w:r>
    </w:p>
    <w:p w:rsidR="0023209A" w:rsidRPr="00B83070" w:rsidRDefault="0023209A" w:rsidP="0023209A">
      <w:pPr>
        <w:shd w:val="clear" w:color="auto" w:fill="FFFFFF"/>
        <w:jc w:val="both"/>
        <w:rPr>
          <w:b/>
          <w:kern w:val="28"/>
          <w:sz w:val="18"/>
          <w:szCs w:val="18"/>
        </w:rPr>
      </w:pPr>
    </w:p>
    <w:p w:rsidR="0023209A" w:rsidRPr="00B83070" w:rsidRDefault="0023209A" w:rsidP="0023209A">
      <w:pPr>
        <w:shd w:val="clear" w:color="auto" w:fill="FFFFFF"/>
        <w:jc w:val="both"/>
        <w:rPr>
          <w:kern w:val="28"/>
          <w:sz w:val="18"/>
          <w:szCs w:val="18"/>
        </w:rPr>
      </w:pPr>
      <w:r w:rsidRPr="00B83070">
        <w:rPr>
          <w:kern w:val="28"/>
          <w:sz w:val="18"/>
          <w:szCs w:val="18"/>
        </w:rPr>
        <w:t>La cubierta se medirá en metros cuadrados de techo tomando en cuenta el área neta cubierta. Es decir su proyección en planta.</w:t>
      </w:r>
    </w:p>
    <w:p w:rsidR="0023209A" w:rsidRPr="00B83070" w:rsidRDefault="0023209A" w:rsidP="0023209A">
      <w:pPr>
        <w:shd w:val="clear" w:color="auto" w:fill="FFFFFF"/>
        <w:jc w:val="both"/>
        <w:rPr>
          <w:kern w:val="28"/>
          <w:sz w:val="18"/>
          <w:szCs w:val="18"/>
        </w:rPr>
      </w:pPr>
    </w:p>
    <w:p w:rsidR="0023209A" w:rsidRPr="00B83070" w:rsidRDefault="0023209A" w:rsidP="0023209A">
      <w:pPr>
        <w:shd w:val="clear" w:color="auto" w:fill="FFFFFF"/>
        <w:jc w:val="both"/>
        <w:rPr>
          <w:b/>
          <w:kern w:val="28"/>
          <w:sz w:val="18"/>
          <w:szCs w:val="18"/>
        </w:rPr>
      </w:pPr>
      <w:r w:rsidRPr="00B83070">
        <w:rPr>
          <w:b/>
          <w:kern w:val="28"/>
          <w:sz w:val="18"/>
          <w:szCs w:val="18"/>
        </w:rPr>
        <w:t>FORMA DE PAGO</w:t>
      </w:r>
    </w:p>
    <w:p w:rsidR="0023209A" w:rsidRPr="00B83070" w:rsidRDefault="0023209A" w:rsidP="0023209A">
      <w:pPr>
        <w:shd w:val="clear" w:color="auto" w:fill="FFFFFF"/>
        <w:jc w:val="both"/>
        <w:rPr>
          <w:kern w:val="28"/>
          <w:sz w:val="18"/>
          <w:szCs w:val="18"/>
        </w:rPr>
      </w:pPr>
    </w:p>
    <w:p w:rsidR="0023209A" w:rsidRPr="00B83070" w:rsidRDefault="0023209A" w:rsidP="0023209A">
      <w:pPr>
        <w:shd w:val="clear" w:color="auto" w:fill="FFFFFF"/>
        <w:jc w:val="both"/>
        <w:rPr>
          <w:kern w:val="28"/>
          <w:sz w:val="18"/>
          <w:szCs w:val="18"/>
        </w:rPr>
      </w:pPr>
      <w:r w:rsidRPr="00B83070">
        <w:rPr>
          <w:kern w:val="28"/>
          <w:sz w:val="18"/>
          <w:szCs w:val="18"/>
        </w:rPr>
        <w:t xml:space="preserve">La cubierta construida con materiales aprobados, en un todo, de acuerdo con estas especificaciones y medida según lo previsto en el punto anterior, será pagada al precio unitario de la propuesta aceptada. Este precio unitario será la compensación total por todos los materiales, herramientas, equipo y mano de obra que inciden en su costo. </w:t>
      </w:r>
    </w:p>
    <w:p w:rsidR="0023209A" w:rsidRPr="00B83070" w:rsidRDefault="0023209A" w:rsidP="006A5747">
      <w:pPr>
        <w:widowControl w:val="0"/>
        <w:tabs>
          <w:tab w:val="left" w:pos="595"/>
        </w:tabs>
        <w:autoSpaceDE w:val="0"/>
        <w:autoSpaceDN w:val="0"/>
        <w:adjustRightInd w:val="0"/>
        <w:jc w:val="both"/>
        <w:rPr>
          <w:sz w:val="18"/>
          <w:szCs w:val="18"/>
          <w:lang w:val="es-MX"/>
        </w:rPr>
      </w:pPr>
    </w:p>
    <w:p w:rsidR="00AE090F" w:rsidRPr="00B83070" w:rsidRDefault="00AE090F" w:rsidP="006A5747">
      <w:pPr>
        <w:widowControl w:val="0"/>
        <w:tabs>
          <w:tab w:val="left" w:pos="595"/>
        </w:tabs>
        <w:autoSpaceDE w:val="0"/>
        <w:autoSpaceDN w:val="0"/>
        <w:adjustRightInd w:val="0"/>
        <w:jc w:val="both"/>
        <w:rPr>
          <w:sz w:val="18"/>
          <w:szCs w:val="18"/>
          <w:lang w:val="es-MX"/>
        </w:rPr>
      </w:pPr>
    </w:p>
    <w:p w:rsidR="00AE090F" w:rsidRPr="00B83070" w:rsidRDefault="00AE090F" w:rsidP="006A5747">
      <w:pPr>
        <w:widowControl w:val="0"/>
        <w:tabs>
          <w:tab w:val="left" w:pos="595"/>
        </w:tabs>
        <w:autoSpaceDE w:val="0"/>
        <w:autoSpaceDN w:val="0"/>
        <w:adjustRightInd w:val="0"/>
        <w:jc w:val="both"/>
        <w:rPr>
          <w:sz w:val="18"/>
          <w:szCs w:val="18"/>
          <w:lang w:val="es-MX"/>
        </w:rPr>
      </w:pPr>
    </w:p>
    <w:p w:rsidR="00AE090F" w:rsidRPr="00B83070" w:rsidRDefault="00AE090F" w:rsidP="006A5747">
      <w:pPr>
        <w:widowControl w:val="0"/>
        <w:tabs>
          <w:tab w:val="left" w:pos="595"/>
        </w:tabs>
        <w:autoSpaceDE w:val="0"/>
        <w:autoSpaceDN w:val="0"/>
        <w:adjustRightInd w:val="0"/>
        <w:jc w:val="both"/>
        <w:rPr>
          <w:sz w:val="18"/>
          <w:szCs w:val="18"/>
          <w:lang w:val="es-MX"/>
        </w:rPr>
      </w:pPr>
    </w:p>
    <w:p w:rsidR="0023209A" w:rsidRPr="00B83070"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Pr="00B83070" w:rsidRDefault="00B83070" w:rsidP="006A5747">
      <w:pPr>
        <w:widowControl w:val="0"/>
        <w:tabs>
          <w:tab w:val="left" w:pos="595"/>
        </w:tabs>
        <w:autoSpaceDE w:val="0"/>
        <w:autoSpaceDN w:val="0"/>
        <w:adjustRightInd w:val="0"/>
        <w:jc w:val="both"/>
        <w:rPr>
          <w:sz w:val="18"/>
          <w:szCs w:val="18"/>
          <w:lang w:val="es-MX"/>
        </w:rPr>
      </w:pPr>
    </w:p>
    <w:p w:rsidR="0023209A" w:rsidRPr="00B83070" w:rsidRDefault="0023209A" w:rsidP="006A5747">
      <w:pPr>
        <w:widowControl w:val="0"/>
        <w:tabs>
          <w:tab w:val="left" w:pos="595"/>
        </w:tabs>
        <w:autoSpaceDE w:val="0"/>
        <w:autoSpaceDN w:val="0"/>
        <w:adjustRightInd w:val="0"/>
        <w:jc w:val="both"/>
        <w:rPr>
          <w:sz w:val="18"/>
          <w:szCs w:val="18"/>
          <w:lang w:val="es-MX"/>
        </w:rPr>
      </w:pPr>
    </w:p>
    <w:p w:rsidR="0023209A" w:rsidRPr="00B83070" w:rsidRDefault="0023209A" w:rsidP="006A5747">
      <w:pPr>
        <w:widowControl w:val="0"/>
        <w:tabs>
          <w:tab w:val="left" w:pos="595"/>
        </w:tabs>
        <w:autoSpaceDE w:val="0"/>
        <w:autoSpaceDN w:val="0"/>
        <w:adjustRightInd w:val="0"/>
        <w:jc w:val="both"/>
        <w:rPr>
          <w:sz w:val="18"/>
          <w:szCs w:val="18"/>
          <w:lang w:val="es-MX"/>
        </w:rPr>
      </w:pPr>
    </w:p>
    <w:p w:rsidR="0023209A" w:rsidRPr="00B83070" w:rsidRDefault="0023209A" w:rsidP="006A5747">
      <w:pPr>
        <w:widowControl w:val="0"/>
        <w:tabs>
          <w:tab w:val="left" w:pos="595"/>
        </w:tabs>
        <w:autoSpaceDE w:val="0"/>
        <w:autoSpaceDN w:val="0"/>
        <w:adjustRightInd w:val="0"/>
        <w:jc w:val="both"/>
        <w:rPr>
          <w:sz w:val="18"/>
          <w:szCs w:val="18"/>
          <w:lang w:val="es-MX"/>
        </w:rPr>
      </w:pPr>
    </w:p>
    <w:p w:rsidR="0023209A" w:rsidRPr="00B83070" w:rsidRDefault="0023209A" w:rsidP="006A5747">
      <w:pPr>
        <w:widowControl w:val="0"/>
        <w:tabs>
          <w:tab w:val="left" w:pos="595"/>
        </w:tabs>
        <w:autoSpaceDE w:val="0"/>
        <w:autoSpaceDN w:val="0"/>
        <w:adjustRightInd w:val="0"/>
        <w:jc w:val="both"/>
        <w:rPr>
          <w:sz w:val="18"/>
          <w:szCs w:val="18"/>
          <w:lang w:val="es-MX"/>
        </w:rPr>
      </w:pPr>
    </w:p>
    <w:p w:rsidR="0023209A" w:rsidRPr="00B83070" w:rsidRDefault="0023209A" w:rsidP="006A5747">
      <w:pPr>
        <w:widowControl w:val="0"/>
        <w:tabs>
          <w:tab w:val="left" w:pos="595"/>
        </w:tabs>
        <w:autoSpaceDE w:val="0"/>
        <w:autoSpaceDN w:val="0"/>
        <w:adjustRightInd w:val="0"/>
        <w:jc w:val="both"/>
        <w:rPr>
          <w:sz w:val="18"/>
          <w:szCs w:val="18"/>
          <w:lang w:val="es-MX"/>
        </w:rPr>
      </w:pPr>
    </w:p>
    <w:p w:rsidR="0023209A" w:rsidRPr="00B83070" w:rsidRDefault="0023209A" w:rsidP="006A5747">
      <w:pPr>
        <w:widowControl w:val="0"/>
        <w:tabs>
          <w:tab w:val="left" w:pos="595"/>
        </w:tabs>
        <w:autoSpaceDE w:val="0"/>
        <w:autoSpaceDN w:val="0"/>
        <w:adjustRightInd w:val="0"/>
        <w:jc w:val="both"/>
        <w:rPr>
          <w:sz w:val="18"/>
          <w:szCs w:val="18"/>
          <w:lang w:val="es-MX"/>
        </w:rPr>
      </w:pPr>
    </w:p>
    <w:p w:rsidR="0023209A" w:rsidRPr="00B83070" w:rsidRDefault="0023209A" w:rsidP="006A5747">
      <w:pPr>
        <w:widowControl w:val="0"/>
        <w:tabs>
          <w:tab w:val="left" w:pos="595"/>
        </w:tabs>
        <w:autoSpaceDE w:val="0"/>
        <w:autoSpaceDN w:val="0"/>
        <w:adjustRightInd w:val="0"/>
        <w:jc w:val="both"/>
        <w:rPr>
          <w:sz w:val="18"/>
          <w:szCs w:val="18"/>
          <w:lang w:val="es-MX"/>
        </w:rPr>
      </w:pPr>
    </w:p>
    <w:p w:rsidR="000F4E9E" w:rsidRDefault="00F4018A" w:rsidP="000F4E9E">
      <w:pPr>
        <w:shd w:val="clear" w:color="auto" w:fill="FFFFFF"/>
        <w:rPr>
          <w:b/>
          <w:kern w:val="28"/>
          <w:sz w:val="22"/>
          <w:szCs w:val="22"/>
        </w:rPr>
      </w:pPr>
      <w:r>
        <w:rPr>
          <w:b/>
          <w:kern w:val="28"/>
          <w:sz w:val="22"/>
          <w:szCs w:val="22"/>
        </w:rPr>
        <w:t xml:space="preserve">4.- </w:t>
      </w:r>
      <w:r w:rsidR="000F4E9E">
        <w:rPr>
          <w:b/>
          <w:kern w:val="28"/>
          <w:sz w:val="22"/>
          <w:szCs w:val="22"/>
        </w:rPr>
        <w:t>SALA DE TABLEROS</w:t>
      </w:r>
    </w:p>
    <w:p w:rsidR="000F4E9E" w:rsidRPr="00F4018A" w:rsidRDefault="000F4E9E" w:rsidP="000F4E9E">
      <w:pPr>
        <w:shd w:val="clear" w:color="auto" w:fill="FFFFFF"/>
        <w:rPr>
          <w:b/>
          <w:kern w:val="28"/>
          <w:sz w:val="18"/>
          <w:szCs w:val="18"/>
        </w:rPr>
      </w:pPr>
    </w:p>
    <w:p w:rsidR="000F4E9E" w:rsidRPr="00F4018A" w:rsidRDefault="000F4E9E" w:rsidP="000F4E9E">
      <w:pPr>
        <w:shd w:val="clear" w:color="auto" w:fill="FFFFFF"/>
        <w:rPr>
          <w:b/>
          <w:kern w:val="28"/>
          <w:sz w:val="18"/>
          <w:szCs w:val="18"/>
          <w:u w:val="single"/>
        </w:rPr>
      </w:pPr>
    </w:p>
    <w:p w:rsidR="000F4E9E" w:rsidRPr="008B15CA" w:rsidRDefault="000F4E9E" w:rsidP="000F4E9E">
      <w:pPr>
        <w:shd w:val="clear" w:color="auto" w:fill="FFFFFF"/>
        <w:rPr>
          <w:b/>
          <w:sz w:val="18"/>
          <w:szCs w:val="18"/>
          <w:u w:val="single"/>
          <w:lang w:val="es-MX"/>
        </w:rPr>
      </w:pPr>
      <w:r w:rsidRPr="008B15CA">
        <w:rPr>
          <w:b/>
          <w:sz w:val="18"/>
          <w:szCs w:val="18"/>
          <w:u w:val="single"/>
          <w:lang w:val="es-MX"/>
        </w:rPr>
        <w:t xml:space="preserve">ITEM Nº </w:t>
      </w:r>
      <w:r w:rsidR="0015148F">
        <w:rPr>
          <w:b/>
          <w:sz w:val="18"/>
          <w:szCs w:val="18"/>
          <w:u w:val="single"/>
          <w:lang w:val="es-MX"/>
        </w:rPr>
        <w:t>23</w:t>
      </w:r>
      <w:r w:rsidRPr="008B15CA">
        <w:rPr>
          <w:b/>
          <w:sz w:val="18"/>
          <w:szCs w:val="18"/>
          <w:u w:val="single"/>
          <w:lang w:val="es-MX"/>
        </w:rPr>
        <w:t xml:space="preserve">: EXCAVACION DE 0-2 M  </w:t>
      </w:r>
      <w:r>
        <w:rPr>
          <w:b/>
          <w:sz w:val="18"/>
          <w:szCs w:val="18"/>
          <w:u w:val="single"/>
          <w:lang w:val="es-MX"/>
        </w:rPr>
        <w:t xml:space="preserve">S/AGOTAMIENTO </w:t>
      </w:r>
      <w:r w:rsidRPr="008B15CA">
        <w:rPr>
          <w:b/>
          <w:sz w:val="18"/>
          <w:szCs w:val="18"/>
          <w:u w:val="single"/>
          <w:lang w:val="es-MX"/>
        </w:rPr>
        <w:t>TERRENO SEMIDURO</w:t>
      </w:r>
    </w:p>
    <w:p w:rsidR="000F4E9E" w:rsidRPr="008B15CA" w:rsidRDefault="000F4E9E" w:rsidP="000F4E9E">
      <w:pPr>
        <w:shd w:val="clear" w:color="auto" w:fill="FFFFFF"/>
        <w:rPr>
          <w:b/>
          <w:sz w:val="18"/>
          <w:szCs w:val="18"/>
          <w:lang w:val="es-MX"/>
        </w:rPr>
      </w:pPr>
      <w:r w:rsidRPr="008B15CA">
        <w:rPr>
          <w:b/>
          <w:sz w:val="18"/>
          <w:szCs w:val="18"/>
          <w:u w:val="single"/>
          <w:lang w:val="es-MX"/>
        </w:rPr>
        <w:t>UNIDAD: M3</w:t>
      </w: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0F4E9E">
      <w:pPr>
        <w:jc w:val="both"/>
        <w:rPr>
          <w:b/>
          <w:kern w:val="28"/>
          <w:sz w:val="18"/>
          <w:szCs w:val="18"/>
        </w:rPr>
      </w:pPr>
    </w:p>
    <w:p w:rsidR="000F4E9E" w:rsidRPr="006A5747" w:rsidRDefault="000F4E9E" w:rsidP="000F4E9E">
      <w:pPr>
        <w:jc w:val="both"/>
        <w:rPr>
          <w:b/>
          <w:kern w:val="28"/>
          <w:sz w:val="18"/>
          <w:szCs w:val="18"/>
        </w:rPr>
      </w:pPr>
      <w:r w:rsidRPr="006A5747">
        <w:rPr>
          <w:b/>
          <w:kern w:val="28"/>
          <w:sz w:val="18"/>
          <w:szCs w:val="18"/>
        </w:rPr>
        <w:t>DESCRIPCION</w:t>
      </w:r>
    </w:p>
    <w:p w:rsidR="000F4E9E" w:rsidRPr="006A5747" w:rsidRDefault="000F4E9E" w:rsidP="000F4E9E">
      <w:pPr>
        <w:jc w:val="both"/>
        <w:rPr>
          <w:kern w:val="28"/>
          <w:sz w:val="18"/>
          <w:szCs w:val="18"/>
        </w:rPr>
      </w:pPr>
    </w:p>
    <w:p w:rsidR="000F4E9E" w:rsidRPr="006A5747" w:rsidRDefault="000F4E9E" w:rsidP="000F4E9E">
      <w:pPr>
        <w:jc w:val="both"/>
        <w:rPr>
          <w:kern w:val="28"/>
          <w:sz w:val="18"/>
          <w:szCs w:val="18"/>
        </w:rPr>
      </w:pPr>
      <w:r w:rsidRPr="006A5747">
        <w:rPr>
          <w:kern w:val="28"/>
          <w:sz w:val="18"/>
          <w:szCs w:val="18"/>
        </w:rPr>
        <w:t xml:space="preserve">Este ítem comprende todos los trabajos de excavación de zapatas, muros de contención, etc. a ser ejecutados para poder realizar las obras civiles de la ampliación de la planta de engarrafado mencionada y la respectiva playa de carga y descarga, de acuerdo a la clase de terreno donde se ubica, hasta la profundidad necesaria y en las medidas indicadas en planos. Los trabajos deberán sujetarse a estas especificaciones y a las instrucciones del supervisor, de tal manera de cumplir a plena satisfacción con el proyecto. </w:t>
      </w:r>
      <w:r w:rsidRPr="006A5747">
        <w:rPr>
          <w:spacing w:val="-3"/>
          <w:sz w:val="18"/>
          <w:szCs w:val="18"/>
        </w:rPr>
        <w:t>Acontecimientos o hechos extraordinarios e imprevisibles, como por ejemplo; afluencia de agua, empuje del suelo, etc., debe</w:t>
      </w:r>
      <w:r w:rsidRPr="006A5747">
        <w:rPr>
          <w:spacing w:val="-3"/>
          <w:sz w:val="18"/>
          <w:szCs w:val="18"/>
        </w:rPr>
        <w:softHyphen/>
        <w:t>rán ser informados inmediatamente por el Contratista al Supervisor.  Las medidas a tomar serán ordena</w:t>
      </w:r>
      <w:r w:rsidRPr="006A5747">
        <w:rPr>
          <w:spacing w:val="-3"/>
          <w:sz w:val="18"/>
          <w:szCs w:val="18"/>
        </w:rPr>
        <w:softHyphen/>
        <w:t>das por el Supervisor de Obras.</w:t>
      </w:r>
    </w:p>
    <w:p w:rsidR="000F4E9E" w:rsidRPr="006A5747" w:rsidRDefault="000F4E9E" w:rsidP="000F4E9E">
      <w:pPr>
        <w:tabs>
          <w:tab w:val="left" w:pos="0"/>
          <w:tab w:val="left" w:pos="720"/>
        </w:tabs>
        <w:suppressAutoHyphens/>
        <w:jc w:val="both"/>
        <w:rPr>
          <w:spacing w:val="-3"/>
          <w:sz w:val="18"/>
          <w:szCs w:val="18"/>
        </w:rPr>
      </w:pPr>
    </w:p>
    <w:p w:rsidR="000F4E9E" w:rsidRPr="006A5747" w:rsidRDefault="000F4E9E" w:rsidP="000F4E9E">
      <w:pPr>
        <w:jc w:val="both"/>
        <w:rPr>
          <w:b/>
          <w:kern w:val="28"/>
          <w:sz w:val="18"/>
          <w:szCs w:val="18"/>
        </w:rPr>
      </w:pPr>
      <w:r w:rsidRPr="006A5747">
        <w:rPr>
          <w:b/>
          <w:kern w:val="28"/>
          <w:sz w:val="18"/>
          <w:szCs w:val="18"/>
        </w:rPr>
        <w:t>MATERIALES, HERRAMIENTAS Y EQUIPO</w:t>
      </w:r>
    </w:p>
    <w:p w:rsidR="000F4E9E" w:rsidRPr="006A5747" w:rsidRDefault="000F4E9E" w:rsidP="000F4E9E">
      <w:pPr>
        <w:jc w:val="both"/>
        <w:rPr>
          <w:kern w:val="28"/>
          <w:sz w:val="18"/>
          <w:szCs w:val="18"/>
        </w:rPr>
      </w:pPr>
    </w:p>
    <w:p w:rsidR="000F4E9E" w:rsidRPr="006A5747" w:rsidRDefault="000F4E9E" w:rsidP="000F4E9E">
      <w:pPr>
        <w:jc w:val="both"/>
        <w:rPr>
          <w:kern w:val="28"/>
          <w:sz w:val="18"/>
          <w:szCs w:val="18"/>
        </w:rPr>
      </w:pPr>
      <w:r w:rsidRPr="006A5747">
        <w:rPr>
          <w:kern w:val="28"/>
          <w:sz w:val="18"/>
          <w:szCs w:val="18"/>
        </w:rPr>
        <w:t>El material a excavar será el existente en la zona de trabajo. Si se trata de excavación manual se requerirá el empleo de herramientas menores (palas, picos, carretillas) y aprobación del Supervisor de Obra.</w:t>
      </w:r>
    </w:p>
    <w:p w:rsidR="000F4E9E" w:rsidRPr="006A5747" w:rsidRDefault="000F4E9E" w:rsidP="000F4E9E">
      <w:pPr>
        <w:jc w:val="both"/>
        <w:rPr>
          <w:kern w:val="28"/>
          <w:sz w:val="18"/>
          <w:szCs w:val="18"/>
        </w:rPr>
      </w:pPr>
    </w:p>
    <w:p w:rsidR="000F4E9E" w:rsidRPr="006A5747" w:rsidRDefault="000F4E9E" w:rsidP="000F4E9E">
      <w:pPr>
        <w:jc w:val="both"/>
        <w:rPr>
          <w:b/>
          <w:kern w:val="28"/>
          <w:sz w:val="18"/>
          <w:szCs w:val="18"/>
        </w:rPr>
      </w:pPr>
      <w:r w:rsidRPr="006A5747">
        <w:rPr>
          <w:b/>
          <w:kern w:val="28"/>
          <w:sz w:val="18"/>
          <w:szCs w:val="18"/>
        </w:rPr>
        <w:t>FORMA DE EJECUCION</w:t>
      </w:r>
    </w:p>
    <w:p w:rsidR="000F4E9E" w:rsidRPr="006A5747" w:rsidRDefault="000F4E9E" w:rsidP="000F4E9E">
      <w:pPr>
        <w:jc w:val="both"/>
        <w:rPr>
          <w:kern w:val="28"/>
          <w:sz w:val="18"/>
          <w:szCs w:val="18"/>
        </w:rPr>
      </w:pPr>
    </w:p>
    <w:p w:rsidR="000F4E9E" w:rsidRPr="006A5747" w:rsidRDefault="000F4E9E" w:rsidP="000F4E9E">
      <w:pPr>
        <w:jc w:val="both"/>
        <w:rPr>
          <w:kern w:val="28"/>
          <w:sz w:val="18"/>
          <w:szCs w:val="18"/>
        </w:rPr>
      </w:pPr>
      <w:r w:rsidRPr="006A5747">
        <w:rPr>
          <w:kern w:val="28"/>
          <w:sz w:val="18"/>
          <w:szCs w:val="18"/>
        </w:rPr>
        <w:t>Las excavaciones se realizarán de acuerdo con los planos de proyecto, respetando las dimensiones de la excavación de cimientos y fundaciones. Serán efectuadas con los lados aproximadamente verticales, el fondo nivelado y terminado de manera que la base ofrezca un apoyo firme y uniforme en toda su área. Cualquier exceso de excavación deberá ser rellenado por el Constructor a su cuenta. El material a rellenar y trabajo realizado deberá ser aprobado por el supervisor.</w:t>
      </w:r>
    </w:p>
    <w:p w:rsidR="000F4E9E" w:rsidRPr="006A5747" w:rsidRDefault="000F4E9E" w:rsidP="000F4E9E">
      <w:pPr>
        <w:jc w:val="both"/>
        <w:rPr>
          <w:kern w:val="28"/>
          <w:sz w:val="18"/>
          <w:szCs w:val="18"/>
        </w:rPr>
      </w:pPr>
    </w:p>
    <w:p w:rsidR="000F4E9E" w:rsidRPr="006A5747" w:rsidRDefault="000F4E9E" w:rsidP="000F4E9E">
      <w:pPr>
        <w:jc w:val="both"/>
        <w:rPr>
          <w:kern w:val="28"/>
          <w:sz w:val="18"/>
          <w:szCs w:val="18"/>
        </w:rPr>
      </w:pPr>
      <w:r w:rsidRPr="006A5747">
        <w:rPr>
          <w:kern w:val="28"/>
          <w:sz w:val="18"/>
          <w:szCs w:val="18"/>
        </w:rPr>
        <w:t>La base deberá ofrecer un apoyo firme en toda la superficie.</w:t>
      </w:r>
    </w:p>
    <w:p w:rsidR="000F4E9E" w:rsidRPr="006A5747" w:rsidRDefault="000F4E9E" w:rsidP="000F4E9E">
      <w:pPr>
        <w:jc w:val="both"/>
        <w:rPr>
          <w:kern w:val="28"/>
          <w:sz w:val="18"/>
          <w:szCs w:val="18"/>
        </w:rPr>
      </w:pPr>
    </w:p>
    <w:p w:rsidR="000F4E9E" w:rsidRPr="006A5747" w:rsidRDefault="000F4E9E" w:rsidP="000F4E9E">
      <w:pPr>
        <w:jc w:val="both"/>
        <w:rPr>
          <w:b/>
          <w:kern w:val="28"/>
          <w:sz w:val="18"/>
          <w:szCs w:val="18"/>
        </w:rPr>
      </w:pPr>
      <w:r w:rsidRPr="006A5747">
        <w:rPr>
          <w:b/>
          <w:kern w:val="28"/>
          <w:sz w:val="18"/>
          <w:szCs w:val="18"/>
        </w:rPr>
        <w:t>MEDICION</w:t>
      </w:r>
    </w:p>
    <w:p w:rsidR="000F4E9E" w:rsidRPr="006A5747" w:rsidRDefault="000F4E9E" w:rsidP="000F4E9E">
      <w:pPr>
        <w:jc w:val="both"/>
        <w:rPr>
          <w:kern w:val="28"/>
          <w:sz w:val="18"/>
          <w:szCs w:val="18"/>
        </w:rPr>
      </w:pPr>
    </w:p>
    <w:p w:rsidR="000F4E9E" w:rsidRPr="006A5747" w:rsidRDefault="000F4E9E" w:rsidP="000F4E9E">
      <w:pPr>
        <w:jc w:val="both"/>
        <w:rPr>
          <w:kern w:val="28"/>
          <w:sz w:val="18"/>
          <w:szCs w:val="18"/>
        </w:rPr>
      </w:pPr>
      <w:r w:rsidRPr="006A5747">
        <w:rPr>
          <w:kern w:val="28"/>
          <w:sz w:val="18"/>
          <w:szCs w:val="18"/>
        </w:rPr>
        <w:t>La medición de este ítem se efectuará por metro cúbico de acuerdo a las secciones indicadas en planos, en los volúmenes realmente ejecutadas y aprobadas por el Supervisor de Obra.</w:t>
      </w:r>
    </w:p>
    <w:p w:rsidR="000F4E9E" w:rsidRPr="006A5747" w:rsidRDefault="000F4E9E" w:rsidP="000F4E9E">
      <w:pPr>
        <w:jc w:val="both"/>
        <w:rPr>
          <w:kern w:val="28"/>
          <w:sz w:val="18"/>
          <w:szCs w:val="18"/>
        </w:rPr>
      </w:pPr>
    </w:p>
    <w:p w:rsidR="000F4E9E" w:rsidRPr="006A5747" w:rsidRDefault="000F4E9E" w:rsidP="000F4E9E">
      <w:pPr>
        <w:jc w:val="both"/>
        <w:rPr>
          <w:kern w:val="28"/>
          <w:sz w:val="18"/>
          <w:szCs w:val="18"/>
        </w:rPr>
      </w:pPr>
      <w:r w:rsidRPr="006A5747">
        <w:rPr>
          <w:kern w:val="28"/>
          <w:sz w:val="18"/>
          <w:szCs w:val="18"/>
        </w:rPr>
        <w:t>En la medición se incluirá el retiro de todo el material excedente procedente de la excavación.</w:t>
      </w:r>
    </w:p>
    <w:p w:rsidR="000F4E9E" w:rsidRPr="006A5747" w:rsidRDefault="000F4E9E" w:rsidP="000F4E9E">
      <w:pPr>
        <w:jc w:val="both"/>
        <w:rPr>
          <w:kern w:val="28"/>
          <w:sz w:val="18"/>
          <w:szCs w:val="18"/>
        </w:rPr>
      </w:pPr>
    </w:p>
    <w:p w:rsidR="000F4E9E" w:rsidRPr="006A5747" w:rsidRDefault="000F4E9E" w:rsidP="000F4E9E">
      <w:pPr>
        <w:jc w:val="both"/>
        <w:rPr>
          <w:b/>
          <w:kern w:val="28"/>
          <w:sz w:val="18"/>
          <w:szCs w:val="18"/>
        </w:rPr>
      </w:pPr>
      <w:r w:rsidRPr="006A5747">
        <w:rPr>
          <w:b/>
          <w:kern w:val="28"/>
          <w:sz w:val="18"/>
          <w:szCs w:val="18"/>
        </w:rPr>
        <w:t>FORMA DE PAGO</w:t>
      </w:r>
    </w:p>
    <w:p w:rsidR="000F4E9E" w:rsidRPr="006A5747" w:rsidRDefault="000F4E9E" w:rsidP="000F4E9E">
      <w:pPr>
        <w:jc w:val="both"/>
        <w:rPr>
          <w:kern w:val="28"/>
          <w:sz w:val="18"/>
          <w:szCs w:val="18"/>
        </w:rPr>
      </w:pPr>
    </w:p>
    <w:p w:rsidR="000F4E9E" w:rsidRDefault="000F4E9E" w:rsidP="000F4E9E">
      <w:pPr>
        <w:jc w:val="both"/>
        <w:rPr>
          <w:spacing w:val="-3"/>
          <w:sz w:val="18"/>
          <w:szCs w:val="18"/>
        </w:rPr>
      </w:pPr>
      <w:r w:rsidRPr="006A5747">
        <w:rPr>
          <w:kern w:val="28"/>
          <w:sz w:val="18"/>
          <w:szCs w:val="18"/>
        </w:rPr>
        <w:t xml:space="preserve">Los trabajos correspondientes a este ítem, serán pagados de acuerdo a los precios unitarios del ítem, tal como fueron definidos y presentados en la propuesta del Contratista. Dichos precios constituirán la compensación y pago total por cualquier concepto de materiales, mano de obra, equipo, herramientas e imprevistos necesarios para ejecutar el trabajo previsto en esta especificación. </w:t>
      </w:r>
      <w:r w:rsidRPr="006A5747">
        <w:rPr>
          <w:spacing w:val="-3"/>
          <w:sz w:val="18"/>
          <w:szCs w:val="18"/>
        </w:rPr>
        <w:t>El volumen que sobrepase innecesa</w:t>
      </w:r>
      <w:r w:rsidRPr="006A5747">
        <w:rPr>
          <w:spacing w:val="-3"/>
          <w:sz w:val="18"/>
          <w:szCs w:val="18"/>
        </w:rPr>
        <w:softHyphen/>
        <w:t>riamente las men</w:t>
      </w:r>
      <w:r w:rsidRPr="006A5747">
        <w:rPr>
          <w:spacing w:val="-3"/>
          <w:sz w:val="18"/>
          <w:szCs w:val="18"/>
        </w:rPr>
        <w:softHyphen/>
        <w:t>cionadas medidas no será tomado en cuenta para el pago.</w:t>
      </w:r>
    </w:p>
    <w:p w:rsidR="000F4E9E" w:rsidRDefault="000F4E9E" w:rsidP="000F4E9E">
      <w:pPr>
        <w:widowControl w:val="0"/>
        <w:tabs>
          <w:tab w:val="left" w:pos="595"/>
        </w:tabs>
        <w:autoSpaceDE w:val="0"/>
        <w:autoSpaceDN w:val="0"/>
        <w:adjustRightInd w:val="0"/>
        <w:jc w:val="both"/>
        <w:rPr>
          <w:sz w:val="18"/>
          <w:szCs w:val="18"/>
          <w:lang w:val="es-MX"/>
        </w:rPr>
      </w:pPr>
    </w:p>
    <w:p w:rsidR="000F4E9E" w:rsidRDefault="000F4E9E" w:rsidP="000F4E9E">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Pr="006A5747" w:rsidRDefault="000F4E9E" w:rsidP="000F4E9E">
      <w:pPr>
        <w:autoSpaceDE w:val="0"/>
        <w:autoSpaceDN w:val="0"/>
        <w:adjustRightInd w:val="0"/>
        <w:rPr>
          <w:b/>
          <w:sz w:val="18"/>
          <w:szCs w:val="18"/>
          <w:u w:val="single"/>
          <w:lang w:val="es-BO" w:eastAsia="en-US"/>
        </w:rPr>
      </w:pPr>
      <w:r w:rsidRPr="006A5747">
        <w:rPr>
          <w:b/>
          <w:sz w:val="18"/>
          <w:szCs w:val="18"/>
          <w:u w:val="single"/>
          <w:lang w:val="es-MX"/>
        </w:rPr>
        <w:t>ITEM</w:t>
      </w:r>
      <w:r>
        <w:rPr>
          <w:b/>
          <w:sz w:val="18"/>
          <w:szCs w:val="18"/>
          <w:u w:val="single"/>
          <w:lang w:val="es-MX"/>
        </w:rPr>
        <w:t xml:space="preserve"> N° </w:t>
      </w:r>
      <w:r w:rsidR="0015148F">
        <w:rPr>
          <w:b/>
          <w:sz w:val="18"/>
          <w:szCs w:val="18"/>
          <w:u w:val="single"/>
          <w:lang w:val="es-MX"/>
        </w:rPr>
        <w:t>2</w:t>
      </w:r>
      <w:r w:rsidR="001A5BDA">
        <w:rPr>
          <w:b/>
          <w:sz w:val="18"/>
          <w:szCs w:val="18"/>
          <w:u w:val="single"/>
          <w:lang w:val="es-MX"/>
        </w:rPr>
        <w:t>4</w:t>
      </w:r>
      <w:r>
        <w:rPr>
          <w:b/>
          <w:sz w:val="18"/>
          <w:szCs w:val="18"/>
          <w:u w:val="single"/>
          <w:lang w:val="es-MX"/>
        </w:rPr>
        <w:t>:</w:t>
      </w:r>
      <w:r w:rsidRPr="006A5747">
        <w:rPr>
          <w:b/>
          <w:sz w:val="18"/>
          <w:szCs w:val="18"/>
          <w:u w:val="single"/>
          <w:lang w:val="es-MX"/>
        </w:rPr>
        <w:t xml:space="preserve"> </w:t>
      </w:r>
      <w:r>
        <w:rPr>
          <w:b/>
          <w:sz w:val="18"/>
          <w:szCs w:val="18"/>
          <w:u w:val="single"/>
          <w:lang w:val="es-MX"/>
        </w:rPr>
        <w:t>PISO DE CEMENTO DE ALTO TRAFICO E=10CM C/JUNTAS C/2M</w:t>
      </w:r>
    </w:p>
    <w:p w:rsidR="000F4E9E" w:rsidRPr="00D02190" w:rsidRDefault="000F4E9E" w:rsidP="000F4E9E">
      <w:pPr>
        <w:rPr>
          <w:b/>
          <w:sz w:val="18"/>
          <w:szCs w:val="18"/>
          <w:lang w:val="es-MX"/>
        </w:rPr>
      </w:pPr>
      <w:r w:rsidRPr="006A5747">
        <w:rPr>
          <w:b/>
          <w:sz w:val="18"/>
          <w:szCs w:val="18"/>
          <w:u w:val="single"/>
          <w:lang w:val="es-MX"/>
        </w:rPr>
        <w:t>UNIDAD: M</w:t>
      </w:r>
      <w:r>
        <w:rPr>
          <w:b/>
          <w:sz w:val="18"/>
          <w:szCs w:val="18"/>
          <w:u w:val="single"/>
          <w:lang w:val="es-MX"/>
        </w:rPr>
        <w:t>2</w:t>
      </w:r>
    </w:p>
    <w:p w:rsidR="000F4E9E" w:rsidRPr="00D02190" w:rsidRDefault="000F4E9E" w:rsidP="000F4E9E">
      <w:pPr>
        <w:jc w:val="center"/>
        <w:rPr>
          <w:b/>
          <w:sz w:val="18"/>
          <w:szCs w:val="18"/>
          <w:lang w:val="es-MX"/>
        </w:rPr>
      </w:pPr>
    </w:p>
    <w:p w:rsidR="000F4E9E" w:rsidRDefault="000F4E9E" w:rsidP="000F4E9E">
      <w:pPr>
        <w:jc w:val="both"/>
        <w:rPr>
          <w:b/>
          <w:kern w:val="28"/>
          <w:sz w:val="18"/>
          <w:szCs w:val="18"/>
        </w:rPr>
      </w:pPr>
      <w:r w:rsidRPr="00D02190">
        <w:rPr>
          <w:b/>
          <w:kern w:val="28"/>
          <w:sz w:val="18"/>
          <w:szCs w:val="18"/>
        </w:rPr>
        <w:t>DESCRIPCION</w:t>
      </w:r>
    </w:p>
    <w:p w:rsidR="000F4E9E" w:rsidRPr="00D02190" w:rsidRDefault="000F4E9E" w:rsidP="000F4E9E">
      <w:pPr>
        <w:jc w:val="both"/>
        <w:rPr>
          <w:kern w:val="28"/>
          <w:sz w:val="18"/>
          <w:szCs w:val="18"/>
        </w:rPr>
      </w:pPr>
    </w:p>
    <w:p w:rsidR="000F4E9E" w:rsidRPr="00D02190" w:rsidRDefault="000F4E9E" w:rsidP="000F4E9E">
      <w:pPr>
        <w:jc w:val="both"/>
        <w:rPr>
          <w:kern w:val="28"/>
          <w:sz w:val="18"/>
          <w:szCs w:val="18"/>
        </w:rPr>
      </w:pPr>
      <w:r w:rsidRPr="00D02190">
        <w:rPr>
          <w:kern w:val="28"/>
          <w:sz w:val="18"/>
          <w:szCs w:val="18"/>
        </w:rPr>
        <w:t xml:space="preserve">Este ítem comprende la ejecución de pisos de cemento que incluye contrapiso de piedra manzana en los sectores singularizados en los planos y de acuerdo a los detalles constructivos y/o instrucciones del Supervisor de Obra.  </w:t>
      </w:r>
    </w:p>
    <w:p w:rsidR="000F4E9E" w:rsidRPr="00D02190" w:rsidRDefault="000F4E9E" w:rsidP="000F4E9E">
      <w:pPr>
        <w:jc w:val="both"/>
        <w:rPr>
          <w:kern w:val="28"/>
          <w:sz w:val="18"/>
          <w:szCs w:val="18"/>
        </w:rPr>
      </w:pPr>
    </w:p>
    <w:p w:rsidR="000F4E9E" w:rsidRDefault="000F4E9E" w:rsidP="000F4E9E">
      <w:pPr>
        <w:jc w:val="both"/>
        <w:rPr>
          <w:b/>
          <w:kern w:val="28"/>
          <w:sz w:val="18"/>
          <w:szCs w:val="18"/>
        </w:rPr>
      </w:pPr>
      <w:r w:rsidRPr="00D02190">
        <w:rPr>
          <w:b/>
          <w:kern w:val="28"/>
          <w:sz w:val="18"/>
          <w:szCs w:val="18"/>
        </w:rPr>
        <w:t>MATERIALES, HERRAMIENTAS Y EQUIPO</w:t>
      </w:r>
    </w:p>
    <w:p w:rsidR="000F4E9E" w:rsidRPr="00D02190" w:rsidRDefault="000F4E9E" w:rsidP="000F4E9E">
      <w:pPr>
        <w:jc w:val="both"/>
        <w:rPr>
          <w:kern w:val="28"/>
          <w:sz w:val="18"/>
          <w:szCs w:val="18"/>
        </w:rPr>
      </w:pPr>
    </w:p>
    <w:p w:rsidR="000F4E9E" w:rsidRPr="00D02190" w:rsidRDefault="000F4E9E" w:rsidP="000F4E9E">
      <w:pPr>
        <w:jc w:val="both"/>
        <w:rPr>
          <w:kern w:val="28"/>
          <w:sz w:val="18"/>
          <w:szCs w:val="18"/>
        </w:rPr>
      </w:pPr>
      <w:r w:rsidRPr="00D02190">
        <w:rPr>
          <w:kern w:val="28"/>
          <w:sz w:val="18"/>
          <w:szCs w:val="18"/>
        </w:rPr>
        <w:t xml:space="preserve">La piedra a emplearse será de canto rodado, conocida como "piedra manzana", cuyas dimensiones deberán variar entre </w:t>
      </w:r>
      <w:smartTag w:uri="urn:schemas-microsoft-com:office:smarttags" w:element="metricconverter">
        <w:smartTagPr>
          <w:attr w:name="ProductID" w:val="10 a"/>
        </w:smartTagPr>
        <w:r w:rsidRPr="00D02190">
          <w:rPr>
            <w:kern w:val="28"/>
            <w:sz w:val="18"/>
            <w:szCs w:val="18"/>
          </w:rPr>
          <w:t>10 a</w:t>
        </w:r>
      </w:smartTag>
      <w:r w:rsidRPr="00D02190">
        <w:rPr>
          <w:kern w:val="28"/>
          <w:sz w:val="18"/>
          <w:szCs w:val="18"/>
        </w:rPr>
        <w:t xml:space="preserve"> </w:t>
      </w:r>
      <w:smartTag w:uri="urn:schemas-microsoft-com:office:smarttags" w:element="metricconverter">
        <w:smartTagPr>
          <w:attr w:name="ProductID" w:val="20 cm"/>
        </w:smartTagPr>
        <w:r w:rsidRPr="00D02190">
          <w:rPr>
            <w:kern w:val="28"/>
            <w:sz w:val="18"/>
            <w:szCs w:val="18"/>
          </w:rPr>
          <w:t>20 cm</w:t>
        </w:r>
      </w:smartTag>
      <w:r w:rsidRPr="00D02190">
        <w:rPr>
          <w:kern w:val="28"/>
          <w:sz w:val="18"/>
          <w:szCs w:val="18"/>
        </w:rPr>
        <w:t>.</w:t>
      </w:r>
    </w:p>
    <w:p w:rsidR="000F4E9E" w:rsidRPr="00D02190" w:rsidRDefault="000F4E9E" w:rsidP="000F4E9E">
      <w:pPr>
        <w:jc w:val="both"/>
        <w:rPr>
          <w:kern w:val="28"/>
          <w:sz w:val="18"/>
          <w:szCs w:val="18"/>
        </w:rPr>
      </w:pPr>
    </w:p>
    <w:p w:rsidR="000F4E9E" w:rsidRPr="00D02190" w:rsidRDefault="000F4E9E" w:rsidP="000F4E9E">
      <w:pPr>
        <w:jc w:val="both"/>
        <w:rPr>
          <w:kern w:val="28"/>
          <w:sz w:val="18"/>
          <w:szCs w:val="18"/>
        </w:rPr>
      </w:pPr>
      <w:r w:rsidRPr="00D02190">
        <w:rPr>
          <w:kern w:val="28"/>
          <w:sz w:val="18"/>
          <w:szCs w:val="18"/>
        </w:rPr>
        <w:t>El cemento será del tipo portland, fresco y  de calidad probada.</w:t>
      </w:r>
    </w:p>
    <w:p w:rsidR="000F4E9E" w:rsidRPr="00D02190" w:rsidRDefault="000F4E9E" w:rsidP="000F4E9E">
      <w:pPr>
        <w:jc w:val="both"/>
        <w:rPr>
          <w:kern w:val="28"/>
          <w:sz w:val="18"/>
          <w:szCs w:val="18"/>
        </w:rPr>
      </w:pPr>
    </w:p>
    <w:p w:rsidR="000F4E9E" w:rsidRPr="00D02190" w:rsidRDefault="000F4E9E" w:rsidP="000F4E9E">
      <w:pPr>
        <w:jc w:val="both"/>
        <w:rPr>
          <w:kern w:val="28"/>
          <w:sz w:val="18"/>
          <w:szCs w:val="18"/>
        </w:rPr>
      </w:pPr>
      <w:r w:rsidRPr="00D02190">
        <w:rPr>
          <w:kern w:val="28"/>
          <w:sz w:val="18"/>
          <w:szCs w:val="18"/>
        </w:rPr>
        <w:t>El agua deberá ser limpia, no permitiéndose el empleo de aguas estancadas provenientes de pequeñas lagunas o aquéllas que provengan de alcantarillas, pantanos o ciénagas.</w:t>
      </w:r>
    </w:p>
    <w:p w:rsidR="000F4E9E" w:rsidRPr="00D02190" w:rsidRDefault="000F4E9E" w:rsidP="000F4E9E">
      <w:pPr>
        <w:jc w:val="both"/>
        <w:rPr>
          <w:kern w:val="28"/>
          <w:sz w:val="18"/>
          <w:szCs w:val="18"/>
        </w:rPr>
      </w:pPr>
    </w:p>
    <w:p w:rsidR="000F4E9E" w:rsidRPr="00D02190" w:rsidRDefault="000F4E9E" w:rsidP="000F4E9E">
      <w:pPr>
        <w:jc w:val="both"/>
        <w:rPr>
          <w:kern w:val="28"/>
          <w:sz w:val="18"/>
          <w:szCs w:val="18"/>
        </w:rPr>
      </w:pPr>
      <w:r w:rsidRPr="00D02190">
        <w:rPr>
          <w:kern w:val="28"/>
          <w:sz w:val="18"/>
          <w:szCs w:val="18"/>
        </w:rPr>
        <w:t xml:space="preserve">En general los agregados deberán estar limpios y exentos de materiales tales como arcillas, barro adherido, escorias, cartón, yeso, pedazos de madera o materias orgánicas. </w:t>
      </w:r>
    </w:p>
    <w:p w:rsidR="000F4E9E" w:rsidRPr="00D02190" w:rsidRDefault="000F4E9E" w:rsidP="000F4E9E">
      <w:pPr>
        <w:jc w:val="both"/>
        <w:rPr>
          <w:kern w:val="28"/>
          <w:sz w:val="18"/>
          <w:szCs w:val="18"/>
        </w:rPr>
      </w:pPr>
    </w:p>
    <w:p w:rsidR="000F4E9E" w:rsidRPr="00D02190" w:rsidRDefault="000F4E9E" w:rsidP="000F4E9E">
      <w:pPr>
        <w:jc w:val="both"/>
        <w:rPr>
          <w:kern w:val="28"/>
          <w:sz w:val="18"/>
          <w:szCs w:val="18"/>
        </w:rPr>
      </w:pPr>
      <w:r w:rsidRPr="00D02190">
        <w:rPr>
          <w:kern w:val="28"/>
          <w:sz w:val="18"/>
          <w:szCs w:val="18"/>
        </w:rPr>
        <w:t>El Contratista deberá lavar los agregados a su costo, a objeto de cumplir con las condiciones señaladas anteriormente.</w:t>
      </w:r>
    </w:p>
    <w:p w:rsidR="000F4E9E" w:rsidRPr="00D02190" w:rsidRDefault="000F4E9E" w:rsidP="000F4E9E">
      <w:pPr>
        <w:jc w:val="both"/>
        <w:rPr>
          <w:kern w:val="28"/>
          <w:sz w:val="18"/>
          <w:szCs w:val="18"/>
        </w:rPr>
      </w:pPr>
    </w:p>
    <w:p w:rsidR="000F4E9E" w:rsidRDefault="000F4E9E" w:rsidP="000F4E9E">
      <w:pPr>
        <w:jc w:val="both"/>
        <w:rPr>
          <w:b/>
          <w:kern w:val="28"/>
          <w:sz w:val="18"/>
          <w:szCs w:val="18"/>
        </w:rPr>
      </w:pPr>
      <w:r w:rsidRPr="00D02190">
        <w:rPr>
          <w:b/>
          <w:kern w:val="28"/>
          <w:sz w:val="18"/>
          <w:szCs w:val="18"/>
        </w:rPr>
        <w:t>FORMA DE EJECUCION</w:t>
      </w:r>
    </w:p>
    <w:p w:rsidR="000F4E9E" w:rsidRPr="00D02190" w:rsidRDefault="000F4E9E" w:rsidP="000F4E9E">
      <w:pPr>
        <w:jc w:val="both"/>
        <w:rPr>
          <w:kern w:val="28"/>
          <w:sz w:val="18"/>
          <w:szCs w:val="18"/>
        </w:rPr>
      </w:pPr>
    </w:p>
    <w:p w:rsidR="000F4E9E" w:rsidRPr="00D02190" w:rsidRDefault="000F4E9E" w:rsidP="000F4E9E">
      <w:pPr>
        <w:jc w:val="both"/>
        <w:rPr>
          <w:kern w:val="28"/>
          <w:sz w:val="18"/>
          <w:szCs w:val="18"/>
        </w:rPr>
      </w:pPr>
      <w:r>
        <w:rPr>
          <w:kern w:val="28"/>
          <w:sz w:val="18"/>
          <w:szCs w:val="18"/>
        </w:rPr>
        <w:t xml:space="preserve">Primero de procederá </w:t>
      </w:r>
      <w:r w:rsidRPr="00D02190">
        <w:rPr>
          <w:kern w:val="28"/>
          <w:sz w:val="18"/>
          <w:szCs w:val="18"/>
        </w:rPr>
        <w:t xml:space="preserve">al relleno y compactado por capas de tierra húmeda cada </w:t>
      </w:r>
      <w:smartTag w:uri="urn:schemas-microsoft-com:office:smarttags" w:element="metricconverter">
        <w:smartTagPr>
          <w:attr w:name="ProductID" w:val="15 a"/>
        </w:smartTagPr>
        <w:r w:rsidRPr="00D02190">
          <w:rPr>
            <w:kern w:val="28"/>
            <w:sz w:val="18"/>
            <w:szCs w:val="18"/>
          </w:rPr>
          <w:t>15 a</w:t>
        </w:r>
      </w:smartTag>
      <w:r w:rsidRPr="00D02190">
        <w:rPr>
          <w:kern w:val="28"/>
          <w:sz w:val="18"/>
          <w:szCs w:val="18"/>
        </w:rPr>
        <w:t xml:space="preserve"> </w:t>
      </w:r>
      <w:smartTag w:uri="urn:schemas-microsoft-com:office:smarttags" w:element="metricconverter">
        <w:smartTagPr>
          <w:attr w:name="ProductID" w:val="20 cm"/>
        </w:smartTagPr>
        <w:r w:rsidRPr="00D02190">
          <w:rPr>
            <w:kern w:val="28"/>
            <w:sz w:val="18"/>
            <w:szCs w:val="18"/>
          </w:rPr>
          <w:t>20 cm</w:t>
        </w:r>
      </w:smartTag>
      <w:r w:rsidRPr="00D02190">
        <w:rPr>
          <w:kern w:val="28"/>
          <w:sz w:val="18"/>
          <w:szCs w:val="18"/>
        </w:rPr>
        <w:t>. de espesor, apisonándola y compactándola a mano</w:t>
      </w:r>
      <w:r>
        <w:rPr>
          <w:kern w:val="28"/>
          <w:sz w:val="18"/>
          <w:szCs w:val="18"/>
        </w:rPr>
        <w:t xml:space="preserve"> según ítem N° 3.3</w:t>
      </w:r>
      <w:r w:rsidRPr="00D02190">
        <w:rPr>
          <w:kern w:val="28"/>
          <w:sz w:val="18"/>
          <w:szCs w:val="18"/>
        </w:rPr>
        <w:t>.</w:t>
      </w:r>
    </w:p>
    <w:p w:rsidR="000F4E9E" w:rsidRPr="00D02190" w:rsidRDefault="000F4E9E" w:rsidP="000F4E9E">
      <w:pPr>
        <w:jc w:val="both"/>
        <w:rPr>
          <w:kern w:val="28"/>
          <w:sz w:val="18"/>
          <w:szCs w:val="18"/>
        </w:rPr>
      </w:pPr>
    </w:p>
    <w:p w:rsidR="000F4E9E" w:rsidRPr="00D02190" w:rsidRDefault="000F4E9E" w:rsidP="000F4E9E">
      <w:pPr>
        <w:jc w:val="both"/>
        <w:rPr>
          <w:kern w:val="28"/>
          <w:sz w:val="18"/>
          <w:szCs w:val="18"/>
        </w:rPr>
      </w:pPr>
      <w:r w:rsidRPr="00D02190">
        <w:rPr>
          <w:kern w:val="28"/>
          <w:sz w:val="18"/>
          <w:szCs w:val="18"/>
        </w:rPr>
        <w:t xml:space="preserve">Sobre el terreno preparado según lo señalado, se procederá a la colocación de maestras debidamente niveladas. </w:t>
      </w:r>
    </w:p>
    <w:p w:rsidR="000F4E9E" w:rsidRPr="00D02190" w:rsidRDefault="000F4E9E" w:rsidP="000F4E9E">
      <w:pPr>
        <w:jc w:val="both"/>
        <w:rPr>
          <w:kern w:val="28"/>
          <w:sz w:val="18"/>
          <w:szCs w:val="18"/>
        </w:rPr>
      </w:pPr>
    </w:p>
    <w:p w:rsidR="000F4E9E" w:rsidRPr="00D02190" w:rsidRDefault="000F4E9E" w:rsidP="000F4E9E">
      <w:pPr>
        <w:jc w:val="both"/>
        <w:rPr>
          <w:kern w:val="28"/>
          <w:sz w:val="18"/>
          <w:szCs w:val="18"/>
        </w:rPr>
      </w:pPr>
      <w:r w:rsidRPr="00D02190">
        <w:rPr>
          <w:kern w:val="28"/>
          <w:sz w:val="18"/>
          <w:szCs w:val="18"/>
        </w:rPr>
        <w:t>Entre ellas se asentará a combo la piedra, procurando que éstas presenten la cara de mayor superficie en el sentido de las cargas a recibir. Deberán mantenerse el  nivel y las pendientes apropiadas de acuerdo a lo señalado en los planos de detalle o instrucciones del Supervisor de Obra.</w:t>
      </w:r>
    </w:p>
    <w:p w:rsidR="000F4E9E" w:rsidRPr="00D02190" w:rsidRDefault="000F4E9E" w:rsidP="000F4E9E">
      <w:pPr>
        <w:jc w:val="both"/>
        <w:rPr>
          <w:kern w:val="28"/>
          <w:sz w:val="18"/>
          <w:szCs w:val="18"/>
        </w:rPr>
      </w:pPr>
    </w:p>
    <w:p w:rsidR="000F4E9E" w:rsidRPr="00D02190" w:rsidRDefault="000F4E9E" w:rsidP="000F4E9E">
      <w:pPr>
        <w:jc w:val="both"/>
        <w:rPr>
          <w:kern w:val="28"/>
          <w:sz w:val="18"/>
          <w:szCs w:val="18"/>
        </w:rPr>
      </w:pPr>
      <w:r w:rsidRPr="00D02190">
        <w:rPr>
          <w:kern w:val="28"/>
          <w:sz w:val="18"/>
          <w:szCs w:val="18"/>
        </w:rPr>
        <w:t xml:space="preserve">Una vez concluida el empedrado se deberá vaciar carpeta de hormigón de espesor </w:t>
      </w:r>
      <w:smartTag w:uri="urn:schemas-microsoft-com:office:smarttags" w:element="metricconverter">
        <w:smartTagPr>
          <w:attr w:name="ProductID" w:val="5 CM"/>
        </w:smartTagPr>
        <w:r w:rsidRPr="00D02190">
          <w:rPr>
            <w:kern w:val="28"/>
            <w:sz w:val="18"/>
            <w:szCs w:val="18"/>
          </w:rPr>
          <w:t>5 cm</w:t>
        </w:r>
      </w:smartTag>
      <w:r w:rsidRPr="00D02190">
        <w:rPr>
          <w:kern w:val="28"/>
          <w:sz w:val="18"/>
          <w:szCs w:val="18"/>
        </w:rPr>
        <w:t xml:space="preserve">, en paños de </w:t>
      </w:r>
      <w:smartTag w:uri="urn:schemas-microsoft-com:office:smarttags" w:element="metricconverter">
        <w:smartTagPr>
          <w:attr w:name="ProductID" w:val="2.0 metros"/>
        </w:smartTagPr>
        <w:r w:rsidRPr="00D02190">
          <w:rPr>
            <w:kern w:val="28"/>
            <w:sz w:val="18"/>
            <w:szCs w:val="18"/>
          </w:rPr>
          <w:t>2.0 metros</w:t>
        </w:r>
      </w:smartTag>
      <w:r w:rsidRPr="00D02190">
        <w:rPr>
          <w:kern w:val="28"/>
          <w:sz w:val="18"/>
          <w:szCs w:val="18"/>
        </w:rPr>
        <w:t xml:space="preserve"> como máximo en ambos sentidos. Luego se ejecutará el piso de cemento propiamente dicho, mediante el vaciado y planchado de una capa de </w:t>
      </w:r>
      <w:smartTag w:uri="urn:schemas-microsoft-com:office:smarttags" w:element="metricconverter">
        <w:smartTagPr>
          <w:attr w:name="ProductID" w:val="1.5 a"/>
        </w:smartTagPr>
        <w:r w:rsidRPr="00D02190">
          <w:rPr>
            <w:kern w:val="28"/>
            <w:sz w:val="18"/>
            <w:szCs w:val="18"/>
          </w:rPr>
          <w:t>1.5 a</w:t>
        </w:r>
      </w:smartTag>
      <w:r w:rsidRPr="00D02190">
        <w:rPr>
          <w:kern w:val="28"/>
          <w:sz w:val="18"/>
          <w:szCs w:val="18"/>
        </w:rPr>
        <w:t xml:space="preserve"> </w:t>
      </w:r>
      <w:smartTag w:uri="urn:schemas-microsoft-com:office:smarttags" w:element="metricconverter">
        <w:smartTagPr>
          <w:attr w:name="ProductID" w:val="2 cm"/>
        </w:smartTagPr>
        <w:r w:rsidRPr="00D02190">
          <w:rPr>
            <w:kern w:val="28"/>
            <w:sz w:val="18"/>
            <w:szCs w:val="18"/>
          </w:rPr>
          <w:t>2 cm</w:t>
        </w:r>
      </w:smartTag>
      <w:r w:rsidRPr="00D02190">
        <w:rPr>
          <w:kern w:val="28"/>
          <w:sz w:val="18"/>
          <w:szCs w:val="18"/>
        </w:rPr>
        <w:t>. de espesor con mortero de cemento y arena fina  en proporción 1:3.</w:t>
      </w:r>
    </w:p>
    <w:p w:rsidR="000F4E9E" w:rsidRPr="00D02190" w:rsidRDefault="000F4E9E" w:rsidP="000F4E9E">
      <w:pPr>
        <w:jc w:val="both"/>
        <w:rPr>
          <w:kern w:val="28"/>
          <w:sz w:val="18"/>
          <w:szCs w:val="18"/>
        </w:rPr>
      </w:pPr>
    </w:p>
    <w:p w:rsidR="000F4E9E" w:rsidRPr="00D02190" w:rsidRDefault="000F4E9E" w:rsidP="000F4E9E">
      <w:pPr>
        <w:jc w:val="both"/>
        <w:rPr>
          <w:kern w:val="28"/>
          <w:sz w:val="18"/>
          <w:szCs w:val="18"/>
        </w:rPr>
      </w:pPr>
      <w:r w:rsidRPr="00D02190">
        <w:rPr>
          <w:kern w:val="28"/>
          <w:sz w:val="18"/>
          <w:szCs w:val="18"/>
        </w:rPr>
        <w:t>El acabado del piso se efectuará con una lechada de cemento puro, alisada con plancha metálica, con un rayado especial o se harán juntas rehundidas según detalle y/o instrucciones del Supervisor de Obra.</w:t>
      </w:r>
    </w:p>
    <w:p w:rsidR="000F4E9E" w:rsidRPr="00D02190" w:rsidRDefault="000F4E9E" w:rsidP="000F4E9E">
      <w:pPr>
        <w:jc w:val="both"/>
        <w:rPr>
          <w:kern w:val="28"/>
          <w:sz w:val="18"/>
          <w:szCs w:val="18"/>
        </w:rPr>
      </w:pPr>
    </w:p>
    <w:p w:rsidR="000F4E9E" w:rsidRDefault="000F4E9E" w:rsidP="000F4E9E">
      <w:pPr>
        <w:jc w:val="both"/>
        <w:rPr>
          <w:b/>
          <w:kern w:val="28"/>
          <w:sz w:val="18"/>
          <w:szCs w:val="18"/>
        </w:rPr>
      </w:pPr>
      <w:r w:rsidRPr="00D02190">
        <w:rPr>
          <w:b/>
          <w:kern w:val="28"/>
          <w:sz w:val="18"/>
          <w:szCs w:val="18"/>
        </w:rPr>
        <w:t>MEDICION</w:t>
      </w:r>
    </w:p>
    <w:p w:rsidR="000F4E9E" w:rsidRPr="00D02190" w:rsidRDefault="000F4E9E" w:rsidP="000F4E9E">
      <w:pPr>
        <w:jc w:val="both"/>
        <w:rPr>
          <w:kern w:val="28"/>
          <w:sz w:val="18"/>
          <w:szCs w:val="18"/>
        </w:rPr>
      </w:pPr>
    </w:p>
    <w:p w:rsidR="000F4E9E" w:rsidRPr="00D02190" w:rsidRDefault="000F4E9E" w:rsidP="000F4E9E">
      <w:pPr>
        <w:jc w:val="both"/>
        <w:rPr>
          <w:kern w:val="28"/>
          <w:sz w:val="18"/>
          <w:szCs w:val="18"/>
        </w:rPr>
      </w:pPr>
      <w:r w:rsidRPr="00D02190">
        <w:rPr>
          <w:kern w:val="28"/>
          <w:sz w:val="18"/>
          <w:szCs w:val="18"/>
        </w:rPr>
        <w:t>La construcción de piso de cemento será medido en metros cuadrados, tomando en cuenta únicamente las superficies netas ejecutadas.</w:t>
      </w:r>
    </w:p>
    <w:p w:rsidR="000F4E9E" w:rsidRPr="00D02190" w:rsidRDefault="000F4E9E" w:rsidP="000F4E9E">
      <w:pPr>
        <w:jc w:val="both"/>
        <w:rPr>
          <w:kern w:val="28"/>
          <w:sz w:val="18"/>
          <w:szCs w:val="18"/>
        </w:rPr>
      </w:pPr>
    </w:p>
    <w:p w:rsidR="000F4E9E" w:rsidRDefault="000F4E9E" w:rsidP="000F4E9E">
      <w:pPr>
        <w:jc w:val="both"/>
        <w:rPr>
          <w:b/>
          <w:kern w:val="28"/>
          <w:sz w:val="18"/>
          <w:szCs w:val="18"/>
        </w:rPr>
      </w:pPr>
      <w:r w:rsidRPr="00D02190">
        <w:rPr>
          <w:b/>
          <w:kern w:val="28"/>
          <w:sz w:val="18"/>
          <w:szCs w:val="18"/>
        </w:rPr>
        <w:t>FORMA DE PAGO</w:t>
      </w:r>
    </w:p>
    <w:p w:rsidR="000F4E9E" w:rsidRPr="00D02190" w:rsidRDefault="000F4E9E" w:rsidP="000F4E9E">
      <w:pPr>
        <w:jc w:val="both"/>
        <w:rPr>
          <w:kern w:val="28"/>
          <w:sz w:val="18"/>
          <w:szCs w:val="18"/>
        </w:rPr>
      </w:pPr>
    </w:p>
    <w:p w:rsidR="000F4E9E" w:rsidRPr="00D02190" w:rsidRDefault="000F4E9E" w:rsidP="000F4E9E">
      <w:pPr>
        <w:jc w:val="both"/>
        <w:rPr>
          <w:kern w:val="28"/>
          <w:sz w:val="18"/>
          <w:szCs w:val="18"/>
        </w:rPr>
      </w:pPr>
      <w:r w:rsidRPr="00D02190">
        <w:rPr>
          <w:kern w:val="28"/>
          <w:sz w:val="18"/>
          <w:szCs w:val="18"/>
        </w:rPr>
        <w:t>Este ítem ejecutado en un todo de acuerdo con los planos y las presentes especificaciones, medido según lo señalado y aprobado por el Supervisor de  Obra, será pagado al precio unitario aceptado.</w:t>
      </w:r>
    </w:p>
    <w:p w:rsidR="000F4E9E" w:rsidRPr="00D02190" w:rsidRDefault="000F4E9E" w:rsidP="000F4E9E">
      <w:pPr>
        <w:jc w:val="both"/>
        <w:rPr>
          <w:kern w:val="28"/>
          <w:sz w:val="18"/>
          <w:szCs w:val="18"/>
        </w:rPr>
      </w:pPr>
    </w:p>
    <w:p w:rsidR="000F4E9E" w:rsidRPr="00D02190" w:rsidRDefault="000F4E9E" w:rsidP="000F4E9E">
      <w:pPr>
        <w:jc w:val="both"/>
        <w:rPr>
          <w:kern w:val="28"/>
          <w:sz w:val="18"/>
          <w:szCs w:val="18"/>
        </w:rPr>
      </w:pPr>
      <w:r w:rsidRPr="00D02190">
        <w:rPr>
          <w:kern w:val="28"/>
          <w:sz w:val="18"/>
          <w:szCs w:val="18"/>
        </w:rPr>
        <w:t>Dicho precio será compensación total por los materiales, mano de obra, herramientas y otros gastos que sean necesarios para una adecuada y correcta ejecución de los trabajos.</w:t>
      </w: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0F4E9E">
      <w:pPr>
        <w:widowControl w:val="0"/>
        <w:tabs>
          <w:tab w:val="left" w:pos="595"/>
        </w:tabs>
        <w:autoSpaceDE w:val="0"/>
        <w:autoSpaceDN w:val="0"/>
        <w:adjustRightInd w:val="0"/>
        <w:jc w:val="both"/>
        <w:rPr>
          <w:sz w:val="18"/>
          <w:szCs w:val="18"/>
          <w:lang w:val="es-MX"/>
        </w:rPr>
      </w:pPr>
    </w:p>
    <w:p w:rsidR="000F4E9E" w:rsidRPr="00B83070" w:rsidRDefault="000F4E9E" w:rsidP="00B83070">
      <w:pPr>
        <w:autoSpaceDE w:val="0"/>
        <w:autoSpaceDN w:val="0"/>
        <w:adjustRightInd w:val="0"/>
        <w:jc w:val="both"/>
        <w:rPr>
          <w:b/>
          <w:sz w:val="18"/>
          <w:szCs w:val="18"/>
          <w:u w:val="single"/>
          <w:lang w:val="es-BO" w:eastAsia="en-US"/>
        </w:rPr>
      </w:pPr>
      <w:r w:rsidRPr="00B83070">
        <w:rPr>
          <w:b/>
          <w:sz w:val="18"/>
          <w:szCs w:val="18"/>
          <w:u w:val="single"/>
          <w:lang w:val="es-MX"/>
        </w:rPr>
        <w:t xml:space="preserve">ITEM N° </w:t>
      </w:r>
      <w:r w:rsidR="0015148F">
        <w:rPr>
          <w:b/>
          <w:sz w:val="18"/>
          <w:szCs w:val="18"/>
          <w:u w:val="single"/>
          <w:lang w:val="es-MX"/>
        </w:rPr>
        <w:t>25</w:t>
      </w:r>
      <w:r w:rsidRPr="00B83070">
        <w:rPr>
          <w:b/>
          <w:sz w:val="18"/>
          <w:szCs w:val="18"/>
          <w:u w:val="single"/>
          <w:lang w:val="es-MX"/>
        </w:rPr>
        <w:t xml:space="preserve">: HORMIGON POBRE </w:t>
      </w:r>
    </w:p>
    <w:p w:rsidR="000F4E9E" w:rsidRPr="00B83070" w:rsidRDefault="000F4E9E" w:rsidP="00B83070">
      <w:pPr>
        <w:jc w:val="both"/>
        <w:rPr>
          <w:b/>
          <w:sz w:val="18"/>
          <w:szCs w:val="18"/>
          <w:lang w:val="es-MX"/>
        </w:rPr>
      </w:pPr>
      <w:r w:rsidRPr="00B83070">
        <w:rPr>
          <w:b/>
          <w:sz w:val="18"/>
          <w:szCs w:val="18"/>
          <w:u w:val="single"/>
          <w:lang w:val="es-MX"/>
        </w:rPr>
        <w:t>UNIDAD: M3</w:t>
      </w:r>
    </w:p>
    <w:p w:rsidR="000F4E9E" w:rsidRPr="00B83070" w:rsidRDefault="000F4E9E" w:rsidP="00B83070">
      <w:pPr>
        <w:widowControl w:val="0"/>
        <w:tabs>
          <w:tab w:val="left" w:pos="595"/>
        </w:tabs>
        <w:autoSpaceDE w:val="0"/>
        <w:autoSpaceDN w:val="0"/>
        <w:adjustRightInd w:val="0"/>
        <w:jc w:val="both"/>
        <w:rPr>
          <w:sz w:val="18"/>
          <w:szCs w:val="18"/>
          <w:lang w:val="es-MX"/>
        </w:rPr>
      </w:pPr>
    </w:p>
    <w:p w:rsidR="000F4E9E" w:rsidRPr="00B83070" w:rsidRDefault="000F4E9E" w:rsidP="00B83070">
      <w:pPr>
        <w:widowControl w:val="0"/>
        <w:tabs>
          <w:tab w:val="left" w:pos="595"/>
        </w:tabs>
        <w:autoSpaceDE w:val="0"/>
        <w:autoSpaceDN w:val="0"/>
        <w:adjustRightInd w:val="0"/>
        <w:jc w:val="both"/>
        <w:rPr>
          <w:sz w:val="18"/>
          <w:szCs w:val="18"/>
          <w:lang w:val="es-MX"/>
        </w:rPr>
      </w:pPr>
    </w:p>
    <w:p w:rsidR="000F4E9E" w:rsidRPr="00B83070" w:rsidRDefault="000F4E9E" w:rsidP="00B83070">
      <w:pPr>
        <w:jc w:val="both"/>
        <w:rPr>
          <w:b/>
          <w:kern w:val="28"/>
          <w:sz w:val="18"/>
          <w:szCs w:val="18"/>
        </w:rPr>
      </w:pPr>
      <w:r w:rsidRPr="00B83070">
        <w:rPr>
          <w:b/>
          <w:kern w:val="28"/>
          <w:sz w:val="18"/>
          <w:szCs w:val="18"/>
        </w:rPr>
        <w:t>DESCRIPCION</w:t>
      </w:r>
    </w:p>
    <w:p w:rsidR="000F4E9E" w:rsidRPr="00B83070" w:rsidRDefault="000F4E9E" w:rsidP="00B83070">
      <w:pPr>
        <w:jc w:val="both"/>
        <w:rPr>
          <w:kern w:val="28"/>
          <w:sz w:val="18"/>
          <w:szCs w:val="18"/>
        </w:rPr>
      </w:pPr>
    </w:p>
    <w:p w:rsidR="000F4E9E" w:rsidRPr="00B83070" w:rsidRDefault="000F4E9E" w:rsidP="00B83070">
      <w:pPr>
        <w:jc w:val="both"/>
        <w:rPr>
          <w:kern w:val="28"/>
          <w:sz w:val="18"/>
          <w:szCs w:val="18"/>
        </w:rPr>
      </w:pPr>
      <w:r w:rsidRPr="00B83070">
        <w:rPr>
          <w:kern w:val="28"/>
          <w:sz w:val="18"/>
          <w:szCs w:val="18"/>
        </w:rPr>
        <w:t>Este ítem se refiere al vaciado de una capa de hormigón pobre con dosificación 1: 3: 5, que servirá de cama o asiento para la construcción de losas de fundaciones, zapatas y diferentes estructuras, de acuerdo a la altura y sectores singularizados en los planos y/o instrucciones del Supervisor de Obra.</w:t>
      </w:r>
    </w:p>
    <w:p w:rsidR="000F4E9E" w:rsidRPr="00B83070" w:rsidRDefault="000F4E9E" w:rsidP="00B83070">
      <w:pPr>
        <w:jc w:val="both"/>
        <w:rPr>
          <w:kern w:val="28"/>
          <w:sz w:val="18"/>
          <w:szCs w:val="18"/>
        </w:rPr>
      </w:pPr>
    </w:p>
    <w:p w:rsidR="000F4E9E" w:rsidRPr="00B83070" w:rsidRDefault="000F4E9E" w:rsidP="00B83070">
      <w:pPr>
        <w:jc w:val="both"/>
        <w:rPr>
          <w:b/>
          <w:kern w:val="28"/>
          <w:sz w:val="18"/>
          <w:szCs w:val="18"/>
        </w:rPr>
      </w:pPr>
      <w:r w:rsidRPr="00B83070">
        <w:rPr>
          <w:b/>
          <w:kern w:val="28"/>
          <w:sz w:val="18"/>
          <w:szCs w:val="18"/>
        </w:rPr>
        <w:t>MATERIALES, HERRAMIENTAS Y EQUIPO</w:t>
      </w:r>
    </w:p>
    <w:p w:rsidR="000F4E9E" w:rsidRPr="00B83070" w:rsidRDefault="000F4E9E" w:rsidP="00B83070">
      <w:pPr>
        <w:jc w:val="both"/>
        <w:rPr>
          <w:kern w:val="28"/>
          <w:sz w:val="18"/>
          <w:szCs w:val="18"/>
        </w:rPr>
      </w:pPr>
    </w:p>
    <w:p w:rsidR="000F4E9E" w:rsidRPr="00B83070" w:rsidRDefault="000F4E9E" w:rsidP="00B83070">
      <w:pPr>
        <w:jc w:val="both"/>
        <w:rPr>
          <w:kern w:val="28"/>
          <w:sz w:val="18"/>
          <w:szCs w:val="18"/>
        </w:rPr>
      </w:pPr>
      <w:r w:rsidRPr="00B83070">
        <w:rPr>
          <w:kern w:val="28"/>
          <w:sz w:val="18"/>
          <w:szCs w:val="18"/>
        </w:rPr>
        <w:t>El cemento y los áridos deberán cumplir con los requisitos de calidad exigidos para los hormigones. El hormigón pobre se preparará con un contenido mínimo de cemento de 200 kilogramos por metro cúbico de hormigón. El agua debe cumplir con los requerimientos especificados en el ítem "Materiales de Construcción".</w:t>
      </w:r>
    </w:p>
    <w:p w:rsidR="000F4E9E" w:rsidRPr="00B83070" w:rsidRDefault="000F4E9E" w:rsidP="00B83070">
      <w:pPr>
        <w:jc w:val="both"/>
        <w:rPr>
          <w:kern w:val="28"/>
          <w:sz w:val="18"/>
          <w:szCs w:val="18"/>
        </w:rPr>
      </w:pPr>
    </w:p>
    <w:p w:rsidR="000F4E9E" w:rsidRPr="00B83070" w:rsidRDefault="000F4E9E" w:rsidP="00B83070">
      <w:pPr>
        <w:jc w:val="both"/>
        <w:rPr>
          <w:b/>
          <w:kern w:val="28"/>
          <w:sz w:val="18"/>
          <w:szCs w:val="18"/>
        </w:rPr>
      </w:pPr>
      <w:r w:rsidRPr="00B83070">
        <w:rPr>
          <w:b/>
          <w:kern w:val="28"/>
          <w:sz w:val="18"/>
          <w:szCs w:val="18"/>
        </w:rPr>
        <w:t>FORMA DE EJECUCION</w:t>
      </w:r>
    </w:p>
    <w:p w:rsidR="000F4E9E" w:rsidRPr="00B83070" w:rsidRDefault="000F4E9E" w:rsidP="00B83070">
      <w:pPr>
        <w:jc w:val="both"/>
        <w:rPr>
          <w:kern w:val="28"/>
          <w:sz w:val="18"/>
          <w:szCs w:val="18"/>
        </w:rPr>
      </w:pPr>
    </w:p>
    <w:p w:rsidR="000F4E9E" w:rsidRPr="00B83070" w:rsidRDefault="000F4E9E" w:rsidP="00B83070">
      <w:pPr>
        <w:jc w:val="both"/>
        <w:rPr>
          <w:kern w:val="28"/>
          <w:sz w:val="18"/>
          <w:szCs w:val="18"/>
        </w:rPr>
      </w:pPr>
      <w:r w:rsidRPr="00B83070">
        <w:rPr>
          <w:kern w:val="28"/>
          <w:sz w:val="18"/>
          <w:szCs w:val="18"/>
        </w:rPr>
        <w:t>Una vez limpia el área respectiva, se efectuará el vaciado del hormigón pobre en un espesor o altura e≤5 cm.  El hormigón se deberá compactar  con barretas o varillas de fierro. Efectuada la compactación se procederá a realizar el enrasado y nivelado mediante una regla de madera, dejando una superficie lisa y uniforme.</w:t>
      </w:r>
    </w:p>
    <w:p w:rsidR="000F4E9E" w:rsidRPr="00B83070" w:rsidRDefault="000F4E9E" w:rsidP="00B83070">
      <w:pPr>
        <w:jc w:val="both"/>
        <w:rPr>
          <w:kern w:val="28"/>
          <w:sz w:val="18"/>
          <w:szCs w:val="18"/>
        </w:rPr>
      </w:pPr>
    </w:p>
    <w:p w:rsidR="000F4E9E" w:rsidRPr="00B83070" w:rsidRDefault="000F4E9E" w:rsidP="00B83070">
      <w:pPr>
        <w:jc w:val="both"/>
        <w:rPr>
          <w:b/>
          <w:kern w:val="28"/>
          <w:sz w:val="18"/>
          <w:szCs w:val="18"/>
        </w:rPr>
      </w:pPr>
      <w:r w:rsidRPr="00B83070">
        <w:rPr>
          <w:b/>
          <w:kern w:val="28"/>
          <w:sz w:val="18"/>
          <w:szCs w:val="18"/>
        </w:rPr>
        <w:t>MEDICION</w:t>
      </w:r>
    </w:p>
    <w:p w:rsidR="000F4E9E" w:rsidRPr="00B83070" w:rsidRDefault="000F4E9E" w:rsidP="00B83070">
      <w:pPr>
        <w:jc w:val="both"/>
        <w:rPr>
          <w:kern w:val="28"/>
          <w:sz w:val="18"/>
          <w:szCs w:val="18"/>
        </w:rPr>
      </w:pPr>
    </w:p>
    <w:p w:rsidR="000F4E9E" w:rsidRPr="00B83070" w:rsidRDefault="000F4E9E" w:rsidP="00B83070">
      <w:pPr>
        <w:jc w:val="both"/>
        <w:rPr>
          <w:kern w:val="28"/>
          <w:sz w:val="18"/>
          <w:szCs w:val="18"/>
        </w:rPr>
      </w:pPr>
      <w:r w:rsidRPr="00B83070">
        <w:rPr>
          <w:kern w:val="28"/>
          <w:sz w:val="18"/>
          <w:szCs w:val="18"/>
        </w:rPr>
        <w:t>La base de hormigón pobre se medirá en metros cúbicos, teniendo en cuenta únicamente los volúmenes ejecutados.</w:t>
      </w:r>
    </w:p>
    <w:p w:rsidR="000F4E9E" w:rsidRPr="00B83070" w:rsidRDefault="000F4E9E" w:rsidP="00B83070">
      <w:pPr>
        <w:jc w:val="both"/>
        <w:rPr>
          <w:kern w:val="28"/>
          <w:sz w:val="18"/>
          <w:szCs w:val="18"/>
        </w:rPr>
      </w:pPr>
    </w:p>
    <w:p w:rsidR="000F4E9E" w:rsidRPr="00B83070" w:rsidRDefault="000F4E9E" w:rsidP="00B83070">
      <w:pPr>
        <w:jc w:val="both"/>
        <w:rPr>
          <w:b/>
          <w:kern w:val="28"/>
          <w:sz w:val="18"/>
          <w:szCs w:val="18"/>
        </w:rPr>
      </w:pPr>
      <w:r w:rsidRPr="00B83070">
        <w:rPr>
          <w:b/>
          <w:kern w:val="28"/>
          <w:sz w:val="18"/>
          <w:szCs w:val="18"/>
        </w:rPr>
        <w:t>FORMA DE PAGO</w:t>
      </w:r>
    </w:p>
    <w:p w:rsidR="000F4E9E" w:rsidRPr="00B83070" w:rsidRDefault="000F4E9E" w:rsidP="00B83070">
      <w:pPr>
        <w:jc w:val="both"/>
        <w:rPr>
          <w:kern w:val="28"/>
          <w:sz w:val="18"/>
          <w:szCs w:val="18"/>
        </w:rPr>
      </w:pPr>
    </w:p>
    <w:p w:rsidR="000F4E9E" w:rsidRPr="00B83070" w:rsidRDefault="000F4E9E" w:rsidP="00B83070">
      <w:pPr>
        <w:jc w:val="both"/>
        <w:rPr>
          <w:kern w:val="28"/>
          <w:sz w:val="18"/>
          <w:szCs w:val="18"/>
        </w:rPr>
      </w:pPr>
      <w:r w:rsidRPr="00B83070">
        <w:rPr>
          <w:kern w:val="28"/>
          <w:sz w:val="18"/>
          <w:szCs w:val="18"/>
        </w:rPr>
        <w:t>Este ítem ejecutado en un todo de acuerdo con los planos y las presentes especificaciones, medido según lo señalado y aprobado por el Supervisor de Obra, será cancelado al precio unitario de la propuesta aceptada.</w:t>
      </w:r>
    </w:p>
    <w:p w:rsidR="000F4E9E" w:rsidRPr="00B83070" w:rsidRDefault="000F4E9E" w:rsidP="00B83070">
      <w:pPr>
        <w:widowControl w:val="0"/>
        <w:tabs>
          <w:tab w:val="left" w:pos="595"/>
        </w:tabs>
        <w:autoSpaceDE w:val="0"/>
        <w:autoSpaceDN w:val="0"/>
        <w:adjustRightInd w:val="0"/>
        <w:jc w:val="both"/>
        <w:rPr>
          <w:sz w:val="18"/>
          <w:szCs w:val="18"/>
          <w:lang w:val="es-MX"/>
        </w:rPr>
      </w:pPr>
      <w:r w:rsidRPr="00B83070">
        <w:rPr>
          <w:kern w:val="28"/>
          <w:sz w:val="18"/>
          <w:szCs w:val="18"/>
        </w:rPr>
        <w:t>Dicho precio será compensación total por los materiales, mano de obra, herramientas, equipo y otros gastos que sean necesarios para la adecuada y correcta ejecución de los trabajos.</w:t>
      </w:r>
    </w:p>
    <w:p w:rsidR="000F4E9E" w:rsidRPr="00B83070" w:rsidRDefault="000F4E9E" w:rsidP="00B83070">
      <w:pPr>
        <w:widowControl w:val="0"/>
        <w:tabs>
          <w:tab w:val="left" w:pos="595"/>
        </w:tabs>
        <w:autoSpaceDE w:val="0"/>
        <w:autoSpaceDN w:val="0"/>
        <w:adjustRightInd w:val="0"/>
        <w:jc w:val="both"/>
        <w:rPr>
          <w:sz w:val="18"/>
          <w:szCs w:val="18"/>
          <w:lang w:val="es-MX"/>
        </w:rPr>
      </w:pPr>
    </w:p>
    <w:p w:rsidR="000F4E9E" w:rsidRPr="00B83070" w:rsidRDefault="000F4E9E" w:rsidP="00B83070">
      <w:pPr>
        <w:widowControl w:val="0"/>
        <w:tabs>
          <w:tab w:val="left" w:pos="595"/>
        </w:tabs>
        <w:autoSpaceDE w:val="0"/>
        <w:autoSpaceDN w:val="0"/>
        <w:adjustRightInd w:val="0"/>
        <w:jc w:val="both"/>
        <w:rPr>
          <w:sz w:val="18"/>
          <w:szCs w:val="18"/>
          <w:lang w:val="es-MX"/>
        </w:rPr>
      </w:pPr>
    </w:p>
    <w:p w:rsidR="000F4E9E" w:rsidRPr="00B83070" w:rsidRDefault="000F4E9E" w:rsidP="00B83070">
      <w:pPr>
        <w:widowControl w:val="0"/>
        <w:tabs>
          <w:tab w:val="left" w:pos="595"/>
        </w:tabs>
        <w:autoSpaceDE w:val="0"/>
        <w:autoSpaceDN w:val="0"/>
        <w:adjustRightInd w:val="0"/>
        <w:jc w:val="both"/>
        <w:rPr>
          <w:sz w:val="18"/>
          <w:szCs w:val="18"/>
          <w:lang w:val="es-MX"/>
        </w:rPr>
      </w:pPr>
    </w:p>
    <w:p w:rsidR="000F4E9E" w:rsidRPr="00B83070" w:rsidRDefault="000F4E9E" w:rsidP="00B83070">
      <w:pPr>
        <w:widowControl w:val="0"/>
        <w:tabs>
          <w:tab w:val="left" w:pos="595"/>
        </w:tabs>
        <w:autoSpaceDE w:val="0"/>
        <w:autoSpaceDN w:val="0"/>
        <w:adjustRightInd w:val="0"/>
        <w:jc w:val="both"/>
        <w:rPr>
          <w:sz w:val="18"/>
          <w:szCs w:val="18"/>
          <w:lang w:val="es-MX"/>
        </w:rPr>
      </w:pPr>
    </w:p>
    <w:p w:rsidR="000F4E9E" w:rsidRPr="00B83070" w:rsidRDefault="000F4E9E" w:rsidP="00B83070">
      <w:pPr>
        <w:widowControl w:val="0"/>
        <w:tabs>
          <w:tab w:val="left" w:pos="595"/>
        </w:tabs>
        <w:autoSpaceDE w:val="0"/>
        <w:autoSpaceDN w:val="0"/>
        <w:adjustRightInd w:val="0"/>
        <w:jc w:val="both"/>
        <w:rPr>
          <w:sz w:val="18"/>
          <w:szCs w:val="18"/>
          <w:lang w:val="es-MX"/>
        </w:rPr>
      </w:pPr>
    </w:p>
    <w:p w:rsidR="000F4E9E" w:rsidRPr="00B83070" w:rsidRDefault="000F4E9E" w:rsidP="00B83070">
      <w:pPr>
        <w:widowControl w:val="0"/>
        <w:tabs>
          <w:tab w:val="left" w:pos="595"/>
        </w:tabs>
        <w:autoSpaceDE w:val="0"/>
        <w:autoSpaceDN w:val="0"/>
        <w:adjustRightInd w:val="0"/>
        <w:jc w:val="both"/>
        <w:rPr>
          <w:sz w:val="18"/>
          <w:szCs w:val="18"/>
          <w:lang w:val="es-MX"/>
        </w:rPr>
      </w:pPr>
    </w:p>
    <w:p w:rsidR="000F4E9E" w:rsidRPr="00B83070" w:rsidRDefault="000F4E9E" w:rsidP="00B83070">
      <w:pPr>
        <w:widowControl w:val="0"/>
        <w:tabs>
          <w:tab w:val="left" w:pos="595"/>
        </w:tabs>
        <w:autoSpaceDE w:val="0"/>
        <w:autoSpaceDN w:val="0"/>
        <w:adjustRightInd w:val="0"/>
        <w:jc w:val="both"/>
        <w:rPr>
          <w:sz w:val="18"/>
          <w:szCs w:val="18"/>
          <w:lang w:val="es-MX"/>
        </w:rPr>
      </w:pPr>
    </w:p>
    <w:p w:rsidR="000F4E9E" w:rsidRPr="00B83070" w:rsidRDefault="000F4E9E" w:rsidP="00B83070">
      <w:pPr>
        <w:widowControl w:val="0"/>
        <w:tabs>
          <w:tab w:val="left" w:pos="595"/>
        </w:tabs>
        <w:autoSpaceDE w:val="0"/>
        <w:autoSpaceDN w:val="0"/>
        <w:adjustRightInd w:val="0"/>
        <w:jc w:val="both"/>
        <w:rPr>
          <w:sz w:val="18"/>
          <w:szCs w:val="18"/>
          <w:lang w:val="es-MX"/>
        </w:rPr>
      </w:pPr>
    </w:p>
    <w:p w:rsidR="000F4E9E" w:rsidRPr="00B83070" w:rsidRDefault="000F4E9E" w:rsidP="00B83070">
      <w:pPr>
        <w:widowControl w:val="0"/>
        <w:tabs>
          <w:tab w:val="left" w:pos="595"/>
        </w:tabs>
        <w:autoSpaceDE w:val="0"/>
        <w:autoSpaceDN w:val="0"/>
        <w:adjustRightInd w:val="0"/>
        <w:jc w:val="both"/>
        <w:rPr>
          <w:sz w:val="18"/>
          <w:szCs w:val="18"/>
          <w:lang w:val="es-MX"/>
        </w:rPr>
      </w:pPr>
    </w:p>
    <w:p w:rsidR="000F4E9E" w:rsidRPr="00B83070" w:rsidRDefault="000F4E9E" w:rsidP="00B83070">
      <w:pPr>
        <w:widowControl w:val="0"/>
        <w:tabs>
          <w:tab w:val="left" w:pos="595"/>
        </w:tabs>
        <w:autoSpaceDE w:val="0"/>
        <w:autoSpaceDN w:val="0"/>
        <w:adjustRightInd w:val="0"/>
        <w:jc w:val="both"/>
        <w:rPr>
          <w:sz w:val="18"/>
          <w:szCs w:val="18"/>
          <w:lang w:val="es-MX"/>
        </w:rPr>
      </w:pPr>
    </w:p>
    <w:p w:rsidR="000F4E9E" w:rsidRPr="00B83070" w:rsidRDefault="000F4E9E" w:rsidP="00B83070">
      <w:pPr>
        <w:widowControl w:val="0"/>
        <w:tabs>
          <w:tab w:val="left" w:pos="595"/>
        </w:tabs>
        <w:autoSpaceDE w:val="0"/>
        <w:autoSpaceDN w:val="0"/>
        <w:adjustRightInd w:val="0"/>
        <w:jc w:val="both"/>
        <w:rPr>
          <w:sz w:val="18"/>
          <w:szCs w:val="18"/>
          <w:lang w:val="es-MX"/>
        </w:rPr>
      </w:pPr>
    </w:p>
    <w:p w:rsidR="000F4E9E" w:rsidRPr="00B83070" w:rsidRDefault="000F4E9E" w:rsidP="00B83070">
      <w:pPr>
        <w:widowControl w:val="0"/>
        <w:tabs>
          <w:tab w:val="left" w:pos="595"/>
        </w:tabs>
        <w:autoSpaceDE w:val="0"/>
        <w:autoSpaceDN w:val="0"/>
        <w:adjustRightInd w:val="0"/>
        <w:jc w:val="both"/>
        <w:rPr>
          <w:sz w:val="18"/>
          <w:szCs w:val="18"/>
          <w:lang w:val="es-MX"/>
        </w:rPr>
      </w:pPr>
    </w:p>
    <w:p w:rsidR="000F4E9E" w:rsidRPr="00B83070" w:rsidRDefault="000F4E9E" w:rsidP="00B83070">
      <w:pPr>
        <w:widowControl w:val="0"/>
        <w:tabs>
          <w:tab w:val="left" w:pos="595"/>
        </w:tabs>
        <w:autoSpaceDE w:val="0"/>
        <w:autoSpaceDN w:val="0"/>
        <w:adjustRightInd w:val="0"/>
        <w:jc w:val="both"/>
        <w:rPr>
          <w:sz w:val="18"/>
          <w:szCs w:val="18"/>
          <w:lang w:val="es-MX"/>
        </w:rPr>
      </w:pPr>
    </w:p>
    <w:p w:rsidR="000F4E9E" w:rsidRPr="00B83070" w:rsidRDefault="000F4E9E" w:rsidP="00B83070">
      <w:pPr>
        <w:widowControl w:val="0"/>
        <w:tabs>
          <w:tab w:val="left" w:pos="595"/>
        </w:tabs>
        <w:autoSpaceDE w:val="0"/>
        <w:autoSpaceDN w:val="0"/>
        <w:adjustRightInd w:val="0"/>
        <w:jc w:val="both"/>
        <w:rPr>
          <w:sz w:val="18"/>
          <w:szCs w:val="18"/>
          <w:lang w:val="es-MX"/>
        </w:rPr>
      </w:pPr>
    </w:p>
    <w:p w:rsidR="000F4E9E" w:rsidRPr="00B83070" w:rsidRDefault="000F4E9E" w:rsidP="00B83070">
      <w:pPr>
        <w:widowControl w:val="0"/>
        <w:tabs>
          <w:tab w:val="left" w:pos="595"/>
        </w:tabs>
        <w:autoSpaceDE w:val="0"/>
        <w:autoSpaceDN w:val="0"/>
        <w:adjustRightInd w:val="0"/>
        <w:jc w:val="both"/>
        <w:rPr>
          <w:sz w:val="18"/>
          <w:szCs w:val="18"/>
          <w:lang w:val="es-MX"/>
        </w:rPr>
      </w:pPr>
    </w:p>
    <w:p w:rsidR="000F4E9E" w:rsidRPr="00B83070" w:rsidRDefault="000F4E9E" w:rsidP="00B83070">
      <w:pPr>
        <w:widowControl w:val="0"/>
        <w:tabs>
          <w:tab w:val="left" w:pos="595"/>
        </w:tabs>
        <w:autoSpaceDE w:val="0"/>
        <w:autoSpaceDN w:val="0"/>
        <w:adjustRightInd w:val="0"/>
        <w:jc w:val="both"/>
        <w:rPr>
          <w:sz w:val="18"/>
          <w:szCs w:val="18"/>
          <w:lang w:val="es-MX"/>
        </w:rPr>
      </w:pPr>
    </w:p>
    <w:p w:rsidR="000F4E9E" w:rsidRDefault="000F4E9E" w:rsidP="00B83070">
      <w:pPr>
        <w:widowControl w:val="0"/>
        <w:tabs>
          <w:tab w:val="left" w:pos="595"/>
        </w:tabs>
        <w:autoSpaceDE w:val="0"/>
        <w:autoSpaceDN w:val="0"/>
        <w:adjustRightInd w:val="0"/>
        <w:jc w:val="both"/>
        <w:rPr>
          <w:sz w:val="18"/>
          <w:szCs w:val="18"/>
          <w:lang w:val="es-MX"/>
        </w:rPr>
      </w:pPr>
    </w:p>
    <w:p w:rsidR="00B83070" w:rsidRPr="00B83070" w:rsidRDefault="00B83070" w:rsidP="00B83070">
      <w:pPr>
        <w:widowControl w:val="0"/>
        <w:tabs>
          <w:tab w:val="left" w:pos="595"/>
        </w:tabs>
        <w:autoSpaceDE w:val="0"/>
        <w:autoSpaceDN w:val="0"/>
        <w:adjustRightInd w:val="0"/>
        <w:jc w:val="both"/>
        <w:rPr>
          <w:sz w:val="18"/>
          <w:szCs w:val="18"/>
          <w:lang w:val="es-MX"/>
        </w:rPr>
      </w:pPr>
    </w:p>
    <w:p w:rsidR="000F4E9E" w:rsidRPr="00B83070" w:rsidRDefault="000F4E9E" w:rsidP="00B83070">
      <w:pPr>
        <w:widowControl w:val="0"/>
        <w:tabs>
          <w:tab w:val="left" w:pos="595"/>
        </w:tabs>
        <w:autoSpaceDE w:val="0"/>
        <w:autoSpaceDN w:val="0"/>
        <w:adjustRightInd w:val="0"/>
        <w:jc w:val="both"/>
        <w:rPr>
          <w:sz w:val="18"/>
          <w:szCs w:val="18"/>
          <w:lang w:val="es-MX"/>
        </w:rPr>
      </w:pPr>
    </w:p>
    <w:p w:rsidR="000F4E9E" w:rsidRPr="00B83070" w:rsidRDefault="000F4E9E" w:rsidP="00B83070">
      <w:pPr>
        <w:widowControl w:val="0"/>
        <w:tabs>
          <w:tab w:val="left" w:pos="595"/>
        </w:tabs>
        <w:autoSpaceDE w:val="0"/>
        <w:autoSpaceDN w:val="0"/>
        <w:adjustRightInd w:val="0"/>
        <w:jc w:val="both"/>
        <w:rPr>
          <w:sz w:val="18"/>
          <w:szCs w:val="18"/>
          <w:lang w:val="es-MX"/>
        </w:rPr>
      </w:pPr>
    </w:p>
    <w:p w:rsidR="0015148F" w:rsidRDefault="001F43D6" w:rsidP="0015148F">
      <w:pPr>
        <w:rPr>
          <w:b/>
          <w:sz w:val="18"/>
          <w:szCs w:val="18"/>
          <w:u w:val="single"/>
          <w:lang w:val="es-MX"/>
        </w:rPr>
      </w:pPr>
      <w:r w:rsidRPr="006A5747">
        <w:rPr>
          <w:b/>
          <w:sz w:val="18"/>
          <w:szCs w:val="18"/>
          <w:u w:val="single"/>
          <w:lang w:val="es-MX"/>
        </w:rPr>
        <w:lastRenderedPageBreak/>
        <w:t>ITEM</w:t>
      </w:r>
      <w:r w:rsidR="0015148F">
        <w:rPr>
          <w:b/>
          <w:sz w:val="18"/>
          <w:szCs w:val="18"/>
          <w:u w:val="single"/>
          <w:lang w:val="es-MX"/>
        </w:rPr>
        <w:t xml:space="preserve"> N° 26</w:t>
      </w:r>
      <w:r w:rsidRPr="006A5747">
        <w:rPr>
          <w:b/>
          <w:sz w:val="18"/>
          <w:szCs w:val="18"/>
          <w:u w:val="single"/>
          <w:lang w:val="es-MX"/>
        </w:rPr>
        <w:t xml:space="preserve">: ZAPATAS DE HºAº </w:t>
      </w:r>
      <w:r w:rsidR="0015148F">
        <w:rPr>
          <w:b/>
          <w:sz w:val="18"/>
          <w:szCs w:val="18"/>
          <w:u w:val="single"/>
          <w:lang w:val="es-MX"/>
        </w:rPr>
        <w:t>DOSIF: 1:2:3</w:t>
      </w:r>
    </w:p>
    <w:p w:rsidR="001F43D6" w:rsidRPr="006A5747" w:rsidRDefault="001F43D6" w:rsidP="0015148F">
      <w:pPr>
        <w:rPr>
          <w:b/>
          <w:sz w:val="18"/>
          <w:szCs w:val="18"/>
          <w:lang w:val="es-MX"/>
        </w:rPr>
      </w:pPr>
      <w:r w:rsidRPr="006A5747">
        <w:rPr>
          <w:b/>
          <w:sz w:val="18"/>
          <w:szCs w:val="18"/>
          <w:u w:val="single"/>
          <w:lang w:val="es-MX"/>
        </w:rPr>
        <w:t>UNIDAD: M3</w:t>
      </w:r>
    </w:p>
    <w:p w:rsidR="001F43D6" w:rsidRPr="006A5747" w:rsidRDefault="001F43D6" w:rsidP="001F43D6">
      <w:pPr>
        <w:jc w:val="both"/>
        <w:rPr>
          <w:b/>
          <w:sz w:val="18"/>
          <w:szCs w:val="18"/>
          <w:lang w:val="es-MX"/>
        </w:rPr>
      </w:pPr>
    </w:p>
    <w:p w:rsidR="001F43D6" w:rsidRPr="006A5747" w:rsidRDefault="001F43D6" w:rsidP="001F43D6">
      <w:pPr>
        <w:jc w:val="both"/>
        <w:rPr>
          <w:b/>
          <w:kern w:val="28"/>
          <w:sz w:val="18"/>
          <w:szCs w:val="18"/>
        </w:rPr>
      </w:pPr>
      <w:r w:rsidRPr="006A5747">
        <w:rPr>
          <w:b/>
          <w:kern w:val="28"/>
          <w:sz w:val="18"/>
          <w:szCs w:val="18"/>
        </w:rPr>
        <w:t>DESCRIPCION</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Este ítem comprende la ejecución de elementos que sirven de fundación para la ampliación de la planta de engarrafado, en este caso zapatas aisladas, de acuerdo a los planos de detalle, formulario de presentación de propuestas y/o indicaciones del Supervisor de Obra.</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Antes de proceder al vaciado de las zapatas deberá prepararse el terreno de acuerdo a las indicaciones señaladas en los planos y/o indicaciones particulares que pueda dar el supervisor de obra. Solo se procederá al vaciado previa autorización escrita del Supervisor de Obra, instruida en el Libro de Órdenes.</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Todas las estructuras de hormigón armado, deberán ser ejecutadas de acuerdo con las dosificaciones y resistencias establecidas en los planos, formulario de presentación de propuestas y en estricta sujeción con las exigencias y requisitos establecidos en la Norma Boliviana del Hormigón Armado CBH-87.</w:t>
      </w:r>
    </w:p>
    <w:p w:rsidR="001F43D6" w:rsidRPr="006A5747" w:rsidRDefault="001F43D6" w:rsidP="001F43D6">
      <w:pPr>
        <w:jc w:val="both"/>
        <w:rPr>
          <w:kern w:val="28"/>
          <w:sz w:val="18"/>
          <w:szCs w:val="18"/>
        </w:rPr>
      </w:pPr>
    </w:p>
    <w:p w:rsidR="001F43D6" w:rsidRPr="006A5747" w:rsidRDefault="001F43D6" w:rsidP="001F43D6">
      <w:pPr>
        <w:jc w:val="both"/>
        <w:rPr>
          <w:b/>
          <w:kern w:val="28"/>
          <w:sz w:val="18"/>
          <w:szCs w:val="18"/>
        </w:rPr>
      </w:pPr>
      <w:r w:rsidRPr="006A5747">
        <w:rPr>
          <w:b/>
          <w:kern w:val="28"/>
          <w:sz w:val="18"/>
          <w:szCs w:val="18"/>
        </w:rPr>
        <w:t>MATERIALES, HERRAMIENTAS Y EQUIPO</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El Contratista proporcionará todos los materiales, herramientas y equipo necesarios para la ejecución de los trabajos, los mismos deberán ser aprobados por el Supervisor de Obra.</w:t>
      </w:r>
    </w:p>
    <w:p w:rsidR="001F43D6" w:rsidRPr="006A5747" w:rsidRDefault="001F43D6" w:rsidP="001F43D6">
      <w:pPr>
        <w:jc w:val="both"/>
        <w:rPr>
          <w:kern w:val="28"/>
          <w:sz w:val="18"/>
          <w:szCs w:val="18"/>
        </w:rPr>
      </w:pPr>
    </w:p>
    <w:p w:rsidR="001F43D6" w:rsidRPr="006A5747" w:rsidRDefault="001F43D6" w:rsidP="001F43D6">
      <w:pPr>
        <w:jc w:val="both"/>
        <w:rPr>
          <w:b/>
          <w:i/>
          <w:kern w:val="28"/>
          <w:sz w:val="18"/>
          <w:szCs w:val="18"/>
        </w:rPr>
      </w:pPr>
      <w:r w:rsidRPr="006A5747">
        <w:rPr>
          <w:b/>
          <w:i/>
          <w:kern w:val="28"/>
          <w:sz w:val="18"/>
          <w:szCs w:val="18"/>
        </w:rPr>
        <w:t>Cemento</w:t>
      </w:r>
    </w:p>
    <w:p w:rsidR="001F43D6" w:rsidRPr="006A5747" w:rsidRDefault="001F43D6" w:rsidP="001F43D6">
      <w:pPr>
        <w:jc w:val="both"/>
        <w:rPr>
          <w:kern w:val="28"/>
          <w:sz w:val="18"/>
          <w:szCs w:val="18"/>
        </w:rPr>
      </w:pPr>
      <w:r w:rsidRPr="006A5747">
        <w:rPr>
          <w:kern w:val="28"/>
          <w:sz w:val="18"/>
          <w:szCs w:val="18"/>
        </w:rPr>
        <w:t xml:space="preserve">Este material debe cumplir con los requerimientos especificados en el ítem "Materiales de Construcción". </w:t>
      </w:r>
    </w:p>
    <w:p w:rsidR="001F43D6" w:rsidRPr="006A5747" w:rsidRDefault="001F43D6" w:rsidP="001F43D6">
      <w:pPr>
        <w:jc w:val="both"/>
        <w:rPr>
          <w:kern w:val="28"/>
          <w:sz w:val="18"/>
          <w:szCs w:val="18"/>
        </w:rPr>
      </w:pPr>
    </w:p>
    <w:p w:rsidR="001F43D6" w:rsidRPr="006A5747" w:rsidRDefault="001F43D6" w:rsidP="001F43D6">
      <w:pPr>
        <w:jc w:val="both"/>
        <w:rPr>
          <w:b/>
          <w:i/>
          <w:kern w:val="28"/>
          <w:sz w:val="18"/>
          <w:szCs w:val="18"/>
        </w:rPr>
      </w:pPr>
      <w:r w:rsidRPr="006A5747">
        <w:rPr>
          <w:b/>
          <w:i/>
          <w:kern w:val="28"/>
          <w:sz w:val="18"/>
          <w:szCs w:val="18"/>
        </w:rPr>
        <w:t>Arena</w:t>
      </w:r>
    </w:p>
    <w:p w:rsidR="001F43D6" w:rsidRPr="006A5747" w:rsidRDefault="001F43D6" w:rsidP="001F43D6">
      <w:pPr>
        <w:jc w:val="both"/>
        <w:rPr>
          <w:kern w:val="28"/>
          <w:sz w:val="18"/>
          <w:szCs w:val="18"/>
        </w:rPr>
      </w:pPr>
      <w:r w:rsidRPr="006A5747">
        <w:rPr>
          <w:kern w:val="28"/>
          <w:sz w:val="18"/>
          <w:szCs w:val="18"/>
        </w:rPr>
        <w:t>Este material debe cumplir con los requerimientos especificados en el ítem "Materiales de Construcción".</w:t>
      </w:r>
    </w:p>
    <w:p w:rsidR="001F43D6" w:rsidRPr="006A5747" w:rsidRDefault="001F43D6" w:rsidP="001F43D6">
      <w:pPr>
        <w:jc w:val="both"/>
        <w:rPr>
          <w:kern w:val="28"/>
          <w:sz w:val="18"/>
          <w:szCs w:val="18"/>
        </w:rPr>
      </w:pPr>
    </w:p>
    <w:p w:rsidR="001F43D6" w:rsidRPr="006A5747" w:rsidRDefault="001F43D6" w:rsidP="001F43D6">
      <w:pPr>
        <w:jc w:val="both"/>
        <w:rPr>
          <w:b/>
          <w:i/>
          <w:kern w:val="28"/>
          <w:sz w:val="18"/>
          <w:szCs w:val="18"/>
        </w:rPr>
      </w:pPr>
      <w:r w:rsidRPr="006A5747">
        <w:rPr>
          <w:b/>
          <w:i/>
          <w:kern w:val="28"/>
          <w:sz w:val="18"/>
          <w:szCs w:val="18"/>
        </w:rPr>
        <w:t>Grava</w:t>
      </w:r>
    </w:p>
    <w:p w:rsidR="001F43D6" w:rsidRPr="006A5747" w:rsidRDefault="001F43D6" w:rsidP="001F43D6">
      <w:pPr>
        <w:jc w:val="both"/>
        <w:rPr>
          <w:kern w:val="28"/>
          <w:sz w:val="18"/>
          <w:szCs w:val="18"/>
        </w:rPr>
      </w:pPr>
      <w:r w:rsidRPr="006A5747">
        <w:rPr>
          <w:kern w:val="28"/>
          <w:sz w:val="18"/>
          <w:szCs w:val="18"/>
        </w:rPr>
        <w:t>Este material debe cumplir con los requerimientos especificados en el ítem "Materiales de Construcción".</w:t>
      </w:r>
    </w:p>
    <w:p w:rsidR="001F43D6" w:rsidRPr="006A5747" w:rsidRDefault="001F43D6" w:rsidP="001F43D6">
      <w:pPr>
        <w:jc w:val="both"/>
        <w:rPr>
          <w:kern w:val="28"/>
          <w:sz w:val="18"/>
          <w:szCs w:val="18"/>
        </w:rPr>
      </w:pPr>
    </w:p>
    <w:p w:rsidR="001F43D6" w:rsidRPr="006A5747" w:rsidRDefault="001F43D6" w:rsidP="001F43D6">
      <w:pPr>
        <w:jc w:val="both"/>
        <w:rPr>
          <w:b/>
          <w:i/>
          <w:kern w:val="28"/>
          <w:sz w:val="18"/>
          <w:szCs w:val="18"/>
        </w:rPr>
      </w:pPr>
      <w:r w:rsidRPr="006A5747">
        <w:rPr>
          <w:b/>
          <w:i/>
          <w:kern w:val="28"/>
          <w:sz w:val="18"/>
          <w:szCs w:val="18"/>
        </w:rPr>
        <w:t>Agua</w:t>
      </w:r>
    </w:p>
    <w:p w:rsidR="001F43D6" w:rsidRPr="006A5747" w:rsidRDefault="001F43D6" w:rsidP="001F43D6">
      <w:pPr>
        <w:jc w:val="both"/>
        <w:rPr>
          <w:kern w:val="28"/>
          <w:sz w:val="18"/>
          <w:szCs w:val="18"/>
        </w:rPr>
      </w:pPr>
      <w:r w:rsidRPr="006A5747">
        <w:rPr>
          <w:kern w:val="28"/>
          <w:sz w:val="18"/>
          <w:szCs w:val="18"/>
        </w:rPr>
        <w:t>Este material debe cumplir con los requerimientos especificados en el ítem "Materiales de Construcción".</w:t>
      </w:r>
    </w:p>
    <w:p w:rsidR="001F43D6" w:rsidRPr="006A5747" w:rsidRDefault="001F43D6" w:rsidP="001F43D6">
      <w:pPr>
        <w:jc w:val="both"/>
        <w:rPr>
          <w:kern w:val="28"/>
          <w:sz w:val="18"/>
          <w:szCs w:val="18"/>
        </w:rPr>
      </w:pPr>
    </w:p>
    <w:p w:rsidR="001F43D6" w:rsidRPr="006A5747" w:rsidRDefault="001F43D6" w:rsidP="001F43D6">
      <w:pPr>
        <w:jc w:val="both"/>
        <w:rPr>
          <w:b/>
          <w:i/>
          <w:kern w:val="28"/>
          <w:sz w:val="18"/>
          <w:szCs w:val="18"/>
        </w:rPr>
      </w:pPr>
      <w:r w:rsidRPr="006A5747">
        <w:rPr>
          <w:b/>
          <w:i/>
          <w:kern w:val="28"/>
          <w:sz w:val="18"/>
          <w:szCs w:val="18"/>
        </w:rPr>
        <w:t>Acero estructural</w:t>
      </w:r>
    </w:p>
    <w:p w:rsidR="001F43D6" w:rsidRPr="006A5747" w:rsidRDefault="001F43D6" w:rsidP="001F43D6">
      <w:pPr>
        <w:jc w:val="both"/>
        <w:rPr>
          <w:kern w:val="28"/>
          <w:sz w:val="18"/>
          <w:szCs w:val="18"/>
        </w:rPr>
      </w:pPr>
      <w:r w:rsidRPr="006A5747">
        <w:rPr>
          <w:kern w:val="28"/>
          <w:sz w:val="18"/>
          <w:szCs w:val="18"/>
        </w:rPr>
        <w:t>Este material debe cumplir con los requerimientos especificados en el ítem "Materiales de Construcción".</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Además deben cumplir los requisitos establecidos en la Norma Boliviana del Hormigón Armado CBH-87.</w:t>
      </w:r>
    </w:p>
    <w:p w:rsidR="001F43D6" w:rsidRPr="006A5747" w:rsidRDefault="001F43D6" w:rsidP="001F43D6">
      <w:pPr>
        <w:jc w:val="both"/>
        <w:rPr>
          <w:kern w:val="28"/>
          <w:sz w:val="18"/>
          <w:szCs w:val="18"/>
        </w:rPr>
      </w:pPr>
    </w:p>
    <w:p w:rsidR="001F43D6" w:rsidRPr="006A5747" w:rsidRDefault="001F43D6" w:rsidP="001F43D6">
      <w:pPr>
        <w:jc w:val="both"/>
        <w:rPr>
          <w:b/>
          <w:kern w:val="28"/>
          <w:sz w:val="18"/>
          <w:szCs w:val="18"/>
        </w:rPr>
      </w:pPr>
    </w:p>
    <w:p w:rsidR="001F43D6" w:rsidRPr="006A5747" w:rsidRDefault="001F43D6" w:rsidP="001F43D6">
      <w:pPr>
        <w:jc w:val="both"/>
        <w:rPr>
          <w:b/>
          <w:kern w:val="28"/>
          <w:sz w:val="18"/>
          <w:szCs w:val="18"/>
        </w:rPr>
      </w:pPr>
      <w:r w:rsidRPr="006A5747">
        <w:rPr>
          <w:b/>
          <w:kern w:val="28"/>
          <w:sz w:val="18"/>
          <w:szCs w:val="18"/>
        </w:rPr>
        <w:t>FORMA DE EJECUCION</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Dosificación de materiales</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Para la fabricación del hormigón, se recomienda que la dosificación de los materiales se efectúe en peso.</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Para los áridos se aceptará una dosificación en volumen, es decir transformándose los pesos en volumen aparente de materiales sueltos.</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Se empleara cemento embolsado, la dosificación se hará por número de bolsas de cemento quedando prohibido el uso de fracciones de bolsa.</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La medición de los áridos en volumen se realizara en recipientes aprobados por el Supervisor de Obra y de preferencia deberán ser metálicos e indeformables.</w:t>
      </w:r>
    </w:p>
    <w:p w:rsidR="001F43D6" w:rsidRPr="006A5747" w:rsidRDefault="001F43D6" w:rsidP="001F43D6">
      <w:pPr>
        <w:jc w:val="both"/>
        <w:rPr>
          <w:kern w:val="28"/>
          <w:sz w:val="18"/>
          <w:szCs w:val="18"/>
        </w:rPr>
      </w:pPr>
    </w:p>
    <w:p w:rsidR="001F43D6" w:rsidRPr="006A5747" w:rsidRDefault="001F43D6" w:rsidP="001F43D6">
      <w:pPr>
        <w:jc w:val="both"/>
        <w:rPr>
          <w:b/>
          <w:i/>
          <w:kern w:val="28"/>
          <w:sz w:val="18"/>
          <w:szCs w:val="18"/>
        </w:rPr>
      </w:pPr>
      <w:r w:rsidRPr="006A5747">
        <w:rPr>
          <w:b/>
          <w:i/>
          <w:kern w:val="28"/>
          <w:sz w:val="18"/>
          <w:szCs w:val="18"/>
        </w:rPr>
        <w:t>Mezclado</w:t>
      </w:r>
    </w:p>
    <w:p w:rsidR="001F43D6" w:rsidRPr="006A5747" w:rsidRDefault="001F43D6" w:rsidP="001F43D6">
      <w:pPr>
        <w:jc w:val="both"/>
        <w:rPr>
          <w:b/>
          <w:i/>
          <w:kern w:val="28"/>
          <w:sz w:val="18"/>
          <w:szCs w:val="18"/>
        </w:rPr>
      </w:pPr>
    </w:p>
    <w:p w:rsidR="001F43D6" w:rsidRPr="006A5747" w:rsidRDefault="001F43D6" w:rsidP="001F43D6">
      <w:pPr>
        <w:jc w:val="both"/>
        <w:rPr>
          <w:kern w:val="28"/>
          <w:sz w:val="18"/>
          <w:szCs w:val="18"/>
        </w:rPr>
      </w:pPr>
      <w:r w:rsidRPr="006A5747">
        <w:rPr>
          <w:kern w:val="28"/>
          <w:sz w:val="18"/>
          <w:szCs w:val="18"/>
        </w:rPr>
        <w:t>El hormigón deberá ser mezclado mecánicamente, para lo cual:</w:t>
      </w:r>
    </w:p>
    <w:p w:rsidR="001F43D6" w:rsidRPr="006A5747" w:rsidRDefault="001F43D6" w:rsidP="001F43D6">
      <w:pPr>
        <w:jc w:val="both"/>
        <w:rPr>
          <w:kern w:val="28"/>
          <w:sz w:val="18"/>
          <w:szCs w:val="18"/>
        </w:rPr>
      </w:pPr>
    </w:p>
    <w:p w:rsidR="001F43D6" w:rsidRPr="006A5747" w:rsidRDefault="001F43D6" w:rsidP="001F43D6">
      <w:pPr>
        <w:tabs>
          <w:tab w:val="left" w:pos="426"/>
        </w:tabs>
        <w:ind w:left="284" w:hanging="142"/>
        <w:jc w:val="both"/>
        <w:rPr>
          <w:kern w:val="28"/>
          <w:sz w:val="18"/>
          <w:szCs w:val="18"/>
        </w:rPr>
      </w:pPr>
      <w:r w:rsidRPr="006A5747">
        <w:rPr>
          <w:kern w:val="28"/>
          <w:sz w:val="18"/>
          <w:szCs w:val="18"/>
        </w:rPr>
        <w:t>•</w:t>
      </w:r>
      <w:r w:rsidRPr="006A5747">
        <w:rPr>
          <w:kern w:val="28"/>
          <w:sz w:val="18"/>
          <w:szCs w:val="18"/>
        </w:rPr>
        <w:tab/>
        <w:t>Se utilizarán una o más hormigoneras de capacidad adecuada y se empleará personal capacitado para su manejo.</w:t>
      </w:r>
    </w:p>
    <w:p w:rsidR="001F43D6" w:rsidRPr="006A5747" w:rsidRDefault="001F43D6" w:rsidP="001F43D6">
      <w:pPr>
        <w:tabs>
          <w:tab w:val="left" w:pos="284"/>
        </w:tabs>
        <w:ind w:left="142"/>
        <w:jc w:val="both"/>
        <w:rPr>
          <w:kern w:val="28"/>
          <w:sz w:val="18"/>
          <w:szCs w:val="18"/>
        </w:rPr>
      </w:pPr>
      <w:r w:rsidRPr="006A5747">
        <w:rPr>
          <w:kern w:val="28"/>
          <w:sz w:val="18"/>
          <w:szCs w:val="18"/>
        </w:rPr>
        <w:t>•</w:t>
      </w:r>
      <w:r w:rsidRPr="006A5747">
        <w:rPr>
          <w:kern w:val="28"/>
          <w:sz w:val="18"/>
          <w:szCs w:val="18"/>
        </w:rPr>
        <w:tab/>
        <w:t>Periódicamente se verificará la uniformidad del mezclado.</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El tiempo de mezclado, contando a partir del momento en que todos los materiales hayan ingresado, no será inferior a 1 ½ minutos (noventa segundos), pero no menor al necesario para obtener una mezcla uniforme. No se permitirá un mezclado excesivo que haga necesario agregar agua para mantener la consistencia adecuada.</w:t>
      </w:r>
    </w:p>
    <w:p w:rsidR="001F43D6" w:rsidRPr="006A5747" w:rsidRDefault="001F43D6" w:rsidP="001F43D6">
      <w:pPr>
        <w:jc w:val="both"/>
        <w:rPr>
          <w:kern w:val="28"/>
          <w:sz w:val="18"/>
          <w:szCs w:val="18"/>
        </w:rPr>
      </w:pPr>
    </w:p>
    <w:p w:rsidR="001F43D6" w:rsidRPr="006A5747" w:rsidRDefault="001F43D6" w:rsidP="001F43D6">
      <w:pPr>
        <w:jc w:val="both"/>
        <w:rPr>
          <w:b/>
          <w:i/>
          <w:kern w:val="28"/>
          <w:sz w:val="18"/>
          <w:szCs w:val="18"/>
        </w:rPr>
      </w:pPr>
      <w:r w:rsidRPr="006A5747">
        <w:rPr>
          <w:b/>
          <w:i/>
          <w:kern w:val="28"/>
          <w:sz w:val="18"/>
          <w:szCs w:val="18"/>
        </w:rPr>
        <w:t>Características del hormigón</w:t>
      </w:r>
    </w:p>
    <w:p w:rsidR="001F43D6" w:rsidRPr="006A5747" w:rsidRDefault="001F43D6" w:rsidP="001F43D6">
      <w:pPr>
        <w:jc w:val="both"/>
        <w:rPr>
          <w:b/>
          <w:i/>
          <w:kern w:val="28"/>
          <w:sz w:val="18"/>
          <w:szCs w:val="18"/>
        </w:rPr>
      </w:pPr>
    </w:p>
    <w:p w:rsidR="001F43D6" w:rsidRPr="006A5747" w:rsidRDefault="001F43D6" w:rsidP="001F43D6">
      <w:pPr>
        <w:jc w:val="both"/>
        <w:rPr>
          <w:kern w:val="28"/>
          <w:sz w:val="18"/>
          <w:szCs w:val="18"/>
        </w:rPr>
      </w:pPr>
      <w:r w:rsidRPr="006A5747">
        <w:rPr>
          <w:kern w:val="28"/>
          <w:sz w:val="18"/>
          <w:szCs w:val="18"/>
        </w:rPr>
        <w:t>El hormigón será diseñado para obtener las resistencias características de compresión a los 28 días como indica las normas.</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Los ensayos necesarios para determinar las resistencias de rotura se realizaran sobre probetas cilíndricas normales de 15cm de diámetro y 30cm de altura, en un laboratorio de reconocida capacidad. Durante la ejecución de la obra se realizaran ensayos de control, para verificar la calidad y uniformidad del hormigón.</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Mediante el Cono de Abraham se establecerá la consistencia de los hormigones, recomendándose el empleo de hormigones de consistencia plástica cuyo asentamiento deberá estar comprendido entre 3 a 5 cm.</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b/>
          <w:i/>
          <w:kern w:val="28"/>
          <w:sz w:val="18"/>
          <w:szCs w:val="18"/>
        </w:rPr>
        <w:t>Transporte</w:t>
      </w:r>
      <w:r w:rsidRPr="006A5747">
        <w:rPr>
          <w:kern w:val="28"/>
          <w:sz w:val="18"/>
          <w:szCs w:val="18"/>
        </w:rPr>
        <w:t xml:space="preserve"> </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El hormigón será transportado desde la hormigonera hasta el lugar de su colocación en condiciones que impidan su segregación o el comienzo del fraguado. Para ello se emplearan métodos y equipo que permita mantener la homogeneidad del hormigón y evitar la pérdida de sus componentes o la introducción de materias ajenas.</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Para los medios corrientes de transporte, el hormigón deberá quedar colocado en su posición definitiva dentro de los encofrados antes de que transcurran 30 minutos desde que el agua se ponga en contacto con el cemento.</w:t>
      </w:r>
    </w:p>
    <w:p w:rsidR="001F43D6" w:rsidRPr="006A5747" w:rsidRDefault="001F43D6" w:rsidP="001F43D6">
      <w:pPr>
        <w:jc w:val="both"/>
        <w:rPr>
          <w:b/>
          <w:i/>
          <w:kern w:val="28"/>
          <w:sz w:val="18"/>
          <w:szCs w:val="18"/>
        </w:rPr>
      </w:pPr>
    </w:p>
    <w:p w:rsidR="001F43D6" w:rsidRPr="006A5747" w:rsidRDefault="001F43D6" w:rsidP="001F43D6">
      <w:pPr>
        <w:jc w:val="both"/>
        <w:rPr>
          <w:b/>
          <w:i/>
          <w:kern w:val="28"/>
          <w:sz w:val="18"/>
          <w:szCs w:val="18"/>
        </w:rPr>
      </w:pPr>
      <w:r w:rsidRPr="006A5747">
        <w:rPr>
          <w:b/>
          <w:i/>
          <w:kern w:val="28"/>
          <w:sz w:val="18"/>
          <w:szCs w:val="18"/>
        </w:rPr>
        <w:t>Colocación</w:t>
      </w:r>
    </w:p>
    <w:p w:rsidR="001F43D6" w:rsidRPr="006A5747" w:rsidRDefault="001F43D6" w:rsidP="001F43D6">
      <w:pPr>
        <w:jc w:val="both"/>
        <w:rPr>
          <w:b/>
          <w:i/>
          <w:kern w:val="28"/>
          <w:sz w:val="18"/>
          <w:szCs w:val="18"/>
        </w:rPr>
      </w:pPr>
    </w:p>
    <w:p w:rsidR="001F43D6" w:rsidRPr="006A5747" w:rsidRDefault="001F43D6" w:rsidP="001F43D6">
      <w:pPr>
        <w:jc w:val="both"/>
        <w:rPr>
          <w:kern w:val="28"/>
          <w:sz w:val="18"/>
          <w:szCs w:val="18"/>
        </w:rPr>
      </w:pPr>
      <w:r w:rsidRPr="006A5747">
        <w:rPr>
          <w:kern w:val="28"/>
          <w:sz w:val="18"/>
          <w:szCs w:val="18"/>
        </w:rPr>
        <w:t>Antes del vaciado del hormigón en cualquier sección, el contratista deberá requerir la correspondiente autorización escrita del Supervisor de Obra.</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El espesor máximo de la capa de hormigón no deberá exceder de 50 cm.</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La velocidad de colocación será la necesaria para que el hormigón en todo momento se mantenga plástico y ocupe rápidamente los espacios comprendidos entre las armaduras.</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 xml:space="preserve">No se permitirá verter libremente hormigón desde alturas mayores a 1.50 metros. </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Durante la colocación y compactación del hormigón se deberá evitar el desplazamiento de las armaduras.</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Las zapatas deberán hormigonarse en una operación continua.</w:t>
      </w:r>
    </w:p>
    <w:p w:rsidR="001F43D6" w:rsidRPr="006A5747" w:rsidRDefault="001F43D6" w:rsidP="001F43D6">
      <w:pPr>
        <w:jc w:val="both"/>
        <w:rPr>
          <w:kern w:val="28"/>
          <w:sz w:val="18"/>
          <w:szCs w:val="18"/>
        </w:rPr>
      </w:pPr>
    </w:p>
    <w:p w:rsidR="001F43D6" w:rsidRPr="006A5747" w:rsidRDefault="001F43D6" w:rsidP="001F43D6">
      <w:pPr>
        <w:jc w:val="both"/>
        <w:rPr>
          <w:b/>
          <w:i/>
          <w:kern w:val="28"/>
          <w:sz w:val="18"/>
          <w:szCs w:val="18"/>
        </w:rPr>
      </w:pPr>
      <w:r w:rsidRPr="006A5747">
        <w:rPr>
          <w:b/>
          <w:i/>
          <w:kern w:val="28"/>
          <w:sz w:val="18"/>
          <w:szCs w:val="18"/>
        </w:rPr>
        <w:t>Vibrado</w:t>
      </w:r>
    </w:p>
    <w:p w:rsidR="001F43D6" w:rsidRPr="006A5747" w:rsidRDefault="001F43D6" w:rsidP="001F43D6">
      <w:pPr>
        <w:jc w:val="both"/>
        <w:rPr>
          <w:b/>
          <w:i/>
          <w:kern w:val="28"/>
          <w:sz w:val="18"/>
          <w:szCs w:val="18"/>
        </w:rPr>
      </w:pPr>
    </w:p>
    <w:p w:rsidR="001F43D6" w:rsidRPr="006A5747" w:rsidRDefault="001F43D6" w:rsidP="001F43D6">
      <w:pPr>
        <w:jc w:val="both"/>
        <w:rPr>
          <w:kern w:val="28"/>
          <w:sz w:val="18"/>
          <w:szCs w:val="18"/>
        </w:rPr>
      </w:pPr>
      <w:r w:rsidRPr="006A5747">
        <w:rPr>
          <w:kern w:val="28"/>
          <w:sz w:val="18"/>
          <w:szCs w:val="18"/>
        </w:rPr>
        <w:t>Las vibradoras serán del tipo de inmersión de alta frecuencia y deberán ser manejadas por obreros capacitados. Los vibradores se introducirán lentamente y en posición vertical o ligeramente inclinada. El tiempo de vibración dependerá del tipo de hormigón y de la potencia del vibrador.</w:t>
      </w:r>
    </w:p>
    <w:p w:rsidR="001F43D6" w:rsidRPr="006A5747" w:rsidRDefault="001F43D6" w:rsidP="001F43D6">
      <w:pPr>
        <w:jc w:val="both"/>
        <w:rPr>
          <w:b/>
          <w:i/>
          <w:kern w:val="28"/>
          <w:sz w:val="18"/>
          <w:szCs w:val="18"/>
        </w:rPr>
      </w:pPr>
    </w:p>
    <w:p w:rsidR="001A5BDA" w:rsidRDefault="001A5BDA" w:rsidP="001F43D6">
      <w:pPr>
        <w:jc w:val="both"/>
        <w:rPr>
          <w:b/>
          <w:i/>
          <w:kern w:val="28"/>
          <w:sz w:val="18"/>
          <w:szCs w:val="18"/>
        </w:rPr>
      </w:pPr>
    </w:p>
    <w:p w:rsidR="001F43D6" w:rsidRPr="006A5747" w:rsidRDefault="001F43D6" w:rsidP="001F43D6">
      <w:pPr>
        <w:jc w:val="both"/>
        <w:rPr>
          <w:b/>
          <w:i/>
          <w:kern w:val="28"/>
          <w:sz w:val="18"/>
          <w:szCs w:val="18"/>
        </w:rPr>
      </w:pPr>
      <w:r w:rsidRPr="006A5747">
        <w:rPr>
          <w:b/>
          <w:i/>
          <w:kern w:val="28"/>
          <w:sz w:val="18"/>
          <w:szCs w:val="18"/>
        </w:rPr>
        <w:t>Protección y curado</w:t>
      </w:r>
    </w:p>
    <w:p w:rsidR="001F43D6" w:rsidRPr="006A5747" w:rsidRDefault="001F43D6" w:rsidP="001F43D6">
      <w:pPr>
        <w:jc w:val="both"/>
        <w:rPr>
          <w:b/>
          <w:i/>
          <w:kern w:val="28"/>
          <w:sz w:val="18"/>
          <w:szCs w:val="18"/>
        </w:rPr>
      </w:pPr>
    </w:p>
    <w:p w:rsidR="001F43D6" w:rsidRPr="006A5747" w:rsidRDefault="001F43D6" w:rsidP="001F43D6">
      <w:pPr>
        <w:jc w:val="both"/>
        <w:rPr>
          <w:kern w:val="28"/>
          <w:sz w:val="18"/>
          <w:szCs w:val="18"/>
        </w:rPr>
      </w:pPr>
      <w:r w:rsidRPr="006A5747">
        <w:rPr>
          <w:kern w:val="28"/>
          <w:sz w:val="18"/>
          <w:szCs w:val="18"/>
        </w:rPr>
        <w:t>Tan pronto el hormigón haya sido colocado de efectos perjudiciales. El tiempo de curado será de 7 días mínimos consecutivos, a partir del momento en que se inició el endurecimiento</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El curado se realizará por humedecimiento con agua, mediante riego aplicado directamente sobre las superficies de las estructuras las veces necesarias que se vea opaca la superficie.</w:t>
      </w:r>
    </w:p>
    <w:p w:rsidR="001F43D6" w:rsidRPr="006A5747" w:rsidRDefault="001F43D6" w:rsidP="001F43D6">
      <w:pPr>
        <w:jc w:val="both"/>
        <w:rPr>
          <w:kern w:val="28"/>
          <w:sz w:val="18"/>
          <w:szCs w:val="18"/>
        </w:rPr>
      </w:pPr>
    </w:p>
    <w:p w:rsidR="001F43D6" w:rsidRPr="006A5747" w:rsidRDefault="001F43D6" w:rsidP="001F43D6">
      <w:pPr>
        <w:jc w:val="both"/>
        <w:rPr>
          <w:b/>
          <w:i/>
          <w:kern w:val="28"/>
          <w:sz w:val="18"/>
          <w:szCs w:val="18"/>
        </w:rPr>
      </w:pPr>
      <w:r w:rsidRPr="006A5747">
        <w:rPr>
          <w:b/>
          <w:i/>
          <w:kern w:val="28"/>
          <w:sz w:val="18"/>
          <w:szCs w:val="18"/>
        </w:rPr>
        <w:t xml:space="preserve">Ensayos de resistencia </w:t>
      </w:r>
    </w:p>
    <w:p w:rsidR="001F43D6" w:rsidRPr="006A5747" w:rsidRDefault="001F43D6" w:rsidP="001F43D6">
      <w:pPr>
        <w:jc w:val="both"/>
        <w:rPr>
          <w:b/>
          <w:i/>
          <w:kern w:val="28"/>
          <w:sz w:val="18"/>
          <w:szCs w:val="18"/>
        </w:rPr>
      </w:pPr>
    </w:p>
    <w:p w:rsidR="001F43D6" w:rsidRPr="006A5747" w:rsidRDefault="001F43D6" w:rsidP="001F43D6">
      <w:pPr>
        <w:jc w:val="both"/>
        <w:rPr>
          <w:kern w:val="28"/>
          <w:sz w:val="18"/>
          <w:szCs w:val="18"/>
        </w:rPr>
      </w:pPr>
      <w:r w:rsidRPr="006A5747">
        <w:rPr>
          <w:kern w:val="28"/>
          <w:sz w:val="18"/>
          <w:szCs w:val="18"/>
        </w:rPr>
        <w:t>Al iniciar la obra y durante los primeros días se tomarán cuatro probetas diarias, dos para ser ensayadas a los 7 días y dos a los 28 días. Los ensayos a los 7 días permitirán corregir la dosificación en caso necesario.</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Durante el transcurso de la obra se tomarán por lo menos tres probetas en cada vaciado y cada vez que así lo exija el Supervisor  de Obra, pero en ningún caso el número de probetas deberá ser menor a tres por cada 25 m3 de concreto.</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Queda establecido que es obligación del Contratista realizar ajustes y correcciones en la dosificación, hasta obtener los resultados que correspondan. En caso de incumplimiento el Supervisor de Obra dispondrá la paralización inmediata de los trabajos</w:t>
      </w:r>
    </w:p>
    <w:p w:rsidR="001F43D6" w:rsidRPr="006A5747" w:rsidRDefault="001F43D6" w:rsidP="001F43D6">
      <w:pPr>
        <w:jc w:val="both"/>
        <w:rPr>
          <w:kern w:val="28"/>
          <w:sz w:val="18"/>
          <w:szCs w:val="18"/>
        </w:rPr>
      </w:pPr>
    </w:p>
    <w:p w:rsidR="001F43D6" w:rsidRPr="006A5747" w:rsidRDefault="001F43D6" w:rsidP="001F43D6">
      <w:pPr>
        <w:jc w:val="both"/>
        <w:rPr>
          <w:b/>
          <w:i/>
          <w:kern w:val="28"/>
          <w:sz w:val="18"/>
          <w:szCs w:val="18"/>
        </w:rPr>
      </w:pPr>
      <w:r w:rsidRPr="006A5747">
        <w:rPr>
          <w:b/>
          <w:i/>
          <w:kern w:val="28"/>
          <w:sz w:val="18"/>
          <w:szCs w:val="18"/>
        </w:rPr>
        <w:t xml:space="preserve">Encofrados </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Podrán ser de metal, madera o de cualquier material suficientemente rígido. Deberán tener la resistencia y estabilidad necesaria, para lo cual serán convenientemente arriostrados.</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Previamente a la colocación del hormigón se procederá a la limpieza y humedecimiento de los encofrados.</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Si se desea pasar con aceite en las caras interiores de los encofrados deberá realizarse previa a la colocación de las armaduras y evitando todo contacto con la misma.</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 xml:space="preserve">Retiro de encofrados </w:t>
      </w:r>
    </w:p>
    <w:p w:rsidR="001F43D6" w:rsidRPr="006A5747" w:rsidRDefault="001F43D6" w:rsidP="001F43D6">
      <w:pPr>
        <w:jc w:val="both"/>
        <w:rPr>
          <w:kern w:val="28"/>
          <w:sz w:val="18"/>
          <w:szCs w:val="18"/>
        </w:rPr>
      </w:pPr>
      <w:r w:rsidRPr="006A5747">
        <w:rPr>
          <w:kern w:val="28"/>
          <w:sz w:val="18"/>
          <w:szCs w:val="18"/>
        </w:rPr>
        <w:t>Los encofrados se retirarán progresivamente, sin golpes, sacudidas ni vibraciones.</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Durante el periodo de construcción, sobre las estructuras no apuntaladas, queda prohibido aplicar cargas, acumular materiales o maquinarias en cantidades que pongan en peligro su estabilidad.</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Los plazos mínimos para el desencofrado se especifican en el CBH – 87  Norma Boliviana</w:t>
      </w:r>
    </w:p>
    <w:p w:rsidR="001F43D6" w:rsidRPr="006A5747" w:rsidRDefault="001F43D6" w:rsidP="001F43D6">
      <w:pPr>
        <w:jc w:val="both"/>
        <w:rPr>
          <w:kern w:val="28"/>
          <w:sz w:val="18"/>
          <w:szCs w:val="18"/>
        </w:rPr>
      </w:pPr>
    </w:p>
    <w:p w:rsidR="001F43D6" w:rsidRPr="006A5747" w:rsidRDefault="001F43D6" w:rsidP="001F43D6">
      <w:pPr>
        <w:jc w:val="both"/>
        <w:rPr>
          <w:b/>
          <w:kern w:val="28"/>
          <w:sz w:val="18"/>
          <w:szCs w:val="18"/>
        </w:rPr>
      </w:pPr>
      <w:r w:rsidRPr="006A5747">
        <w:rPr>
          <w:b/>
          <w:kern w:val="28"/>
          <w:sz w:val="18"/>
          <w:szCs w:val="18"/>
        </w:rPr>
        <w:t>MEDICION</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Las cantidades de hormigón armado que componen la estructura completa y terminada serán medidas en m3.</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En la medición se incluirá únicamente aquellos trabajos que sean aceptados por el Supervisor de Obra y que tengan las dimensiones y distribuciones de fierro indicados en los planos o reformadas con autorización escrita del Supervisor de Obra.</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En este ítem estarán incluidas las armaduras de refuerzo.</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En la medición de volúmenes de los diferentes elementos estructurales no deberá tomarse en cuenta superposiciones y cruzamientos.</w:t>
      </w:r>
    </w:p>
    <w:p w:rsidR="001F43D6" w:rsidRPr="006A5747" w:rsidRDefault="001F43D6" w:rsidP="001F43D6">
      <w:pPr>
        <w:jc w:val="both"/>
        <w:rPr>
          <w:kern w:val="28"/>
          <w:sz w:val="18"/>
          <w:szCs w:val="18"/>
        </w:rPr>
      </w:pPr>
    </w:p>
    <w:p w:rsidR="001F43D6" w:rsidRPr="006A5747" w:rsidRDefault="001F43D6" w:rsidP="001F43D6">
      <w:pPr>
        <w:jc w:val="both"/>
        <w:rPr>
          <w:b/>
          <w:kern w:val="28"/>
          <w:sz w:val="18"/>
          <w:szCs w:val="18"/>
        </w:rPr>
      </w:pPr>
      <w:r w:rsidRPr="006A5747">
        <w:rPr>
          <w:b/>
          <w:kern w:val="28"/>
          <w:sz w:val="18"/>
          <w:szCs w:val="18"/>
        </w:rPr>
        <w:t>FORMA DE PAGO</w:t>
      </w:r>
    </w:p>
    <w:p w:rsidR="001F43D6" w:rsidRPr="006A5747" w:rsidRDefault="001F43D6" w:rsidP="001F43D6">
      <w:pPr>
        <w:jc w:val="both"/>
        <w:rPr>
          <w:kern w:val="28"/>
          <w:sz w:val="18"/>
          <w:szCs w:val="18"/>
        </w:rPr>
      </w:pPr>
    </w:p>
    <w:p w:rsidR="000F4E9E" w:rsidRDefault="001F43D6" w:rsidP="001F43D6">
      <w:pPr>
        <w:widowControl w:val="0"/>
        <w:tabs>
          <w:tab w:val="left" w:pos="595"/>
        </w:tabs>
        <w:autoSpaceDE w:val="0"/>
        <w:autoSpaceDN w:val="0"/>
        <w:adjustRightInd w:val="0"/>
        <w:jc w:val="both"/>
        <w:rPr>
          <w:sz w:val="18"/>
          <w:szCs w:val="18"/>
          <w:lang w:val="es-MX"/>
        </w:rPr>
      </w:pPr>
      <w:r w:rsidRPr="006A5747">
        <w:rPr>
          <w:kern w:val="28"/>
          <w:sz w:val="18"/>
          <w:szCs w:val="18"/>
        </w:rPr>
        <w:t>Los trabajos ejecutados en un todo de acuerdo con los planos y las presentes especificaciones, medidos según lo señalado y aprobados por el Supervisor de Obra, serán cancelados a los precios unitarios de la propuesta aceptada.</w:t>
      </w:r>
    </w:p>
    <w:p w:rsidR="001F43D6" w:rsidRPr="006A5747" w:rsidRDefault="001F43D6" w:rsidP="001F43D6">
      <w:pPr>
        <w:rPr>
          <w:b/>
          <w:sz w:val="18"/>
          <w:szCs w:val="18"/>
          <w:u w:val="single"/>
          <w:lang w:val="es-MX"/>
        </w:rPr>
      </w:pPr>
      <w:r>
        <w:rPr>
          <w:b/>
          <w:sz w:val="18"/>
          <w:szCs w:val="18"/>
          <w:u w:val="single"/>
          <w:lang w:val="es-MX"/>
        </w:rPr>
        <w:t xml:space="preserve">ITEM N° </w:t>
      </w:r>
      <w:r w:rsidR="006A3A50">
        <w:rPr>
          <w:b/>
          <w:sz w:val="18"/>
          <w:szCs w:val="18"/>
          <w:u w:val="single"/>
          <w:lang w:val="es-MX"/>
        </w:rPr>
        <w:t>27</w:t>
      </w:r>
      <w:r>
        <w:rPr>
          <w:b/>
          <w:sz w:val="18"/>
          <w:szCs w:val="18"/>
          <w:u w:val="single"/>
          <w:lang w:val="es-MX"/>
        </w:rPr>
        <w:t>: COLUMNA DE HORMIGON ARMADO</w:t>
      </w:r>
    </w:p>
    <w:p w:rsidR="001F43D6" w:rsidRPr="006A5747" w:rsidRDefault="001F43D6" w:rsidP="001F43D6">
      <w:pPr>
        <w:shd w:val="clear" w:color="auto" w:fill="FFFFFF"/>
        <w:rPr>
          <w:b/>
          <w:sz w:val="18"/>
          <w:szCs w:val="18"/>
          <w:lang w:val="es-MX"/>
        </w:rPr>
      </w:pPr>
      <w:r w:rsidRPr="006A5747">
        <w:rPr>
          <w:b/>
          <w:sz w:val="18"/>
          <w:szCs w:val="18"/>
          <w:u w:val="single"/>
          <w:lang w:val="es-MX"/>
        </w:rPr>
        <w:t>UNIDAD: M3</w:t>
      </w:r>
    </w:p>
    <w:p w:rsidR="001F43D6" w:rsidRPr="006A5747" w:rsidRDefault="001F43D6" w:rsidP="001F43D6">
      <w:pPr>
        <w:jc w:val="center"/>
        <w:rPr>
          <w:b/>
          <w:sz w:val="18"/>
          <w:szCs w:val="18"/>
          <w:lang w:val="es-MX"/>
        </w:rPr>
      </w:pPr>
    </w:p>
    <w:p w:rsidR="001F43D6" w:rsidRPr="006A5747" w:rsidRDefault="001F43D6" w:rsidP="001F43D6">
      <w:pPr>
        <w:jc w:val="both"/>
        <w:rPr>
          <w:b/>
          <w:kern w:val="28"/>
          <w:sz w:val="18"/>
          <w:szCs w:val="18"/>
        </w:rPr>
      </w:pPr>
      <w:r w:rsidRPr="006A5747">
        <w:rPr>
          <w:b/>
          <w:kern w:val="28"/>
          <w:sz w:val="18"/>
          <w:szCs w:val="18"/>
        </w:rPr>
        <w:t>DESCRIPCION</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Este ítem comprende la fabricación, transporte, colocación, vibrado, protección y curado del hormigón en los moldes o encofrados, para cumplir con la función de soporte inferior de la estructura metálica de acuerdo a los planos de detalle técnico.</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Todos los trabajos señalados deberán ser ejecutados de acuerdo a las dosificaciones y resistencias establecidas en los planos, formulario de presentación de propuestas y/o instrucciones del supervisor y en estricta sujeción con las exigencias y requisitos establecidos en la Normas Boliviana del Hormigón Armado CBH – 87.</w:t>
      </w:r>
    </w:p>
    <w:p w:rsidR="001F43D6" w:rsidRPr="006A5747" w:rsidRDefault="001F43D6" w:rsidP="001F43D6">
      <w:pPr>
        <w:jc w:val="both"/>
        <w:rPr>
          <w:kern w:val="28"/>
          <w:sz w:val="18"/>
          <w:szCs w:val="18"/>
        </w:rPr>
      </w:pPr>
    </w:p>
    <w:p w:rsidR="001F43D6" w:rsidRPr="006A5747" w:rsidRDefault="001F43D6" w:rsidP="001F43D6">
      <w:pPr>
        <w:jc w:val="both"/>
        <w:rPr>
          <w:b/>
          <w:kern w:val="28"/>
          <w:sz w:val="18"/>
          <w:szCs w:val="18"/>
        </w:rPr>
      </w:pPr>
      <w:r w:rsidRPr="006A5747">
        <w:rPr>
          <w:b/>
          <w:kern w:val="28"/>
          <w:sz w:val="18"/>
          <w:szCs w:val="18"/>
        </w:rPr>
        <w:t>MATERIALES, HERRAMIENTAS Y EQUIPO</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Todos los materiales, herramientas y equipo a emplearse en la preparación y vaciado del hormigón serán proporcionados por el Contratista y utilizados por éste, previa aprobación del Supervisor de Obra y deberán cumplir con los requisitos establecidos en las especificaciones técnicas del Ítem Materiales de Construcción y requisitos establecidos en la Norma Boliviana del Hormigón Armado CBH-87.</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Cemento; Según las especificaciones técnicas del Ítem Materiales de Construcción.</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Agregados; Grava y Arena limpia, durable, que esté dentro de los requerimientos en las especificaciones técnicas del Ítem Materiales de Construcción</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Agua; El agua a utilizarse para la mezcla, curación u otras aplicaciones, será limpia y libre de aceite, sales, ácidos, álcalis, azúcar, materia vegetal o cualquier otra sustancia que resulte nociva y perjudicial para  el concreto y el fierro en la obra, y debe cumplir con las especificaciones técnicas del Ítem Materiales de Construcción.</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Aditivos; debe cumplir con las especificaciones técnicas del Ítem Materiales de Construcción.</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Todas las herramientas y equipo a usarse en la preparación del Hormigón serán proporcionados por el Contratista, previa aprobación del Supervisor de Obra. Estos consistirán en una mezcladora, carretillas, baldes, palas, balanza para el pesaje de los agregados, mangueras, contenedores de agua. Equipos de probetas, mesas para el doblado de los fierros, cortadores de fierro y todas las herramientas manuales que sean necesarios y suficientes para el cumplimiento de las especificaciones en la preparación del Hormigón Armado.</w:t>
      </w:r>
    </w:p>
    <w:p w:rsidR="001F43D6" w:rsidRPr="006A5747" w:rsidRDefault="001F43D6" w:rsidP="001F43D6">
      <w:pPr>
        <w:jc w:val="both"/>
        <w:rPr>
          <w:kern w:val="28"/>
          <w:sz w:val="18"/>
          <w:szCs w:val="18"/>
        </w:rPr>
      </w:pPr>
    </w:p>
    <w:p w:rsidR="001F43D6" w:rsidRPr="006A5747" w:rsidRDefault="001F43D6" w:rsidP="001F43D6">
      <w:pPr>
        <w:jc w:val="both"/>
        <w:rPr>
          <w:b/>
          <w:kern w:val="28"/>
          <w:sz w:val="18"/>
          <w:szCs w:val="18"/>
        </w:rPr>
      </w:pPr>
      <w:r w:rsidRPr="006A5747">
        <w:rPr>
          <w:b/>
          <w:kern w:val="28"/>
          <w:sz w:val="18"/>
          <w:szCs w:val="18"/>
        </w:rPr>
        <w:t>FORMA DE EJECUCION</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Fabricación, transporte, colocación y compactación</w:t>
      </w:r>
    </w:p>
    <w:p w:rsidR="001F43D6" w:rsidRPr="006A5747" w:rsidRDefault="001F43D6" w:rsidP="001F43D6">
      <w:pPr>
        <w:jc w:val="both"/>
        <w:rPr>
          <w:kern w:val="28"/>
          <w:sz w:val="18"/>
          <w:szCs w:val="18"/>
        </w:rPr>
      </w:pPr>
      <w:r w:rsidRPr="006A5747">
        <w:rPr>
          <w:kern w:val="28"/>
          <w:sz w:val="18"/>
          <w:szCs w:val="18"/>
        </w:rPr>
        <w:t>Las proporciones en que intervendrán los diversos materiales para formar el concreto, serán tales que la mezcla resultante llegue fácilmente a todas las esquinas o ángulos.</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Los métodos para medir los materiales, serán tales que las proporciones puedan ser comprobadas con precisión y verificadas fácilmente en cualquier etapa del trabajo.</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Para la fabricación del hormigón, se recomienda que la dosificación de los materiales se efectúe por peso con 1% de margen de error.</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lastRenderedPageBreak/>
        <w:t>Para los áridos se acepta una dosificación en volumen es decir transformándose los pesos en volumen aparente de materiales sueltos.  En obra se realizarán determinaciones frecuentes del peso específico aparente del árido suelto y de los contenidos de humedad del mismo.</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La relación agua / cemento, para una resistencia dada del concreto no excederá los valores en la tabla siguiente, en la que se incluye la humedad superficial de los agregados.</w:t>
      </w:r>
    </w:p>
    <w:p w:rsidR="001F43D6" w:rsidRPr="006A5747" w:rsidRDefault="001F43D6" w:rsidP="001F43D6">
      <w:pPr>
        <w:jc w:val="both"/>
        <w:rPr>
          <w:kern w:val="28"/>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06"/>
        <w:gridCol w:w="2756"/>
      </w:tblGrid>
      <w:tr w:rsidR="001F43D6" w:rsidRPr="006A5747" w:rsidTr="002B7D49">
        <w:trPr>
          <w:jc w:val="center"/>
        </w:trPr>
        <w:tc>
          <w:tcPr>
            <w:tcW w:w="0" w:type="auto"/>
          </w:tcPr>
          <w:p w:rsidR="001F43D6" w:rsidRPr="006A5747" w:rsidRDefault="001F43D6" w:rsidP="002B7D49">
            <w:pPr>
              <w:jc w:val="center"/>
              <w:rPr>
                <w:b/>
                <w:sz w:val="18"/>
                <w:szCs w:val="18"/>
              </w:rPr>
            </w:pPr>
          </w:p>
          <w:p w:rsidR="001F43D6" w:rsidRPr="006A5747" w:rsidRDefault="001F43D6" w:rsidP="002B7D49">
            <w:pPr>
              <w:jc w:val="center"/>
              <w:rPr>
                <w:b/>
                <w:sz w:val="18"/>
                <w:szCs w:val="18"/>
              </w:rPr>
            </w:pPr>
            <w:r w:rsidRPr="006A5747">
              <w:rPr>
                <w:b/>
                <w:sz w:val="18"/>
                <w:szCs w:val="18"/>
              </w:rPr>
              <w:t>RESISTENCIA CILÍNDRICA Kg./cm2</w:t>
            </w:r>
          </w:p>
          <w:p w:rsidR="001F43D6" w:rsidRPr="006A5747" w:rsidRDefault="001F43D6" w:rsidP="002B7D49">
            <w:pPr>
              <w:jc w:val="center"/>
              <w:rPr>
                <w:b/>
                <w:sz w:val="18"/>
                <w:szCs w:val="18"/>
              </w:rPr>
            </w:pPr>
            <w:r w:rsidRPr="006A5747">
              <w:rPr>
                <w:b/>
                <w:sz w:val="18"/>
                <w:szCs w:val="18"/>
              </w:rPr>
              <w:t>A LA COMPRESIÓN A LOS 28 DIAS</w:t>
            </w:r>
          </w:p>
          <w:p w:rsidR="001F43D6" w:rsidRPr="006A5747" w:rsidRDefault="001F43D6" w:rsidP="002B7D49">
            <w:pPr>
              <w:jc w:val="center"/>
              <w:rPr>
                <w:b/>
                <w:sz w:val="18"/>
                <w:szCs w:val="18"/>
              </w:rPr>
            </w:pPr>
          </w:p>
        </w:tc>
        <w:tc>
          <w:tcPr>
            <w:tcW w:w="0" w:type="auto"/>
          </w:tcPr>
          <w:p w:rsidR="001F43D6" w:rsidRPr="006A5747" w:rsidRDefault="001F43D6" w:rsidP="002B7D49">
            <w:pPr>
              <w:jc w:val="center"/>
              <w:rPr>
                <w:b/>
                <w:sz w:val="18"/>
                <w:szCs w:val="18"/>
              </w:rPr>
            </w:pPr>
          </w:p>
          <w:p w:rsidR="001F43D6" w:rsidRPr="006A5747" w:rsidRDefault="001F43D6" w:rsidP="002B7D49">
            <w:pPr>
              <w:jc w:val="center"/>
              <w:rPr>
                <w:b/>
                <w:sz w:val="18"/>
                <w:szCs w:val="18"/>
              </w:rPr>
            </w:pPr>
            <w:r w:rsidRPr="006A5747">
              <w:rPr>
                <w:b/>
                <w:sz w:val="18"/>
                <w:szCs w:val="18"/>
              </w:rPr>
              <w:t>RELACION AGUA / CEMENTO</w:t>
            </w:r>
          </w:p>
          <w:p w:rsidR="001F43D6" w:rsidRPr="006A5747" w:rsidRDefault="001F43D6" w:rsidP="002B7D49">
            <w:pPr>
              <w:jc w:val="center"/>
              <w:rPr>
                <w:b/>
                <w:sz w:val="18"/>
                <w:szCs w:val="18"/>
              </w:rPr>
            </w:pPr>
            <w:r w:rsidRPr="006A5747">
              <w:rPr>
                <w:b/>
                <w:sz w:val="18"/>
                <w:szCs w:val="18"/>
              </w:rPr>
              <w:t>EN PESO</w:t>
            </w:r>
          </w:p>
          <w:p w:rsidR="001F43D6" w:rsidRPr="006A5747" w:rsidRDefault="001F43D6" w:rsidP="002B7D49">
            <w:pPr>
              <w:jc w:val="center"/>
              <w:rPr>
                <w:b/>
                <w:sz w:val="18"/>
                <w:szCs w:val="18"/>
              </w:rPr>
            </w:pPr>
          </w:p>
        </w:tc>
      </w:tr>
      <w:tr w:rsidR="001F43D6" w:rsidRPr="006A5747" w:rsidTr="002B7D49">
        <w:trPr>
          <w:jc w:val="center"/>
        </w:trPr>
        <w:tc>
          <w:tcPr>
            <w:tcW w:w="0" w:type="auto"/>
          </w:tcPr>
          <w:p w:rsidR="001F43D6" w:rsidRPr="006A5747" w:rsidRDefault="001F43D6" w:rsidP="002B7D49">
            <w:pPr>
              <w:jc w:val="center"/>
              <w:rPr>
                <w:sz w:val="18"/>
                <w:szCs w:val="18"/>
              </w:rPr>
            </w:pPr>
            <w:r w:rsidRPr="006A5747">
              <w:rPr>
                <w:sz w:val="18"/>
                <w:szCs w:val="18"/>
              </w:rPr>
              <w:t>175</w:t>
            </w:r>
          </w:p>
        </w:tc>
        <w:tc>
          <w:tcPr>
            <w:tcW w:w="0" w:type="auto"/>
          </w:tcPr>
          <w:p w:rsidR="001F43D6" w:rsidRPr="006A5747" w:rsidRDefault="001F43D6" w:rsidP="002B7D49">
            <w:pPr>
              <w:jc w:val="center"/>
              <w:rPr>
                <w:sz w:val="18"/>
                <w:szCs w:val="18"/>
              </w:rPr>
            </w:pPr>
            <w:r w:rsidRPr="006A5747">
              <w:rPr>
                <w:sz w:val="18"/>
                <w:szCs w:val="18"/>
              </w:rPr>
              <w:t>0,642</w:t>
            </w:r>
          </w:p>
        </w:tc>
      </w:tr>
      <w:tr w:rsidR="001F43D6" w:rsidRPr="006A5747" w:rsidTr="002B7D49">
        <w:trPr>
          <w:jc w:val="center"/>
        </w:trPr>
        <w:tc>
          <w:tcPr>
            <w:tcW w:w="0" w:type="auto"/>
          </w:tcPr>
          <w:p w:rsidR="001F43D6" w:rsidRPr="006A5747" w:rsidRDefault="001F43D6" w:rsidP="002B7D49">
            <w:pPr>
              <w:jc w:val="center"/>
              <w:rPr>
                <w:sz w:val="18"/>
                <w:szCs w:val="18"/>
              </w:rPr>
            </w:pPr>
            <w:r w:rsidRPr="006A5747">
              <w:rPr>
                <w:sz w:val="18"/>
                <w:szCs w:val="18"/>
              </w:rPr>
              <w:t>210</w:t>
            </w:r>
          </w:p>
        </w:tc>
        <w:tc>
          <w:tcPr>
            <w:tcW w:w="0" w:type="auto"/>
          </w:tcPr>
          <w:p w:rsidR="001F43D6" w:rsidRPr="006A5747" w:rsidRDefault="001F43D6" w:rsidP="002B7D49">
            <w:pPr>
              <w:jc w:val="center"/>
              <w:rPr>
                <w:sz w:val="18"/>
                <w:szCs w:val="18"/>
              </w:rPr>
            </w:pPr>
            <w:r w:rsidRPr="006A5747">
              <w:rPr>
                <w:sz w:val="18"/>
                <w:szCs w:val="18"/>
              </w:rPr>
              <w:t>0,576</w:t>
            </w:r>
          </w:p>
        </w:tc>
      </w:tr>
      <w:tr w:rsidR="001F43D6" w:rsidRPr="006A5747" w:rsidTr="002B7D49">
        <w:trPr>
          <w:jc w:val="center"/>
        </w:trPr>
        <w:tc>
          <w:tcPr>
            <w:tcW w:w="0" w:type="auto"/>
          </w:tcPr>
          <w:p w:rsidR="001F43D6" w:rsidRPr="006A5747" w:rsidRDefault="001F43D6" w:rsidP="002B7D49">
            <w:pPr>
              <w:jc w:val="center"/>
              <w:rPr>
                <w:sz w:val="18"/>
                <w:szCs w:val="18"/>
              </w:rPr>
            </w:pPr>
            <w:r w:rsidRPr="006A5747">
              <w:rPr>
                <w:sz w:val="18"/>
                <w:szCs w:val="18"/>
              </w:rPr>
              <w:t>245</w:t>
            </w:r>
          </w:p>
        </w:tc>
        <w:tc>
          <w:tcPr>
            <w:tcW w:w="0" w:type="auto"/>
          </w:tcPr>
          <w:p w:rsidR="001F43D6" w:rsidRPr="006A5747" w:rsidRDefault="001F43D6" w:rsidP="002B7D49">
            <w:pPr>
              <w:jc w:val="center"/>
              <w:rPr>
                <w:sz w:val="18"/>
                <w:szCs w:val="18"/>
              </w:rPr>
            </w:pPr>
            <w:r w:rsidRPr="006A5747">
              <w:rPr>
                <w:sz w:val="18"/>
                <w:szCs w:val="18"/>
              </w:rPr>
              <w:t>0,510</w:t>
            </w:r>
          </w:p>
        </w:tc>
      </w:tr>
      <w:tr w:rsidR="001F43D6" w:rsidRPr="006A5747" w:rsidTr="002B7D49">
        <w:trPr>
          <w:jc w:val="center"/>
        </w:trPr>
        <w:tc>
          <w:tcPr>
            <w:tcW w:w="0" w:type="auto"/>
          </w:tcPr>
          <w:p w:rsidR="001F43D6" w:rsidRPr="006A5747" w:rsidRDefault="001F43D6" w:rsidP="002B7D49">
            <w:pPr>
              <w:jc w:val="center"/>
              <w:rPr>
                <w:sz w:val="18"/>
                <w:szCs w:val="18"/>
              </w:rPr>
            </w:pPr>
            <w:r w:rsidRPr="006A5747">
              <w:rPr>
                <w:sz w:val="18"/>
                <w:szCs w:val="18"/>
              </w:rPr>
              <w:t>280</w:t>
            </w:r>
          </w:p>
        </w:tc>
        <w:tc>
          <w:tcPr>
            <w:tcW w:w="0" w:type="auto"/>
          </w:tcPr>
          <w:p w:rsidR="001F43D6" w:rsidRPr="006A5747" w:rsidRDefault="001F43D6" w:rsidP="002B7D49">
            <w:pPr>
              <w:jc w:val="center"/>
              <w:rPr>
                <w:sz w:val="18"/>
                <w:szCs w:val="18"/>
              </w:rPr>
            </w:pPr>
            <w:r w:rsidRPr="006A5747">
              <w:rPr>
                <w:sz w:val="18"/>
                <w:szCs w:val="18"/>
              </w:rPr>
              <w:t>0,443</w:t>
            </w:r>
          </w:p>
        </w:tc>
      </w:tr>
    </w:tbl>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Se puedan usar relaciones agua / cemento mayores a las dadas en la tabla anterior siempre que la relación entre resistencia y relación agua / cemento para los materiales que se usen haya sido establecida previamente por datos de ensayo dignos de confianza, aprobados por el Supervisor de Obra.</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Para el caso de mezclado, se deberá introducir los materiales en la hormigonera, respetando el siguiente orden: Primero una parte del agua de mezclado, luego el cemento y la arena simultáneamente, después la grava y finalmente la parte de agua restante.</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Antes del vaciado del hormigón en cualquier sección el Contratista deberá recabar la correspondiente autorización escrita del Supervisor de Obra.</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Salvo el caso que se dispone de una protección adecuada y la autorización necesaria para proceder en sentido contrario, no se colocará hormigón mientras llueva.</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Se mantendrá la temperatura del Hormigón, entre 10ºC y 25ºC durante su colocación. Durante la colocación se deberá acomodar mediante barretas o varillas de fierro siendo preferible el empleo de vibración de ser posible.</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Vibrado del Hormigón; El vibrado será realizado con vibradora eléctrica o a gasolina, pudiendo ser posible el uso del vibrado manual, dando unos golpes en los lugares críticos o esquinas haciendo uso de martillos (donde no pueda ingresar la vibradora).</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Se hará el vaciado por medios que eviten la posibilidad de segregación de los materiales de la mezcla, para ello en lo posible se vaciará el hormigón ya en su posición final con el menor número de manipuleos o movimientos, a una velocidad que el hormigón conserve en todo momento su consistencia original y pueda fluir fácilmente a todos los espacios. No se vaciará hormigón que vaya endurecido parcialmente.</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No se lanzará el concreto a distancias mayores de 1,5 mt., ni se depositará una cantidad en un sitio para luego extenderla. Todo el concreto se consolidará y compactará.</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Una vez iniciado el vaciado, este será continuado hasta que haya sido finalizado un sector, elemento o sección, no se admitirán juntas de trabajo, por lo cual el hormigón será previamente planeado.</w:t>
      </w:r>
    </w:p>
    <w:p w:rsidR="001F43D6" w:rsidRPr="006A5747" w:rsidRDefault="001F43D6" w:rsidP="001F43D6">
      <w:pPr>
        <w:jc w:val="both"/>
        <w:rPr>
          <w:kern w:val="28"/>
          <w:sz w:val="18"/>
          <w:szCs w:val="18"/>
        </w:rPr>
      </w:pPr>
    </w:p>
    <w:p w:rsidR="001F43D6" w:rsidRPr="006A5747" w:rsidRDefault="001F43D6" w:rsidP="001F43D6">
      <w:pPr>
        <w:jc w:val="both"/>
        <w:rPr>
          <w:b/>
          <w:i/>
          <w:kern w:val="28"/>
          <w:sz w:val="18"/>
          <w:szCs w:val="18"/>
        </w:rPr>
      </w:pPr>
      <w:r w:rsidRPr="006A5747">
        <w:rPr>
          <w:b/>
          <w:i/>
          <w:kern w:val="28"/>
          <w:sz w:val="18"/>
          <w:szCs w:val="18"/>
        </w:rPr>
        <w:t>Protección y curado</w:t>
      </w:r>
    </w:p>
    <w:p w:rsidR="001F43D6" w:rsidRPr="006A5747" w:rsidRDefault="001F43D6" w:rsidP="001F43D6">
      <w:pPr>
        <w:jc w:val="both"/>
        <w:rPr>
          <w:b/>
          <w:i/>
          <w:kern w:val="28"/>
          <w:sz w:val="18"/>
          <w:szCs w:val="18"/>
        </w:rPr>
      </w:pPr>
    </w:p>
    <w:p w:rsidR="001F43D6" w:rsidRPr="006A5747" w:rsidRDefault="001F43D6" w:rsidP="001F43D6">
      <w:pPr>
        <w:jc w:val="both"/>
        <w:rPr>
          <w:kern w:val="28"/>
          <w:sz w:val="18"/>
          <w:szCs w:val="18"/>
        </w:rPr>
      </w:pPr>
      <w:r w:rsidRPr="006A5747">
        <w:rPr>
          <w:kern w:val="28"/>
          <w:sz w:val="18"/>
          <w:szCs w:val="18"/>
        </w:rPr>
        <w:t>Tan pronto el hormigón haya sido colocado se lo protegerá de efectos perjudiciales.</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El tiempo de curado será durante siete días con agua mediante riego aplicado directamente sobre las superficies o sobre arpilleras.</w:t>
      </w:r>
    </w:p>
    <w:p w:rsidR="001F43D6" w:rsidRPr="006A5747" w:rsidRDefault="001F43D6" w:rsidP="001F43D6">
      <w:pPr>
        <w:jc w:val="both"/>
        <w:rPr>
          <w:kern w:val="28"/>
          <w:sz w:val="18"/>
          <w:szCs w:val="18"/>
        </w:rPr>
      </w:pPr>
    </w:p>
    <w:p w:rsidR="001F43D6" w:rsidRPr="006A5747" w:rsidRDefault="001F43D6" w:rsidP="001F43D6">
      <w:pPr>
        <w:jc w:val="both"/>
        <w:rPr>
          <w:b/>
          <w:i/>
          <w:kern w:val="28"/>
          <w:sz w:val="18"/>
          <w:szCs w:val="18"/>
        </w:rPr>
      </w:pPr>
      <w:r w:rsidRPr="006A5747">
        <w:rPr>
          <w:b/>
          <w:i/>
          <w:kern w:val="28"/>
          <w:sz w:val="18"/>
          <w:szCs w:val="18"/>
        </w:rPr>
        <w:t xml:space="preserve">Encofrados </w:t>
      </w:r>
    </w:p>
    <w:p w:rsidR="001F43D6" w:rsidRPr="006A5747" w:rsidRDefault="001F43D6" w:rsidP="001F43D6">
      <w:pPr>
        <w:jc w:val="both"/>
        <w:rPr>
          <w:b/>
          <w:i/>
          <w:kern w:val="28"/>
          <w:sz w:val="18"/>
          <w:szCs w:val="18"/>
        </w:rPr>
      </w:pPr>
    </w:p>
    <w:p w:rsidR="001F43D6" w:rsidRPr="006A5747" w:rsidRDefault="001F43D6" w:rsidP="001F43D6">
      <w:pPr>
        <w:jc w:val="both"/>
        <w:rPr>
          <w:kern w:val="28"/>
          <w:sz w:val="18"/>
          <w:szCs w:val="18"/>
        </w:rPr>
      </w:pPr>
      <w:r w:rsidRPr="006A5747">
        <w:rPr>
          <w:kern w:val="28"/>
          <w:sz w:val="18"/>
          <w:szCs w:val="18"/>
        </w:rPr>
        <w:t>Podrán ser de madera, metálicos o de cualquier otro material suficientemente rígido.</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Deberán tener la resistencia y estabilidad necesario, para lo cual serán convenientemente arriostrados.</w:t>
      </w:r>
    </w:p>
    <w:p w:rsidR="001F43D6" w:rsidRPr="006A5747" w:rsidRDefault="001F43D6" w:rsidP="001F43D6">
      <w:pPr>
        <w:jc w:val="both"/>
        <w:rPr>
          <w:kern w:val="28"/>
          <w:sz w:val="18"/>
          <w:szCs w:val="18"/>
        </w:rPr>
      </w:pPr>
    </w:p>
    <w:p w:rsidR="001F43D6" w:rsidRPr="006A5747" w:rsidRDefault="001F43D6" w:rsidP="001F43D6">
      <w:pPr>
        <w:jc w:val="both"/>
        <w:rPr>
          <w:b/>
          <w:i/>
          <w:kern w:val="28"/>
          <w:sz w:val="18"/>
          <w:szCs w:val="18"/>
        </w:rPr>
      </w:pPr>
      <w:r w:rsidRPr="006A5747">
        <w:rPr>
          <w:b/>
          <w:i/>
          <w:kern w:val="28"/>
          <w:sz w:val="18"/>
          <w:szCs w:val="18"/>
        </w:rPr>
        <w:t>Armaduras</w:t>
      </w:r>
    </w:p>
    <w:p w:rsidR="001F43D6" w:rsidRPr="006A5747" w:rsidRDefault="001F43D6" w:rsidP="001F43D6">
      <w:pPr>
        <w:jc w:val="both"/>
        <w:rPr>
          <w:b/>
          <w:i/>
          <w:kern w:val="28"/>
          <w:sz w:val="18"/>
          <w:szCs w:val="18"/>
        </w:rPr>
      </w:pPr>
    </w:p>
    <w:p w:rsidR="001F43D6" w:rsidRPr="006A5747" w:rsidRDefault="001F43D6" w:rsidP="001F43D6">
      <w:pPr>
        <w:jc w:val="both"/>
        <w:rPr>
          <w:kern w:val="28"/>
          <w:sz w:val="18"/>
          <w:szCs w:val="18"/>
        </w:rPr>
      </w:pPr>
      <w:r w:rsidRPr="006A5747">
        <w:rPr>
          <w:kern w:val="28"/>
          <w:sz w:val="18"/>
          <w:szCs w:val="18"/>
        </w:rPr>
        <w:t>El fierro de las armaduras deberá ser de clase, tipo y diámetro establecido en los planos estructurales correspondientes.</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El doblado de las barras se realizará en frío mediante herramientas sin golpes ni choques, quedando prohibido el corte y doblado en caliente.</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Antes de proceder al colocado de las armaduras en los encofrados.  Éstas se limpiarán adecuadamente, librándolas de polvo, barro pinturas y todo aquellos de disminuir la adherencias.</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Todas las armaduras se colocarán en las posiciones precisas y de acuerdo a los planos.</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Se cuidará especialmente que todas las armaduras quedarán protegidas mediante recubrimientos mínimos especificados en los planos.</w:t>
      </w:r>
    </w:p>
    <w:p w:rsidR="001F43D6" w:rsidRPr="006A5747" w:rsidRDefault="001F43D6" w:rsidP="001F43D6">
      <w:pPr>
        <w:jc w:val="both"/>
        <w:rPr>
          <w:kern w:val="28"/>
          <w:sz w:val="18"/>
          <w:szCs w:val="18"/>
        </w:rPr>
      </w:pPr>
      <w:r w:rsidRPr="006A5747">
        <w:rPr>
          <w:kern w:val="28"/>
          <w:sz w:val="18"/>
          <w:szCs w:val="18"/>
        </w:rPr>
        <w:t>En caso de no especificarse en los planos recubrimientos se tomarán en cuenta los siguientes:</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Ambientes interiores protegidos</w:t>
      </w:r>
      <w:r w:rsidRPr="006A5747">
        <w:rPr>
          <w:kern w:val="28"/>
          <w:sz w:val="18"/>
          <w:szCs w:val="18"/>
        </w:rPr>
        <w:tab/>
      </w:r>
      <w:r w:rsidRPr="006A5747">
        <w:rPr>
          <w:kern w:val="28"/>
          <w:sz w:val="18"/>
          <w:szCs w:val="18"/>
        </w:rPr>
        <w:tab/>
      </w:r>
      <w:r w:rsidRPr="006A5747">
        <w:rPr>
          <w:kern w:val="28"/>
          <w:sz w:val="18"/>
          <w:szCs w:val="18"/>
        </w:rPr>
        <w:tab/>
      </w:r>
      <w:r w:rsidRPr="006A5747">
        <w:rPr>
          <w:kern w:val="28"/>
          <w:sz w:val="18"/>
          <w:szCs w:val="18"/>
        </w:rPr>
        <w:tab/>
        <w:t>1.0 a 1.5 cm</w:t>
      </w:r>
    </w:p>
    <w:p w:rsidR="001F43D6" w:rsidRPr="006A5747" w:rsidRDefault="001F43D6" w:rsidP="001F43D6">
      <w:pPr>
        <w:jc w:val="both"/>
        <w:rPr>
          <w:kern w:val="28"/>
          <w:sz w:val="18"/>
          <w:szCs w:val="18"/>
        </w:rPr>
      </w:pPr>
      <w:r w:rsidRPr="006A5747">
        <w:rPr>
          <w:kern w:val="28"/>
          <w:sz w:val="18"/>
          <w:szCs w:val="18"/>
        </w:rPr>
        <w:t>Elementos expuestos a la atmósfera normal</w:t>
      </w:r>
      <w:r w:rsidRPr="006A5747">
        <w:rPr>
          <w:kern w:val="28"/>
          <w:sz w:val="18"/>
          <w:szCs w:val="18"/>
        </w:rPr>
        <w:tab/>
      </w:r>
      <w:r w:rsidRPr="006A5747">
        <w:rPr>
          <w:kern w:val="28"/>
          <w:sz w:val="18"/>
          <w:szCs w:val="18"/>
        </w:rPr>
        <w:tab/>
        <w:t>1.5 a 2.0 cm</w:t>
      </w:r>
    </w:p>
    <w:p w:rsidR="001F43D6" w:rsidRPr="006A5747" w:rsidRDefault="001F43D6" w:rsidP="001F43D6">
      <w:pPr>
        <w:jc w:val="both"/>
        <w:rPr>
          <w:kern w:val="28"/>
          <w:sz w:val="18"/>
          <w:szCs w:val="18"/>
        </w:rPr>
      </w:pPr>
      <w:r w:rsidRPr="006A5747">
        <w:rPr>
          <w:kern w:val="28"/>
          <w:sz w:val="18"/>
          <w:szCs w:val="18"/>
        </w:rPr>
        <w:t>Elementos expuestos a la atmósfera húmeda</w:t>
      </w:r>
      <w:r w:rsidRPr="006A5747">
        <w:rPr>
          <w:kern w:val="28"/>
          <w:sz w:val="18"/>
          <w:szCs w:val="18"/>
        </w:rPr>
        <w:tab/>
      </w:r>
      <w:r w:rsidRPr="006A5747">
        <w:rPr>
          <w:kern w:val="28"/>
          <w:sz w:val="18"/>
          <w:szCs w:val="18"/>
        </w:rPr>
        <w:tab/>
        <w:t>2.0 a 2.5 cm</w:t>
      </w:r>
    </w:p>
    <w:p w:rsidR="001F43D6" w:rsidRPr="006A5747" w:rsidRDefault="001F43D6" w:rsidP="001F43D6">
      <w:pPr>
        <w:jc w:val="both"/>
        <w:rPr>
          <w:kern w:val="28"/>
          <w:sz w:val="18"/>
          <w:szCs w:val="18"/>
        </w:rPr>
      </w:pPr>
      <w:r w:rsidRPr="006A5747">
        <w:rPr>
          <w:kern w:val="28"/>
          <w:sz w:val="18"/>
          <w:szCs w:val="18"/>
        </w:rPr>
        <w:t>Elementos expuestos a la atmósfera corrosiva</w:t>
      </w:r>
      <w:r w:rsidRPr="006A5747">
        <w:rPr>
          <w:kern w:val="28"/>
          <w:sz w:val="18"/>
          <w:szCs w:val="18"/>
        </w:rPr>
        <w:tab/>
      </w:r>
      <w:r w:rsidRPr="006A5747">
        <w:rPr>
          <w:kern w:val="28"/>
          <w:sz w:val="18"/>
          <w:szCs w:val="18"/>
        </w:rPr>
        <w:tab/>
        <w:t>3.0 a 3.5 cm</w:t>
      </w:r>
    </w:p>
    <w:p w:rsidR="001F43D6" w:rsidRDefault="001F43D6" w:rsidP="001F43D6">
      <w:pPr>
        <w:jc w:val="both"/>
        <w:rPr>
          <w:b/>
          <w:kern w:val="28"/>
          <w:sz w:val="18"/>
          <w:szCs w:val="18"/>
        </w:rPr>
      </w:pPr>
    </w:p>
    <w:p w:rsidR="001F43D6" w:rsidRPr="006A5747" w:rsidRDefault="001F43D6" w:rsidP="001F43D6">
      <w:pPr>
        <w:jc w:val="both"/>
        <w:rPr>
          <w:b/>
          <w:kern w:val="28"/>
          <w:sz w:val="18"/>
          <w:szCs w:val="18"/>
        </w:rPr>
      </w:pPr>
      <w:r w:rsidRPr="006A5747">
        <w:rPr>
          <w:b/>
          <w:kern w:val="28"/>
          <w:sz w:val="18"/>
          <w:szCs w:val="18"/>
        </w:rPr>
        <w:t>MEDICION</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Las cantidades de hormigón armado que componen la estructura y terminada serán medidas en metros cúbicos (M3.), tomando en cuenta únicamente aquel trabajo aprobado y aceptado por el Supervisor de Obra.</w:t>
      </w:r>
    </w:p>
    <w:p w:rsidR="001F43D6" w:rsidRPr="006A5747" w:rsidRDefault="001F43D6" w:rsidP="001F43D6">
      <w:pPr>
        <w:jc w:val="both"/>
        <w:rPr>
          <w:kern w:val="28"/>
          <w:sz w:val="18"/>
          <w:szCs w:val="18"/>
        </w:rPr>
      </w:pPr>
    </w:p>
    <w:p w:rsidR="001F43D6" w:rsidRPr="006A5747" w:rsidRDefault="001F43D6" w:rsidP="001F43D6">
      <w:pPr>
        <w:jc w:val="both"/>
        <w:rPr>
          <w:b/>
          <w:kern w:val="28"/>
          <w:sz w:val="18"/>
          <w:szCs w:val="18"/>
        </w:rPr>
      </w:pPr>
      <w:r w:rsidRPr="006A5747">
        <w:rPr>
          <w:b/>
          <w:kern w:val="28"/>
          <w:sz w:val="18"/>
          <w:szCs w:val="18"/>
        </w:rPr>
        <w:t>FORMA DE PAGO</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Este ítem será pagado de acuerdo a los precios unitarios de la propuesta aceptada, que incluyen todos los materiales, herramientas, mano de obra y actividades necesarias para la ejecución de este trabajo.</w:t>
      </w: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984E2B" w:rsidRPr="006A5747" w:rsidRDefault="006A3A50" w:rsidP="00984E2B">
      <w:pPr>
        <w:rPr>
          <w:b/>
          <w:sz w:val="18"/>
          <w:szCs w:val="18"/>
          <w:u w:val="single"/>
          <w:lang w:val="es-MX"/>
        </w:rPr>
      </w:pPr>
      <w:r>
        <w:rPr>
          <w:b/>
          <w:sz w:val="18"/>
          <w:szCs w:val="18"/>
          <w:u w:val="single"/>
          <w:lang w:val="es-MX"/>
        </w:rPr>
        <w:lastRenderedPageBreak/>
        <w:t>ITEM N° 28</w:t>
      </w:r>
      <w:r w:rsidR="00984E2B">
        <w:rPr>
          <w:b/>
          <w:sz w:val="18"/>
          <w:szCs w:val="18"/>
          <w:u w:val="single"/>
          <w:lang w:val="es-MX"/>
        </w:rPr>
        <w:t xml:space="preserve">: VIGA DE HORMIGON ARMADO </w:t>
      </w:r>
      <w:r>
        <w:rPr>
          <w:b/>
          <w:sz w:val="18"/>
          <w:szCs w:val="18"/>
          <w:u w:val="single"/>
          <w:lang w:val="es-MX"/>
        </w:rPr>
        <w:t>DOSIF: 1:2:3</w:t>
      </w:r>
    </w:p>
    <w:p w:rsidR="00984E2B" w:rsidRPr="006A5747" w:rsidRDefault="00984E2B" w:rsidP="00984E2B">
      <w:pPr>
        <w:shd w:val="clear" w:color="auto" w:fill="FFFFFF"/>
        <w:rPr>
          <w:b/>
          <w:sz w:val="18"/>
          <w:szCs w:val="18"/>
          <w:lang w:val="es-MX"/>
        </w:rPr>
      </w:pPr>
      <w:r w:rsidRPr="006A5747">
        <w:rPr>
          <w:b/>
          <w:sz w:val="18"/>
          <w:szCs w:val="18"/>
          <w:u w:val="single"/>
          <w:lang w:val="es-MX"/>
        </w:rPr>
        <w:t>UNIDAD: M3</w:t>
      </w:r>
    </w:p>
    <w:p w:rsidR="00984E2B" w:rsidRDefault="00984E2B" w:rsidP="00984E2B">
      <w:pPr>
        <w:jc w:val="both"/>
        <w:rPr>
          <w:b/>
          <w:sz w:val="18"/>
          <w:szCs w:val="18"/>
          <w:lang w:val="es-MX"/>
        </w:rPr>
      </w:pPr>
    </w:p>
    <w:p w:rsidR="00984E2B" w:rsidRPr="00984E2B" w:rsidRDefault="00984E2B" w:rsidP="00984E2B">
      <w:pPr>
        <w:jc w:val="both"/>
        <w:rPr>
          <w:b/>
          <w:sz w:val="18"/>
          <w:szCs w:val="18"/>
          <w:lang w:val="es-MX"/>
        </w:rPr>
      </w:pPr>
    </w:p>
    <w:p w:rsidR="00984E2B" w:rsidRPr="00984E2B" w:rsidRDefault="00984E2B" w:rsidP="00984E2B">
      <w:pPr>
        <w:jc w:val="both"/>
        <w:rPr>
          <w:b/>
          <w:kern w:val="28"/>
          <w:sz w:val="18"/>
          <w:szCs w:val="18"/>
        </w:rPr>
      </w:pPr>
      <w:r w:rsidRPr="00984E2B">
        <w:rPr>
          <w:b/>
          <w:kern w:val="28"/>
          <w:sz w:val="18"/>
          <w:szCs w:val="18"/>
        </w:rPr>
        <w:t>DESCRIPCION</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Este ítem comprende la fabricación, transporte, colocación, vibrado, protección y curado del hormigón en los moldes o encofrados con estructura de fierro.</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Todos los trabajos señalados deberán ser ejecutados de acuerdo a las dosificaciones y resistencias establecidas en los planos, formulario de presentación de propuestas  y/o instrucciones del supervisor y en estricta sujeción con las exigencias y requisitos establecidos en la Normas Boliviana del Hormigón Armado CBH – 87.</w:t>
      </w:r>
    </w:p>
    <w:p w:rsidR="00984E2B" w:rsidRPr="00984E2B" w:rsidRDefault="00984E2B" w:rsidP="00984E2B">
      <w:pPr>
        <w:jc w:val="both"/>
        <w:rPr>
          <w:kern w:val="28"/>
          <w:sz w:val="18"/>
          <w:szCs w:val="18"/>
        </w:rPr>
      </w:pPr>
    </w:p>
    <w:p w:rsidR="00984E2B" w:rsidRPr="00984E2B" w:rsidRDefault="00984E2B" w:rsidP="00984E2B">
      <w:pPr>
        <w:jc w:val="both"/>
        <w:rPr>
          <w:b/>
          <w:kern w:val="28"/>
          <w:sz w:val="18"/>
          <w:szCs w:val="18"/>
        </w:rPr>
      </w:pPr>
      <w:r w:rsidRPr="00984E2B">
        <w:rPr>
          <w:b/>
          <w:kern w:val="28"/>
          <w:sz w:val="18"/>
          <w:szCs w:val="18"/>
        </w:rPr>
        <w:t>MATERIALES, HERRAMIENTAS Y EQUIPO</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El Contratista proporcionará todos los materiales, herramientas y equipo necesarios para la ejecución de los trabajos, los mismos deberán ser aprobados por el Supervisor de Obra.</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Cemento</w:t>
      </w:r>
    </w:p>
    <w:p w:rsidR="00984E2B" w:rsidRPr="00984E2B" w:rsidRDefault="00984E2B" w:rsidP="00984E2B">
      <w:pPr>
        <w:jc w:val="both"/>
        <w:rPr>
          <w:kern w:val="28"/>
          <w:sz w:val="18"/>
          <w:szCs w:val="18"/>
        </w:rPr>
      </w:pPr>
      <w:r w:rsidRPr="00984E2B">
        <w:rPr>
          <w:kern w:val="28"/>
          <w:sz w:val="18"/>
          <w:szCs w:val="18"/>
        </w:rPr>
        <w:t xml:space="preserve">Este material debe cumplir con los requerimientos especificados en el ítem "Materiales de Construcción". </w:t>
      </w:r>
    </w:p>
    <w:p w:rsidR="00984E2B" w:rsidRPr="00984E2B" w:rsidRDefault="00984E2B" w:rsidP="00984E2B">
      <w:pPr>
        <w:jc w:val="both"/>
        <w:rPr>
          <w:kern w:val="28"/>
          <w:sz w:val="18"/>
          <w:szCs w:val="18"/>
        </w:rPr>
      </w:pPr>
      <w:r w:rsidRPr="00984E2B">
        <w:rPr>
          <w:kern w:val="28"/>
          <w:sz w:val="18"/>
          <w:szCs w:val="18"/>
        </w:rPr>
        <w:t>Arena</w:t>
      </w:r>
    </w:p>
    <w:p w:rsidR="00984E2B" w:rsidRPr="00984E2B" w:rsidRDefault="00984E2B" w:rsidP="00984E2B">
      <w:pPr>
        <w:jc w:val="both"/>
        <w:rPr>
          <w:kern w:val="28"/>
          <w:sz w:val="18"/>
          <w:szCs w:val="18"/>
        </w:rPr>
      </w:pPr>
      <w:r w:rsidRPr="00984E2B">
        <w:rPr>
          <w:kern w:val="28"/>
          <w:sz w:val="18"/>
          <w:szCs w:val="18"/>
        </w:rPr>
        <w:t>Este material debe cumplir con los requerimientos especificados en el ítem "Materiales de Construcción".</w:t>
      </w:r>
    </w:p>
    <w:p w:rsidR="00984E2B" w:rsidRPr="00984E2B" w:rsidRDefault="00984E2B" w:rsidP="00984E2B">
      <w:pPr>
        <w:jc w:val="both"/>
        <w:rPr>
          <w:kern w:val="28"/>
          <w:sz w:val="18"/>
          <w:szCs w:val="18"/>
        </w:rPr>
      </w:pPr>
      <w:r w:rsidRPr="00984E2B">
        <w:rPr>
          <w:kern w:val="28"/>
          <w:sz w:val="18"/>
          <w:szCs w:val="18"/>
        </w:rPr>
        <w:t>Grava</w:t>
      </w:r>
    </w:p>
    <w:p w:rsidR="00984E2B" w:rsidRPr="00984E2B" w:rsidRDefault="00984E2B" w:rsidP="00984E2B">
      <w:pPr>
        <w:jc w:val="both"/>
        <w:rPr>
          <w:kern w:val="28"/>
          <w:sz w:val="18"/>
          <w:szCs w:val="18"/>
        </w:rPr>
      </w:pPr>
      <w:r w:rsidRPr="00984E2B">
        <w:rPr>
          <w:kern w:val="28"/>
          <w:sz w:val="18"/>
          <w:szCs w:val="18"/>
        </w:rPr>
        <w:t>Este material debe cumplir con los requerimientos especificados en el ítem "Materiales de Construcción".</w:t>
      </w:r>
    </w:p>
    <w:p w:rsidR="00984E2B" w:rsidRPr="00984E2B" w:rsidRDefault="00984E2B" w:rsidP="00984E2B">
      <w:pPr>
        <w:jc w:val="both"/>
        <w:rPr>
          <w:kern w:val="28"/>
          <w:sz w:val="18"/>
          <w:szCs w:val="18"/>
        </w:rPr>
      </w:pPr>
      <w:r w:rsidRPr="00984E2B">
        <w:rPr>
          <w:kern w:val="28"/>
          <w:sz w:val="18"/>
          <w:szCs w:val="18"/>
        </w:rPr>
        <w:t>Agua</w:t>
      </w:r>
    </w:p>
    <w:p w:rsidR="00984E2B" w:rsidRPr="00984E2B" w:rsidRDefault="00984E2B" w:rsidP="00984E2B">
      <w:pPr>
        <w:jc w:val="both"/>
        <w:rPr>
          <w:kern w:val="28"/>
          <w:sz w:val="18"/>
          <w:szCs w:val="18"/>
        </w:rPr>
      </w:pPr>
      <w:r w:rsidRPr="00984E2B">
        <w:rPr>
          <w:kern w:val="28"/>
          <w:sz w:val="18"/>
          <w:szCs w:val="18"/>
        </w:rPr>
        <w:t>Este material debe cumplir con los requerimientos especificados en el ítem "Materiales de Construcción".</w:t>
      </w:r>
    </w:p>
    <w:p w:rsidR="00984E2B" w:rsidRPr="00984E2B" w:rsidRDefault="00984E2B" w:rsidP="00984E2B">
      <w:pPr>
        <w:jc w:val="both"/>
        <w:rPr>
          <w:kern w:val="28"/>
          <w:sz w:val="18"/>
          <w:szCs w:val="18"/>
        </w:rPr>
      </w:pPr>
      <w:r w:rsidRPr="00984E2B">
        <w:rPr>
          <w:kern w:val="28"/>
          <w:sz w:val="18"/>
          <w:szCs w:val="18"/>
        </w:rPr>
        <w:t>Acero estructural</w:t>
      </w:r>
    </w:p>
    <w:p w:rsidR="00984E2B" w:rsidRPr="00984E2B" w:rsidRDefault="00984E2B" w:rsidP="00984E2B">
      <w:pPr>
        <w:jc w:val="both"/>
        <w:rPr>
          <w:kern w:val="28"/>
          <w:sz w:val="18"/>
          <w:szCs w:val="18"/>
        </w:rPr>
      </w:pPr>
      <w:r w:rsidRPr="00984E2B">
        <w:rPr>
          <w:kern w:val="28"/>
          <w:sz w:val="18"/>
          <w:szCs w:val="18"/>
        </w:rPr>
        <w:t>Este material debe cumplir con los requerimientos especificados en el ítem "Materiales de Construcción".</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Además deben cumplir los requisitos establecidos en la Norma Boliviana del Hormigón Armado CBH-87.</w:t>
      </w:r>
    </w:p>
    <w:p w:rsidR="00984E2B" w:rsidRPr="00984E2B" w:rsidRDefault="00984E2B" w:rsidP="00984E2B">
      <w:pPr>
        <w:jc w:val="both"/>
        <w:rPr>
          <w:kern w:val="28"/>
          <w:sz w:val="18"/>
          <w:szCs w:val="18"/>
        </w:rPr>
      </w:pPr>
    </w:p>
    <w:p w:rsidR="00984E2B" w:rsidRPr="00984E2B" w:rsidRDefault="00984E2B" w:rsidP="00984E2B">
      <w:pPr>
        <w:jc w:val="both"/>
        <w:rPr>
          <w:b/>
          <w:kern w:val="28"/>
          <w:sz w:val="18"/>
          <w:szCs w:val="18"/>
        </w:rPr>
      </w:pPr>
      <w:r w:rsidRPr="00984E2B">
        <w:rPr>
          <w:b/>
          <w:kern w:val="28"/>
          <w:sz w:val="18"/>
          <w:szCs w:val="18"/>
        </w:rPr>
        <w:t>FORMA DE EJECUCION</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Fabricación, transporte, colocación y compactación</w:t>
      </w:r>
    </w:p>
    <w:p w:rsidR="00984E2B" w:rsidRPr="00984E2B" w:rsidRDefault="00984E2B" w:rsidP="00984E2B">
      <w:pPr>
        <w:jc w:val="both"/>
        <w:rPr>
          <w:kern w:val="28"/>
          <w:sz w:val="18"/>
          <w:szCs w:val="18"/>
        </w:rPr>
      </w:pPr>
      <w:r w:rsidRPr="00984E2B">
        <w:rPr>
          <w:kern w:val="28"/>
          <w:sz w:val="18"/>
          <w:szCs w:val="18"/>
        </w:rPr>
        <w:t xml:space="preserve">Para la fabricación del hormigón se recomienda que la dosificación de los materiales se efectúe por peso. </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Para los áridos se aceptará una dosificación en volumen, es decir transformándose los pesos en volumen aparente de materiales sueltos. En obra se realizarán determinaciones frecuentes del peso específico aparente del árido suelto  y del contenido de humedad del mismo. El hormigón deberá ser mezclado mecánicamente. Para el caso de mezclado mecánico, se deberá introducir los materiales en la hormigonera.</w:t>
      </w:r>
    </w:p>
    <w:p w:rsidR="00984E2B" w:rsidRPr="00984E2B" w:rsidRDefault="00984E2B" w:rsidP="00984E2B">
      <w:pPr>
        <w:jc w:val="both"/>
        <w:rPr>
          <w:kern w:val="28"/>
          <w:sz w:val="18"/>
          <w:szCs w:val="18"/>
        </w:rPr>
      </w:pPr>
      <w:r w:rsidRPr="00984E2B">
        <w:rPr>
          <w:kern w:val="28"/>
          <w:sz w:val="18"/>
          <w:szCs w:val="18"/>
        </w:rPr>
        <w:t>Antes del vaciado del hormigón en cualquier sección el Contratista deberá recabar la correspondiente autorización escrita del supervisor de obra. Salvo el caso que se disponga de una protección adecuada y la autorización necesaria para proceder en sentido contrario no se colocará hormigón mientras llueve. Durante la colocación y compactación del hormigón se deberá evitar el desplazamiento de las armaduras.</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Características del hormigón</w:t>
      </w:r>
    </w:p>
    <w:p w:rsidR="00984E2B" w:rsidRPr="00984E2B" w:rsidRDefault="00984E2B" w:rsidP="00984E2B">
      <w:pPr>
        <w:jc w:val="both"/>
        <w:rPr>
          <w:kern w:val="28"/>
          <w:sz w:val="18"/>
          <w:szCs w:val="18"/>
        </w:rPr>
      </w:pPr>
      <w:r w:rsidRPr="00984E2B">
        <w:rPr>
          <w:kern w:val="28"/>
          <w:sz w:val="18"/>
          <w:szCs w:val="18"/>
        </w:rPr>
        <w:t xml:space="preserve">El hormigón será diseñado para obtener las resistencias características de compresión a los 28 días como indica las normas. Los ensayos necesarios para determinar las resistencias de rotura se realizaran sobre probetas cilíndricas normales de 15cm de diámetro y 30cm de altura, en un laboratorio de reconocida capacidad. Durante la ejecución de la obra se realizaran ensayos de control, para verificar la calidad y uniformidad del hormigón. Mediante el Cono de Abraham se establecerá la consistencia de los hormigones, recomendándose el empleo de hormigones de consistencia plástica y blanda cuyo asentamiento deberá estar comprendido entre </w:t>
      </w:r>
      <w:smartTag w:uri="urn:schemas-microsoft-com:office:smarttags" w:element="metricconverter">
        <w:smartTagPr>
          <w:attr w:name="ProductID" w:val="3 a"/>
        </w:smartTagPr>
        <w:r w:rsidRPr="00984E2B">
          <w:rPr>
            <w:kern w:val="28"/>
            <w:sz w:val="18"/>
            <w:szCs w:val="18"/>
          </w:rPr>
          <w:t>3 a</w:t>
        </w:r>
      </w:smartTag>
      <w:r w:rsidRPr="00984E2B">
        <w:rPr>
          <w:kern w:val="28"/>
          <w:sz w:val="18"/>
          <w:szCs w:val="18"/>
        </w:rPr>
        <w:t xml:space="preserve"> </w:t>
      </w:r>
      <w:smartTag w:uri="urn:schemas-microsoft-com:office:smarttags" w:element="metricconverter">
        <w:smartTagPr>
          <w:attr w:name="ProductID" w:val="5 CM"/>
        </w:smartTagPr>
        <w:r w:rsidRPr="00984E2B">
          <w:rPr>
            <w:kern w:val="28"/>
            <w:sz w:val="18"/>
            <w:szCs w:val="18"/>
          </w:rPr>
          <w:t>5 cm</w:t>
        </w:r>
      </w:smartTag>
      <w:r w:rsidRPr="00984E2B">
        <w:rPr>
          <w:kern w:val="28"/>
          <w:sz w:val="18"/>
          <w:szCs w:val="18"/>
        </w:rPr>
        <w:t xml:space="preserve"> y </w:t>
      </w:r>
      <w:smartTag w:uri="urn:schemas-microsoft-com:office:smarttags" w:element="metricconverter">
        <w:smartTagPr>
          <w:attr w:name="ProductID" w:val="6 a"/>
        </w:smartTagPr>
        <w:r w:rsidRPr="00984E2B">
          <w:rPr>
            <w:kern w:val="28"/>
            <w:sz w:val="18"/>
            <w:szCs w:val="18"/>
          </w:rPr>
          <w:t>6 a</w:t>
        </w:r>
      </w:smartTag>
      <w:r w:rsidRPr="00984E2B">
        <w:rPr>
          <w:kern w:val="28"/>
          <w:sz w:val="18"/>
          <w:szCs w:val="18"/>
        </w:rPr>
        <w:t xml:space="preserve"> </w:t>
      </w:r>
      <w:smartTag w:uri="urn:schemas-microsoft-com:office:smarttags" w:element="metricconverter">
        <w:smartTagPr>
          <w:attr w:name="ProductID" w:val="9 cm"/>
        </w:smartTagPr>
        <w:r w:rsidRPr="00984E2B">
          <w:rPr>
            <w:kern w:val="28"/>
            <w:sz w:val="18"/>
            <w:szCs w:val="18"/>
          </w:rPr>
          <w:t>9 cm</w:t>
        </w:r>
      </w:smartTag>
      <w:r w:rsidRPr="00984E2B">
        <w:rPr>
          <w:kern w:val="28"/>
          <w:sz w:val="18"/>
          <w:szCs w:val="18"/>
        </w:rPr>
        <w:t>.</w:t>
      </w:r>
    </w:p>
    <w:p w:rsidR="00984E2B" w:rsidRDefault="00984E2B" w:rsidP="00984E2B">
      <w:pPr>
        <w:jc w:val="both"/>
        <w:rPr>
          <w:kern w:val="28"/>
          <w:sz w:val="18"/>
          <w:szCs w:val="18"/>
        </w:rPr>
      </w:pPr>
    </w:p>
    <w:p w:rsidR="00984E2B" w:rsidRDefault="00984E2B" w:rsidP="00984E2B">
      <w:pPr>
        <w:jc w:val="both"/>
        <w:rPr>
          <w:kern w:val="28"/>
          <w:sz w:val="18"/>
          <w:szCs w:val="18"/>
        </w:rPr>
      </w:pPr>
    </w:p>
    <w:p w:rsidR="00AB4536" w:rsidRPr="00984E2B" w:rsidRDefault="00AB4536"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 xml:space="preserve">Transporte </w:t>
      </w:r>
    </w:p>
    <w:p w:rsidR="00984E2B" w:rsidRPr="00984E2B" w:rsidRDefault="00984E2B" w:rsidP="00984E2B">
      <w:pPr>
        <w:jc w:val="both"/>
        <w:rPr>
          <w:kern w:val="28"/>
          <w:sz w:val="18"/>
          <w:szCs w:val="18"/>
        </w:rPr>
      </w:pPr>
      <w:r w:rsidRPr="00984E2B">
        <w:rPr>
          <w:kern w:val="28"/>
          <w:sz w:val="18"/>
          <w:szCs w:val="18"/>
        </w:rPr>
        <w:t>El hormigón será transportado desde la hormigonera hasta el lugar de su colocación en condiciones que impidan su segregación o el comienzo del fraguado. Para ello se emplearan métodos y equipo que permita mantener la homogeneidad del hormigón y evitar la pérdida de sus componentes o la introducción de materias ajenas. Para los medios corrientes de transporte, el hormigón deberá quedar colocado en su posición definitiva dentro de los encofrados antes de que transcurran 30 minutos desde que el agua se ponga en contacto con el cemento.</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Colocación</w:t>
      </w:r>
    </w:p>
    <w:p w:rsidR="00984E2B" w:rsidRPr="00984E2B" w:rsidRDefault="00984E2B" w:rsidP="00984E2B">
      <w:pPr>
        <w:jc w:val="both"/>
        <w:rPr>
          <w:kern w:val="28"/>
          <w:sz w:val="18"/>
          <w:szCs w:val="18"/>
        </w:rPr>
      </w:pPr>
      <w:r w:rsidRPr="00984E2B">
        <w:rPr>
          <w:kern w:val="28"/>
          <w:sz w:val="18"/>
          <w:szCs w:val="18"/>
        </w:rPr>
        <w:t>Antes del vaciado del hormigón en cualquier sección, el contratista deberá requerir la correspondiente autorización escrita del Supervisor de Obra. El colocado en las vigas se la efectuará en 2 etapas con el objeto de garantizar el vibrado en el hormigón.</w:t>
      </w:r>
    </w:p>
    <w:p w:rsidR="00984E2B" w:rsidRPr="00984E2B" w:rsidRDefault="00984E2B" w:rsidP="00984E2B">
      <w:pPr>
        <w:jc w:val="both"/>
        <w:rPr>
          <w:kern w:val="28"/>
          <w:sz w:val="18"/>
          <w:szCs w:val="18"/>
        </w:rPr>
      </w:pPr>
      <w:r w:rsidRPr="00984E2B">
        <w:rPr>
          <w:kern w:val="28"/>
          <w:sz w:val="18"/>
          <w:szCs w:val="18"/>
        </w:rPr>
        <w:t xml:space="preserve">La velocidad de colocación será la necesaria para que el hormigón en todo momento se mantenga plástico y/o blando y ocupe rápidamente los espacios comprendidos entre las armaduras. No se permitirá verter libremente hormigón desde alturas mayores a </w:t>
      </w:r>
      <w:smartTag w:uri="urn:schemas-microsoft-com:office:smarttags" w:element="metricconverter">
        <w:smartTagPr>
          <w:attr w:name="ProductID" w:val="1.50 metros"/>
        </w:smartTagPr>
        <w:r w:rsidRPr="00984E2B">
          <w:rPr>
            <w:kern w:val="28"/>
            <w:sz w:val="18"/>
            <w:szCs w:val="18"/>
          </w:rPr>
          <w:t>1.50 metros</w:t>
        </w:r>
      </w:smartTag>
      <w:r w:rsidRPr="00984E2B">
        <w:rPr>
          <w:kern w:val="28"/>
          <w:sz w:val="18"/>
          <w:szCs w:val="18"/>
        </w:rPr>
        <w:t>. Durante la colocación y compactación del hormigón se deberá evitar el desplazamiento de las armaduras. Las vigas deberán hormigonarse en una operación continua.</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Vibrado</w:t>
      </w:r>
    </w:p>
    <w:p w:rsidR="00984E2B" w:rsidRPr="00984E2B" w:rsidRDefault="00984E2B" w:rsidP="00984E2B">
      <w:pPr>
        <w:jc w:val="both"/>
        <w:rPr>
          <w:kern w:val="28"/>
          <w:sz w:val="18"/>
          <w:szCs w:val="18"/>
        </w:rPr>
      </w:pPr>
      <w:r w:rsidRPr="00984E2B">
        <w:rPr>
          <w:kern w:val="28"/>
          <w:sz w:val="18"/>
          <w:szCs w:val="18"/>
        </w:rPr>
        <w:t xml:space="preserve">Las vibradoras serán del tipo de inmersión de alta frecuencia y deberán ser manejadas por obreros capacitados. Los vibradores se introducirán lentamente y en posición vertical o ligeramente inclinada. El tiempo de vibración dependerá del tipo de hormigón y de la potencia del vibrador. No debe tocar las armaduras en el momento del vibrado. Se debe dar golpes laterales a los encofrados de la viga con el objeto de garantizar una mejor compactación del hormigón. </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Protección y curado</w:t>
      </w:r>
    </w:p>
    <w:p w:rsidR="00984E2B" w:rsidRPr="00984E2B" w:rsidRDefault="00984E2B" w:rsidP="00984E2B">
      <w:pPr>
        <w:jc w:val="both"/>
        <w:rPr>
          <w:kern w:val="28"/>
          <w:sz w:val="18"/>
          <w:szCs w:val="18"/>
        </w:rPr>
      </w:pPr>
      <w:r w:rsidRPr="00984E2B">
        <w:rPr>
          <w:kern w:val="28"/>
          <w:sz w:val="18"/>
          <w:szCs w:val="18"/>
        </w:rPr>
        <w:t>Tan pronto el hormigón haya sido colocado de efectos perjudiciales. El tiempo de curado será de 7 días mínimos consecutivos, a partir del momento en que se inició el endurecimiento. El curado se realizará por humedecimiento con agua, mediante riego aplicado directamente sobre las superficies.</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 xml:space="preserve">Ensayos de resistencia </w:t>
      </w:r>
    </w:p>
    <w:p w:rsidR="00984E2B" w:rsidRPr="00984E2B" w:rsidRDefault="00984E2B" w:rsidP="00984E2B">
      <w:pPr>
        <w:jc w:val="both"/>
        <w:rPr>
          <w:kern w:val="28"/>
          <w:sz w:val="18"/>
          <w:szCs w:val="18"/>
        </w:rPr>
      </w:pPr>
      <w:r w:rsidRPr="00984E2B">
        <w:rPr>
          <w:kern w:val="28"/>
          <w:sz w:val="18"/>
          <w:szCs w:val="18"/>
        </w:rPr>
        <w:t>Al iniciar la obra y durante los primeros días se tomarán cuatro probetas diarias, dos para ser ensayadas a los 7 días y dos a los 28 días. Los ensayos a los 7 días permitirán corregir la dosificación en caso necesario.</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 xml:space="preserve">Durante el transcurso de la obra se tomarán por lo menos tres probetas en cada vaciado y cada vez que así lo exija el Supervisor  de Obra, pero en ningún caso el número de probetas deberá ser menor a tres por cada </w:t>
      </w:r>
      <w:smartTag w:uri="urn:schemas-microsoft-com:office:smarttags" w:element="metricconverter">
        <w:smartTagPr>
          <w:attr w:name="ProductID" w:val="25 m3"/>
        </w:smartTagPr>
        <w:r w:rsidRPr="00984E2B">
          <w:rPr>
            <w:kern w:val="28"/>
            <w:sz w:val="18"/>
            <w:szCs w:val="18"/>
          </w:rPr>
          <w:t>25 m3</w:t>
        </w:r>
      </w:smartTag>
      <w:r w:rsidRPr="00984E2B">
        <w:rPr>
          <w:kern w:val="28"/>
          <w:sz w:val="18"/>
          <w:szCs w:val="18"/>
        </w:rPr>
        <w:t xml:space="preserve"> de concreto.</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Queda establecido que es obligación del Contratista realizar ajustes y correcciones en la dosificación, hasta obtener los resultados que correspondan. En caso de incumplimiento el Supervisor de Obra dispondrá la paralización inmediata de los trabajos.</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Encofrado</w:t>
      </w:r>
    </w:p>
    <w:p w:rsidR="00984E2B" w:rsidRPr="00984E2B" w:rsidRDefault="00984E2B" w:rsidP="00984E2B">
      <w:pPr>
        <w:jc w:val="both"/>
        <w:rPr>
          <w:kern w:val="28"/>
          <w:sz w:val="18"/>
          <w:szCs w:val="18"/>
        </w:rPr>
      </w:pPr>
      <w:r w:rsidRPr="00984E2B">
        <w:rPr>
          <w:kern w:val="28"/>
          <w:sz w:val="18"/>
          <w:szCs w:val="18"/>
        </w:rPr>
        <w:t>Podrán ser de metal, madera o de cualquier material suficientemente rígido. Deberán tener la resistencia y estabilidad necesaria, para lo cual serán convenientemente arriostrados. Previamente a la colocación del  hormigón se procederá a la limpieza  y humedecimiento de los encofrados. Si se desea pasar con aceite en las caras interiores de los encofrados deberá realizarse previa a la colocación de las armaduras y evitando todo contacto con la misma.</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Remoción de encofrados y cimbras</w:t>
      </w:r>
    </w:p>
    <w:p w:rsidR="00984E2B" w:rsidRPr="00984E2B" w:rsidRDefault="00984E2B" w:rsidP="00984E2B">
      <w:pPr>
        <w:jc w:val="both"/>
        <w:rPr>
          <w:kern w:val="28"/>
          <w:sz w:val="18"/>
          <w:szCs w:val="18"/>
        </w:rPr>
      </w:pPr>
      <w:r w:rsidRPr="00984E2B">
        <w:rPr>
          <w:kern w:val="28"/>
          <w:sz w:val="18"/>
          <w:szCs w:val="18"/>
        </w:rPr>
        <w:t>Los encofrados se retiraran progresivamente, sin golpes, sacudidas ni vibraciones.</w:t>
      </w:r>
    </w:p>
    <w:p w:rsidR="00984E2B" w:rsidRPr="00984E2B" w:rsidRDefault="00984E2B" w:rsidP="00984E2B">
      <w:pPr>
        <w:jc w:val="both"/>
        <w:rPr>
          <w:kern w:val="28"/>
          <w:sz w:val="18"/>
          <w:szCs w:val="18"/>
        </w:rPr>
      </w:pPr>
      <w:r w:rsidRPr="00984E2B">
        <w:rPr>
          <w:kern w:val="28"/>
          <w:sz w:val="18"/>
          <w:szCs w:val="18"/>
        </w:rPr>
        <w:t>Los plazos mínimos para el desencofrado serán los siguientes:</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Encofrado laterales de viga y muros</w:t>
      </w:r>
      <w:r w:rsidRPr="00984E2B">
        <w:rPr>
          <w:kern w:val="28"/>
          <w:sz w:val="18"/>
          <w:szCs w:val="18"/>
        </w:rPr>
        <w:tab/>
      </w:r>
      <w:r w:rsidRPr="00984E2B">
        <w:rPr>
          <w:kern w:val="28"/>
          <w:sz w:val="18"/>
          <w:szCs w:val="18"/>
        </w:rPr>
        <w:tab/>
      </w:r>
      <w:r w:rsidRPr="00984E2B">
        <w:rPr>
          <w:kern w:val="28"/>
          <w:sz w:val="18"/>
          <w:szCs w:val="18"/>
        </w:rPr>
        <w:tab/>
        <w:t xml:space="preserve">              </w:t>
      </w:r>
      <w:r w:rsidR="00A01EB4">
        <w:rPr>
          <w:kern w:val="28"/>
          <w:sz w:val="18"/>
          <w:szCs w:val="18"/>
        </w:rPr>
        <w:tab/>
      </w:r>
      <w:r w:rsidRPr="00984E2B">
        <w:rPr>
          <w:kern w:val="28"/>
          <w:sz w:val="18"/>
          <w:szCs w:val="18"/>
        </w:rPr>
        <w:t xml:space="preserve"> </w:t>
      </w:r>
      <w:smartTag w:uri="urn:schemas-microsoft-com:office:smarttags" w:element="metricconverter">
        <w:smartTagPr>
          <w:attr w:name="ProductID" w:val="2 a"/>
        </w:smartTagPr>
        <w:r w:rsidRPr="00984E2B">
          <w:rPr>
            <w:kern w:val="28"/>
            <w:sz w:val="18"/>
            <w:szCs w:val="18"/>
          </w:rPr>
          <w:t>2 a</w:t>
        </w:r>
      </w:smartTag>
      <w:r w:rsidRPr="00984E2B">
        <w:rPr>
          <w:kern w:val="28"/>
          <w:sz w:val="18"/>
          <w:szCs w:val="18"/>
        </w:rPr>
        <w:t xml:space="preserve"> 3 días</w:t>
      </w:r>
    </w:p>
    <w:p w:rsidR="00984E2B" w:rsidRPr="00984E2B" w:rsidRDefault="00984E2B" w:rsidP="00984E2B">
      <w:pPr>
        <w:jc w:val="both"/>
        <w:rPr>
          <w:kern w:val="28"/>
          <w:sz w:val="18"/>
          <w:szCs w:val="18"/>
        </w:rPr>
      </w:pPr>
      <w:r w:rsidRPr="00984E2B">
        <w:rPr>
          <w:kern w:val="28"/>
          <w:sz w:val="18"/>
          <w:szCs w:val="18"/>
        </w:rPr>
        <w:t>Fondos de vigas, dejando puntales de seguridad</w:t>
      </w:r>
      <w:r w:rsidRPr="00984E2B">
        <w:rPr>
          <w:kern w:val="28"/>
          <w:sz w:val="18"/>
          <w:szCs w:val="18"/>
        </w:rPr>
        <w:tab/>
      </w:r>
      <w:r w:rsidRPr="00984E2B">
        <w:rPr>
          <w:kern w:val="28"/>
          <w:sz w:val="18"/>
          <w:szCs w:val="18"/>
        </w:rPr>
        <w:tab/>
      </w:r>
      <w:r w:rsidRPr="00984E2B">
        <w:rPr>
          <w:kern w:val="28"/>
          <w:sz w:val="18"/>
          <w:szCs w:val="18"/>
        </w:rPr>
        <w:tab/>
        <w:t>14 días</w:t>
      </w:r>
    </w:p>
    <w:p w:rsidR="00984E2B" w:rsidRPr="00984E2B" w:rsidRDefault="00984E2B" w:rsidP="00984E2B">
      <w:pPr>
        <w:jc w:val="both"/>
        <w:rPr>
          <w:kern w:val="28"/>
          <w:sz w:val="18"/>
          <w:szCs w:val="18"/>
        </w:rPr>
      </w:pPr>
      <w:r w:rsidRPr="00984E2B">
        <w:rPr>
          <w:kern w:val="28"/>
          <w:sz w:val="18"/>
          <w:szCs w:val="18"/>
        </w:rPr>
        <w:t>Retiro de puntales de seguridad</w:t>
      </w:r>
      <w:r w:rsidRPr="00984E2B">
        <w:rPr>
          <w:kern w:val="28"/>
          <w:sz w:val="18"/>
          <w:szCs w:val="18"/>
        </w:rPr>
        <w:tab/>
      </w:r>
      <w:r w:rsidRPr="00984E2B">
        <w:rPr>
          <w:kern w:val="28"/>
          <w:sz w:val="18"/>
          <w:szCs w:val="18"/>
        </w:rPr>
        <w:tab/>
      </w:r>
      <w:r w:rsidRPr="00984E2B">
        <w:rPr>
          <w:kern w:val="28"/>
          <w:sz w:val="18"/>
          <w:szCs w:val="18"/>
        </w:rPr>
        <w:tab/>
      </w:r>
      <w:r w:rsidRPr="00984E2B">
        <w:rPr>
          <w:kern w:val="28"/>
          <w:sz w:val="18"/>
          <w:szCs w:val="18"/>
        </w:rPr>
        <w:tab/>
        <w:t>21 días</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La remoción del encofrado debe estar sujeta a la aprobación del supervisor de obra.</w:t>
      </w:r>
    </w:p>
    <w:p w:rsidR="00984E2B" w:rsidRDefault="00984E2B" w:rsidP="00984E2B">
      <w:pPr>
        <w:jc w:val="both"/>
        <w:rPr>
          <w:kern w:val="28"/>
          <w:sz w:val="18"/>
          <w:szCs w:val="18"/>
        </w:rPr>
      </w:pPr>
    </w:p>
    <w:p w:rsidR="00984E2B" w:rsidRPr="00984E2B" w:rsidRDefault="00984E2B" w:rsidP="00984E2B">
      <w:pPr>
        <w:jc w:val="both"/>
        <w:rPr>
          <w:kern w:val="28"/>
          <w:sz w:val="18"/>
          <w:szCs w:val="18"/>
        </w:rPr>
      </w:pPr>
    </w:p>
    <w:p w:rsidR="00984E2B" w:rsidRPr="00984E2B" w:rsidRDefault="00984E2B" w:rsidP="00984E2B">
      <w:pPr>
        <w:jc w:val="both"/>
        <w:rPr>
          <w:b/>
          <w:kern w:val="28"/>
          <w:sz w:val="18"/>
          <w:szCs w:val="18"/>
        </w:rPr>
      </w:pPr>
      <w:r w:rsidRPr="00984E2B">
        <w:rPr>
          <w:b/>
          <w:kern w:val="28"/>
          <w:sz w:val="18"/>
          <w:szCs w:val="18"/>
        </w:rPr>
        <w:t>MEDICION</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Las cantidades de hormigón armado que componen la estructura completa y terminada viga serán medidas en m3. En la medición se incluirá únicamente aquellos trabajos que sean aceptados por el Supervisor de Obra y que tengan las dimensiones y distribuciones de fierro indicados en los planos o reformadas con autorización escrita del Supervisor de Obra. En este ítem estarán incluidas las armaduras de refuerzo. En la medición de volúmenes de los diferentes elementos estructurales no deberá tomarse en cuenta superposiciones y cruzamientos.</w:t>
      </w:r>
    </w:p>
    <w:p w:rsidR="00984E2B" w:rsidRPr="00984E2B" w:rsidRDefault="00984E2B" w:rsidP="00984E2B">
      <w:pPr>
        <w:jc w:val="both"/>
        <w:rPr>
          <w:kern w:val="28"/>
          <w:sz w:val="18"/>
          <w:szCs w:val="18"/>
        </w:rPr>
      </w:pPr>
    </w:p>
    <w:p w:rsidR="00984E2B" w:rsidRDefault="00984E2B" w:rsidP="00984E2B">
      <w:pPr>
        <w:jc w:val="both"/>
        <w:rPr>
          <w:b/>
          <w:kern w:val="28"/>
          <w:sz w:val="18"/>
          <w:szCs w:val="18"/>
        </w:rPr>
      </w:pPr>
      <w:r w:rsidRPr="00984E2B">
        <w:rPr>
          <w:b/>
          <w:kern w:val="28"/>
          <w:sz w:val="18"/>
          <w:szCs w:val="18"/>
        </w:rPr>
        <w:t>FORMA DE PAGO</w:t>
      </w:r>
    </w:p>
    <w:p w:rsidR="00984E2B" w:rsidRPr="00984E2B" w:rsidRDefault="00984E2B" w:rsidP="00984E2B">
      <w:pPr>
        <w:jc w:val="both"/>
        <w:rPr>
          <w:b/>
          <w:kern w:val="28"/>
          <w:sz w:val="18"/>
          <w:szCs w:val="18"/>
        </w:rPr>
      </w:pPr>
    </w:p>
    <w:p w:rsidR="00984E2B" w:rsidRPr="00984E2B" w:rsidRDefault="00984E2B" w:rsidP="00984E2B">
      <w:pPr>
        <w:jc w:val="both"/>
        <w:rPr>
          <w:kern w:val="28"/>
          <w:sz w:val="18"/>
          <w:szCs w:val="18"/>
        </w:rPr>
      </w:pPr>
      <w:r w:rsidRPr="00984E2B">
        <w:rPr>
          <w:kern w:val="28"/>
          <w:sz w:val="18"/>
          <w:szCs w:val="18"/>
        </w:rPr>
        <w:t>Los trabajos ejecutados en un todo de acuerdo con los planos y las presentes especificaciones, medidos según lo señalado y aprobados por el Supervisor de Obra, serán cancelados a los precios unitarios de la propuesta aceptada.</w:t>
      </w: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6E1D6C" w:rsidRPr="006A5747" w:rsidRDefault="006A3A50" w:rsidP="006E1D6C">
      <w:pPr>
        <w:rPr>
          <w:b/>
          <w:sz w:val="18"/>
          <w:szCs w:val="18"/>
          <w:u w:val="single"/>
          <w:lang w:val="es-MX"/>
        </w:rPr>
      </w:pPr>
      <w:r>
        <w:rPr>
          <w:b/>
          <w:sz w:val="18"/>
          <w:szCs w:val="18"/>
          <w:u w:val="single"/>
          <w:lang w:val="es-MX"/>
        </w:rPr>
        <w:lastRenderedPageBreak/>
        <w:t>ITEM N° 29</w:t>
      </w:r>
      <w:r w:rsidR="006E1D6C">
        <w:rPr>
          <w:b/>
          <w:sz w:val="18"/>
          <w:szCs w:val="18"/>
          <w:u w:val="single"/>
          <w:lang w:val="es-MX"/>
        </w:rPr>
        <w:t xml:space="preserve">: </w:t>
      </w:r>
      <w:r w:rsidR="006E1D6C" w:rsidRPr="006E1D6C">
        <w:rPr>
          <w:b/>
          <w:sz w:val="18"/>
          <w:szCs w:val="18"/>
          <w:u w:val="single"/>
          <w:lang w:val="es-MX"/>
        </w:rPr>
        <w:t>LOSA ALIVIANADA H=20 VIGUETA PRETENSADA</w:t>
      </w:r>
      <w:r w:rsidR="006E1D6C">
        <w:rPr>
          <w:b/>
          <w:sz w:val="18"/>
          <w:szCs w:val="18"/>
          <w:u w:val="single"/>
          <w:lang w:val="es-MX"/>
        </w:rPr>
        <w:t xml:space="preserve"> </w:t>
      </w:r>
    </w:p>
    <w:p w:rsidR="006E1D6C" w:rsidRPr="006A5747" w:rsidRDefault="006E1D6C" w:rsidP="006E1D6C">
      <w:pPr>
        <w:shd w:val="clear" w:color="auto" w:fill="FFFFFF"/>
        <w:rPr>
          <w:b/>
          <w:sz w:val="18"/>
          <w:szCs w:val="18"/>
          <w:lang w:val="es-MX"/>
        </w:rPr>
      </w:pPr>
      <w:r w:rsidRPr="006A5747">
        <w:rPr>
          <w:b/>
          <w:sz w:val="18"/>
          <w:szCs w:val="18"/>
          <w:u w:val="single"/>
          <w:lang w:val="es-MX"/>
        </w:rPr>
        <w:t>UNIDAD: M</w:t>
      </w:r>
      <w:r w:rsidR="00371E13">
        <w:rPr>
          <w:b/>
          <w:sz w:val="18"/>
          <w:szCs w:val="18"/>
          <w:u w:val="single"/>
          <w:lang w:val="es-MX"/>
        </w:rPr>
        <w:t>2</w:t>
      </w:r>
    </w:p>
    <w:p w:rsidR="006E1D6C" w:rsidRDefault="006E1D6C" w:rsidP="00984E2B">
      <w:pPr>
        <w:jc w:val="both"/>
        <w:rPr>
          <w:b/>
          <w:sz w:val="18"/>
          <w:szCs w:val="18"/>
          <w:lang w:val="es-MX"/>
        </w:rPr>
      </w:pPr>
    </w:p>
    <w:p w:rsidR="00984E2B" w:rsidRPr="00984E2B" w:rsidRDefault="00984E2B" w:rsidP="00984E2B">
      <w:pPr>
        <w:jc w:val="both"/>
        <w:rPr>
          <w:b/>
          <w:sz w:val="18"/>
          <w:szCs w:val="18"/>
          <w:lang w:val="es-MX"/>
        </w:rPr>
      </w:pPr>
    </w:p>
    <w:p w:rsidR="00984E2B" w:rsidRPr="00984E2B" w:rsidRDefault="00984E2B" w:rsidP="00984E2B">
      <w:pPr>
        <w:jc w:val="both"/>
        <w:rPr>
          <w:b/>
          <w:kern w:val="28"/>
          <w:sz w:val="18"/>
          <w:szCs w:val="18"/>
        </w:rPr>
      </w:pPr>
      <w:r w:rsidRPr="00984E2B">
        <w:rPr>
          <w:b/>
          <w:kern w:val="28"/>
          <w:sz w:val="18"/>
          <w:szCs w:val="18"/>
        </w:rPr>
        <w:t>DESCRIPCION</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Este ítem se refiere a la construcción de losas alivianadas, con la carpeta de nivelación incluida de acuerdo a los detalles señalados en los planos constructivos, formulario de presentación de propuestas y/o instrucciones del Supervisor de Obra</w:t>
      </w:r>
    </w:p>
    <w:p w:rsidR="00984E2B" w:rsidRPr="00984E2B" w:rsidRDefault="00984E2B" w:rsidP="00984E2B">
      <w:pPr>
        <w:jc w:val="both"/>
        <w:rPr>
          <w:kern w:val="28"/>
          <w:sz w:val="18"/>
          <w:szCs w:val="18"/>
        </w:rPr>
      </w:pPr>
    </w:p>
    <w:p w:rsidR="00984E2B" w:rsidRPr="00984E2B" w:rsidRDefault="00984E2B" w:rsidP="00984E2B">
      <w:pPr>
        <w:jc w:val="both"/>
        <w:rPr>
          <w:b/>
          <w:kern w:val="28"/>
          <w:sz w:val="18"/>
          <w:szCs w:val="18"/>
        </w:rPr>
      </w:pPr>
      <w:r w:rsidRPr="00984E2B">
        <w:rPr>
          <w:b/>
          <w:kern w:val="28"/>
          <w:sz w:val="18"/>
          <w:szCs w:val="18"/>
        </w:rPr>
        <w:t>MATERIALES, HERRAMIENTAS Y EQUIPO</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Todos los materiales, herramientas y equipo a emplearse en la preparación y vaciado del hormigón serán proporcionados por el Contratista y utilizados por éste, previa aprobación del Supervisor de Obra y deberán cumplir con los requisitos establecidos en la Norma Boliviana del Hormigón Armado CBH-87. Así mismo deberán cumplir, en cuanto se refiere a la fabricación, transporte, colocación, compactación, protección, curado y otros, con las recomendaciones y requisitos indicados en dicha norma. Como elementos aligerantes se utilizarán bloques de plastoform, de acuerdo las dimensiones y diseños establecidos en los planos.</w:t>
      </w:r>
    </w:p>
    <w:p w:rsidR="00984E2B" w:rsidRDefault="00984E2B" w:rsidP="00984E2B">
      <w:pPr>
        <w:jc w:val="both"/>
        <w:rPr>
          <w:kern w:val="28"/>
          <w:sz w:val="18"/>
          <w:szCs w:val="18"/>
        </w:rPr>
      </w:pPr>
    </w:p>
    <w:p w:rsidR="00984E2B" w:rsidRPr="00984E2B" w:rsidRDefault="00984E2B" w:rsidP="00984E2B">
      <w:pPr>
        <w:jc w:val="both"/>
        <w:rPr>
          <w:b/>
          <w:kern w:val="28"/>
          <w:sz w:val="18"/>
          <w:szCs w:val="18"/>
        </w:rPr>
      </w:pPr>
      <w:r w:rsidRPr="00984E2B">
        <w:rPr>
          <w:b/>
          <w:kern w:val="28"/>
          <w:sz w:val="18"/>
          <w:szCs w:val="18"/>
        </w:rPr>
        <w:t>FORMA DE EJECUCION</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Losas alivianadas. Para la ejecución de este tipo de losas el Contratista deberá cumplir con los requisitos y procedimientos establecidos en la especificación "Materiales de Construcción”.</w:t>
      </w:r>
    </w:p>
    <w:p w:rsidR="00984E2B" w:rsidRPr="00984E2B" w:rsidRDefault="00984E2B" w:rsidP="00984E2B">
      <w:pPr>
        <w:ind w:firstLine="284"/>
        <w:jc w:val="both"/>
        <w:rPr>
          <w:kern w:val="28"/>
          <w:sz w:val="18"/>
          <w:szCs w:val="18"/>
        </w:rPr>
      </w:pPr>
      <w:r w:rsidRPr="00984E2B">
        <w:rPr>
          <w:kern w:val="28"/>
          <w:sz w:val="18"/>
          <w:szCs w:val="18"/>
        </w:rPr>
        <w:t>a)</w:t>
      </w:r>
      <w:r w:rsidRPr="00984E2B">
        <w:rPr>
          <w:kern w:val="28"/>
          <w:sz w:val="18"/>
          <w:szCs w:val="18"/>
        </w:rPr>
        <w:tab/>
        <w:t>Apuntalamiento</w:t>
      </w:r>
    </w:p>
    <w:p w:rsidR="00984E2B" w:rsidRPr="00984E2B" w:rsidRDefault="00984E2B" w:rsidP="00984E2B">
      <w:pPr>
        <w:jc w:val="both"/>
        <w:rPr>
          <w:kern w:val="28"/>
          <w:sz w:val="18"/>
          <w:szCs w:val="18"/>
        </w:rPr>
      </w:pPr>
      <w:r w:rsidRPr="00984E2B">
        <w:rPr>
          <w:kern w:val="28"/>
          <w:sz w:val="18"/>
          <w:szCs w:val="18"/>
        </w:rPr>
        <w:t>Se colocarán tablones a distancias no mayores a 0.30 metros con puntales cada 0.80 metros.</w:t>
      </w:r>
    </w:p>
    <w:p w:rsidR="00984E2B" w:rsidRPr="00984E2B" w:rsidRDefault="00984E2B" w:rsidP="00984E2B">
      <w:pPr>
        <w:jc w:val="both"/>
        <w:rPr>
          <w:kern w:val="28"/>
          <w:sz w:val="18"/>
          <w:szCs w:val="18"/>
        </w:rPr>
      </w:pPr>
      <w:r w:rsidRPr="00984E2B">
        <w:rPr>
          <w:kern w:val="28"/>
          <w:sz w:val="18"/>
          <w:szCs w:val="18"/>
        </w:rPr>
        <w:t xml:space="preserve">El apuntalamiento se realizará de tal forma que la losa adquiera una contra flecha de </w:t>
      </w:r>
      <w:smartTag w:uri="urn:schemas-microsoft-com:office:smarttags" w:element="metricconverter">
        <w:smartTagPr>
          <w:attr w:name="ProductID" w:val="3 a"/>
        </w:smartTagPr>
        <w:r w:rsidRPr="00984E2B">
          <w:rPr>
            <w:kern w:val="28"/>
            <w:sz w:val="18"/>
            <w:szCs w:val="18"/>
          </w:rPr>
          <w:t>3 a</w:t>
        </w:r>
      </w:smartTag>
      <w:r w:rsidRPr="00984E2B">
        <w:rPr>
          <w:kern w:val="28"/>
          <w:sz w:val="18"/>
          <w:szCs w:val="18"/>
        </w:rPr>
        <w:t xml:space="preserve"> </w:t>
      </w:r>
      <w:smartTag w:uri="urn:schemas-microsoft-com:office:smarttags" w:element="metricconverter">
        <w:smartTagPr>
          <w:attr w:name="ProductID" w:val="5 mm"/>
        </w:smartTagPr>
        <w:r w:rsidRPr="00984E2B">
          <w:rPr>
            <w:kern w:val="28"/>
            <w:sz w:val="18"/>
            <w:szCs w:val="18"/>
          </w:rPr>
          <w:t>5 mm</w:t>
        </w:r>
      </w:smartTag>
      <w:r w:rsidRPr="00984E2B">
        <w:rPr>
          <w:kern w:val="28"/>
          <w:sz w:val="18"/>
          <w:szCs w:val="18"/>
        </w:rPr>
        <w:t>. por cada metro de luz. Debajo de los puntales se colocarán cuñas de madera para una mejor distribución de cargas y  evitar el hundimiento en el piso.</w:t>
      </w:r>
    </w:p>
    <w:p w:rsidR="00984E2B" w:rsidRPr="00984E2B" w:rsidRDefault="00984E2B" w:rsidP="00984E2B">
      <w:pPr>
        <w:ind w:firstLine="284"/>
        <w:jc w:val="both"/>
        <w:rPr>
          <w:kern w:val="28"/>
          <w:sz w:val="18"/>
          <w:szCs w:val="18"/>
        </w:rPr>
      </w:pPr>
      <w:r w:rsidRPr="00984E2B">
        <w:rPr>
          <w:kern w:val="28"/>
          <w:sz w:val="18"/>
          <w:szCs w:val="18"/>
        </w:rPr>
        <w:t>b)</w:t>
      </w:r>
      <w:r w:rsidRPr="00984E2B">
        <w:rPr>
          <w:kern w:val="28"/>
          <w:sz w:val="18"/>
          <w:szCs w:val="18"/>
        </w:rPr>
        <w:tab/>
        <w:t xml:space="preserve">Colocación de </w:t>
      </w:r>
      <w:r w:rsidR="006E1D6C">
        <w:rPr>
          <w:kern w:val="28"/>
          <w:sz w:val="18"/>
          <w:szCs w:val="18"/>
        </w:rPr>
        <w:t>viguetas</w:t>
      </w:r>
    </w:p>
    <w:p w:rsidR="006E1D6C" w:rsidRPr="006E1D6C" w:rsidRDefault="006E1D6C" w:rsidP="006E1D6C">
      <w:pPr>
        <w:jc w:val="both"/>
        <w:rPr>
          <w:kern w:val="28"/>
          <w:sz w:val="18"/>
          <w:szCs w:val="18"/>
        </w:rPr>
      </w:pPr>
      <w:r w:rsidRPr="006E1D6C">
        <w:rPr>
          <w:kern w:val="28"/>
          <w:sz w:val="18"/>
          <w:szCs w:val="18"/>
        </w:rPr>
        <w:t xml:space="preserve">Las viguetas deberán apoyar sobre muros de mampostería o vigas concretadas en una longitud no menor a </w:t>
      </w:r>
      <w:smartTag w:uri="urn:schemas-microsoft-com:office:smarttags" w:element="metricconverter">
        <w:smartTagPr>
          <w:attr w:name="ProductID" w:val="10 cm"/>
        </w:smartTagPr>
        <w:r w:rsidRPr="006E1D6C">
          <w:rPr>
            <w:kern w:val="28"/>
            <w:sz w:val="18"/>
            <w:szCs w:val="18"/>
          </w:rPr>
          <w:t>10 cm</w:t>
        </w:r>
      </w:smartTag>
      <w:r w:rsidRPr="006E1D6C">
        <w:rPr>
          <w:kern w:val="28"/>
          <w:sz w:val="18"/>
          <w:szCs w:val="18"/>
        </w:rPr>
        <w:t xml:space="preserve">. y sobre encofrados a vaciar. </w:t>
      </w:r>
    </w:p>
    <w:p w:rsidR="00984E2B" w:rsidRPr="006E1D6C" w:rsidRDefault="006E1D6C" w:rsidP="006E1D6C">
      <w:pPr>
        <w:jc w:val="both"/>
        <w:rPr>
          <w:kern w:val="28"/>
          <w:sz w:val="18"/>
          <w:szCs w:val="18"/>
        </w:rPr>
      </w:pPr>
      <w:r w:rsidRPr="006E1D6C">
        <w:rPr>
          <w:kern w:val="28"/>
          <w:sz w:val="18"/>
          <w:szCs w:val="18"/>
        </w:rPr>
        <w:t>La distancia entre viguetas se determinará automáticamente colocando los bloques como elemento distanciador</w:t>
      </w:r>
      <w:r w:rsidR="00984E2B" w:rsidRPr="006E1D6C">
        <w:rPr>
          <w:kern w:val="28"/>
          <w:sz w:val="18"/>
          <w:szCs w:val="18"/>
        </w:rPr>
        <w:t>.</w:t>
      </w:r>
    </w:p>
    <w:p w:rsidR="00984E2B" w:rsidRPr="00984E2B" w:rsidRDefault="00984E2B" w:rsidP="00984E2B">
      <w:pPr>
        <w:ind w:firstLine="284"/>
        <w:jc w:val="both"/>
        <w:rPr>
          <w:kern w:val="28"/>
          <w:sz w:val="18"/>
          <w:szCs w:val="18"/>
        </w:rPr>
      </w:pPr>
      <w:r w:rsidRPr="00984E2B">
        <w:rPr>
          <w:kern w:val="28"/>
          <w:sz w:val="18"/>
          <w:szCs w:val="18"/>
        </w:rPr>
        <w:t>c)</w:t>
      </w:r>
      <w:r w:rsidRPr="00984E2B">
        <w:rPr>
          <w:kern w:val="28"/>
          <w:sz w:val="18"/>
          <w:szCs w:val="18"/>
        </w:rPr>
        <w:tab/>
        <w:t>Limpieza y mojado</w:t>
      </w:r>
    </w:p>
    <w:p w:rsidR="00984E2B" w:rsidRPr="00984E2B" w:rsidRDefault="00984E2B" w:rsidP="00984E2B">
      <w:pPr>
        <w:jc w:val="both"/>
        <w:rPr>
          <w:kern w:val="28"/>
          <w:sz w:val="18"/>
          <w:szCs w:val="18"/>
        </w:rPr>
      </w:pPr>
      <w:r w:rsidRPr="00984E2B">
        <w:rPr>
          <w:kern w:val="28"/>
          <w:sz w:val="18"/>
          <w:szCs w:val="18"/>
        </w:rPr>
        <w:t>Una vez concluida la colocación de los bloques, de las armaduras, de las instalaciones eléctricas,  etc., se deberá limpiar todo residuo de tierra, plastoform, y otras impurezas que eviten la adherencia de los bloques y el vaciado de la losa de compresión. Se mojará abundantemente los bloques para obtener buena adherencia y buena resistencia final.</w:t>
      </w:r>
    </w:p>
    <w:p w:rsidR="00984E2B" w:rsidRPr="00984E2B" w:rsidRDefault="00984E2B" w:rsidP="00984E2B">
      <w:pPr>
        <w:ind w:firstLine="284"/>
        <w:jc w:val="both"/>
        <w:rPr>
          <w:kern w:val="28"/>
          <w:sz w:val="18"/>
          <w:szCs w:val="18"/>
        </w:rPr>
      </w:pPr>
      <w:r w:rsidRPr="00984E2B">
        <w:rPr>
          <w:kern w:val="28"/>
          <w:sz w:val="18"/>
          <w:szCs w:val="18"/>
        </w:rPr>
        <w:t>d)</w:t>
      </w:r>
      <w:r w:rsidRPr="00984E2B">
        <w:rPr>
          <w:kern w:val="28"/>
          <w:sz w:val="18"/>
          <w:szCs w:val="18"/>
        </w:rPr>
        <w:tab/>
        <w:t>Hormigonado</w:t>
      </w:r>
    </w:p>
    <w:p w:rsidR="00984E2B" w:rsidRPr="00984E2B" w:rsidRDefault="00984E2B" w:rsidP="00984E2B">
      <w:pPr>
        <w:jc w:val="both"/>
        <w:rPr>
          <w:kern w:val="28"/>
          <w:sz w:val="18"/>
          <w:szCs w:val="18"/>
        </w:rPr>
      </w:pPr>
      <w:r w:rsidRPr="00984E2B">
        <w:rPr>
          <w:kern w:val="28"/>
          <w:sz w:val="18"/>
          <w:szCs w:val="18"/>
        </w:rPr>
        <w:t>El hormigonado de la losa deberá cumplir con todo lo especificado en Materiales de Construcción. Durante el vaciado del hormigón se deberá tener el cuidado de rellenar los espacios entre bloques y nervios.</w:t>
      </w:r>
    </w:p>
    <w:p w:rsidR="00984E2B" w:rsidRPr="00984E2B" w:rsidRDefault="00984E2B" w:rsidP="00984E2B">
      <w:pPr>
        <w:jc w:val="both"/>
        <w:rPr>
          <w:kern w:val="28"/>
          <w:sz w:val="18"/>
          <w:szCs w:val="18"/>
        </w:rPr>
      </w:pPr>
      <w:r w:rsidRPr="00984E2B">
        <w:rPr>
          <w:kern w:val="28"/>
          <w:sz w:val="18"/>
          <w:szCs w:val="18"/>
        </w:rPr>
        <w:t>Concluido el vaciado de la losa y una vez fraguado el hormigón realizar el curado correspondiente mediante el regado con agua durante siete (7) días, deberá protegerse contra la lluvia, el viento, sol y en general contra toda acción que lo perjudique. El hormigón será protegido manteniéndose a una temperatura superior a 10° C y menor a 25º C  por lo menos durante 7 días.</w:t>
      </w:r>
    </w:p>
    <w:p w:rsidR="00984E2B" w:rsidRPr="00984E2B" w:rsidRDefault="00984E2B" w:rsidP="00984E2B">
      <w:pPr>
        <w:jc w:val="both"/>
        <w:rPr>
          <w:kern w:val="28"/>
          <w:sz w:val="18"/>
          <w:szCs w:val="18"/>
        </w:rPr>
      </w:pPr>
    </w:p>
    <w:p w:rsidR="00984E2B" w:rsidRPr="00984E2B" w:rsidRDefault="00984E2B" w:rsidP="00984E2B">
      <w:pPr>
        <w:jc w:val="both"/>
        <w:rPr>
          <w:b/>
          <w:kern w:val="28"/>
          <w:sz w:val="18"/>
          <w:szCs w:val="18"/>
        </w:rPr>
      </w:pPr>
      <w:r w:rsidRPr="00984E2B">
        <w:rPr>
          <w:b/>
          <w:kern w:val="28"/>
          <w:sz w:val="18"/>
          <w:szCs w:val="18"/>
        </w:rPr>
        <w:t>MEDICION</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Las losas alivianadas, aligeradas, serán  medidas en metros cuadrados concluidos y debidamente aprobados por el Supervisor de Obra, tomando en cuenta solamente las superficies netas ejecutadas.</w:t>
      </w:r>
    </w:p>
    <w:p w:rsidR="00984E2B" w:rsidRPr="00984E2B" w:rsidRDefault="00984E2B" w:rsidP="00984E2B">
      <w:pPr>
        <w:jc w:val="both"/>
        <w:rPr>
          <w:kern w:val="28"/>
          <w:sz w:val="18"/>
          <w:szCs w:val="18"/>
        </w:rPr>
      </w:pPr>
    </w:p>
    <w:p w:rsidR="00984E2B" w:rsidRPr="00984E2B" w:rsidRDefault="00984E2B" w:rsidP="00984E2B">
      <w:pPr>
        <w:jc w:val="both"/>
        <w:rPr>
          <w:b/>
          <w:kern w:val="28"/>
          <w:sz w:val="18"/>
          <w:szCs w:val="18"/>
        </w:rPr>
      </w:pPr>
      <w:r w:rsidRPr="00984E2B">
        <w:rPr>
          <w:b/>
          <w:kern w:val="28"/>
          <w:sz w:val="18"/>
          <w:szCs w:val="18"/>
        </w:rPr>
        <w:t>FORMA DE PAGO</w:t>
      </w:r>
    </w:p>
    <w:p w:rsidR="00984E2B" w:rsidRPr="00984E2B" w:rsidRDefault="00984E2B" w:rsidP="00984E2B">
      <w:pPr>
        <w:jc w:val="both"/>
        <w:rPr>
          <w:kern w:val="28"/>
          <w:sz w:val="18"/>
          <w:szCs w:val="18"/>
        </w:rPr>
      </w:pPr>
    </w:p>
    <w:p w:rsidR="001360C7" w:rsidRPr="00984E2B" w:rsidRDefault="00984E2B" w:rsidP="00984E2B">
      <w:pPr>
        <w:widowControl w:val="0"/>
        <w:tabs>
          <w:tab w:val="left" w:pos="595"/>
        </w:tabs>
        <w:autoSpaceDE w:val="0"/>
        <w:autoSpaceDN w:val="0"/>
        <w:adjustRightInd w:val="0"/>
        <w:jc w:val="both"/>
        <w:rPr>
          <w:sz w:val="18"/>
          <w:szCs w:val="18"/>
          <w:lang w:val="es-MX"/>
        </w:rPr>
      </w:pPr>
      <w:r w:rsidRPr="00984E2B">
        <w:rPr>
          <w:kern w:val="28"/>
          <w:sz w:val="18"/>
          <w:szCs w:val="18"/>
        </w:rPr>
        <w:t>Este ítem ejecutado en un todo de acuerdo con los planos y las presentes especificaciones, medido según lo señalado y  aprobado por el Supervisor de Obra, será cancelado al precio unitario de la propuesta aceptada. El pago por este ítem incluye la carpeta de nivelación. Dicho precio unitario será compensación total por los materiales, mano de obra, herramientas, equipo y otros gastos que sean necesarios para la adecuada y correcta ejecución de los trabajos.</w:t>
      </w:r>
    </w:p>
    <w:p w:rsidR="00371E13" w:rsidRDefault="00371E13" w:rsidP="00371E13">
      <w:pPr>
        <w:jc w:val="both"/>
        <w:rPr>
          <w:b/>
          <w:sz w:val="18"/>
          <w:szCs w:val="18"/>
          <w:lang w:val="es-MX"/>
        </w:rPr>
      </w:pPr>
    </w:p>
    <w:p w:rsidR="00371E13" w:rsidRPr="00B83070" w:rsidRDefault="006A3A50" w:rsidP="00B83070">
      <w:pPr>
        <w:jc w:val="both"/>
        <w:rPr>
          <w:b/>
          <w:sz w:val="18"/>
          <w:szCs w:val="18"/>
          <w:u w:val="single"/>
          <w:lang w:val="es-MX"/>
        </w:rPr>
      </w:pPr>
      <w:r>
        <w:rPr>
          <w:b/>
          <w:sz w:val="18"/>
          <w:szCs w:val="18"/>
          <w:u w:val="single"/>
          <w:lang w:val="es-MX"/>
        </w:rPr>
        <w:t>ITEM N° 30</w:t>
      </w:r>
      <w:r w:rsidR="00371E13" w:rsidRPr="00B83070">
        <w:rPr>
          <w:b/>
          <w:sz w:val="18"/>
          <w:szCs w:val="18"/>
          <w:u w:val="single"/>
          <w:lang w:val="es-MX"/>
        </w:rPr>
        <w:t xml:space="preserve">: </w:t>
      </w:r>
      <w:r w:rsidR="00371E13" w:rsidRPr="00B83070">
        <w:rPr>
          <w:b/>
          <w:sz w:val="18"/>
          <w:szCs w:val="18"/>
          <w:lang w:val="es-MX"/>
        </w:rPr>
        <w:t>MURO DE LADRILLO 6 HUECOS DE 12 CM</w:t>
      </w:r>
    </w:p>
    <w:p w:rsidR="00371E13" w:rsidRPr="00B83070" w:rsidRDefault="00371E13" w:rsidP="00B83070">
      <w:pPr>
        <w:shd w:val="clear" w:color="auto" w:fill="FFFFFF"/>
        <w:jc w:val="both"/>
        <w:rPr>
          <w:b/>
          <w:sz w:val="18"/>
          <w:szCs w:val="18"/>
          <w:lang w:val="es-MX"/>
        </w:rPr>
      </w:pPr>
      <w:r w:rsidRPr="00B83070">
        <w:rPr>
          <w:b/>
          <w:sz w:val="18"/>
          <w:szCs w:val="18"/>
          <w:u w:val="single"/>
          <w:lang w:val="es-MX"/>
        </w:rPr>
        <w:t>UNIDAD: M2</w:t>
      </w:r>
    </w:p>
    <w:p w:rsidR="00371E13" w:rsidRPr="00B83070" w:rsidRDefault="00371E13" w:rsidP="00B83070">
      <w:pPr>
        <w:jc w:val="both"/>
        <w:rPr>
          <w:b/>
          <w:sz w:val="18"/>
          <w:szCs w:val="18"/>
          <w:lang w:val="es-MX"/>
        </w:rPr>
      </w:pPr>
    </w:p>
    <w:p w:rsidR="00371E13" w:rsidRPr="00B83070" w:rsidRDefault="00371E13" w:rsidP="00B83070">
      <w:pPr>
        <w:jc w:val="both"/>
        <w:rPr>
          <w:b/>
          <w:sz w:val="18"/>
          <w:szCs w:val="18"/>
          <w:lang w:val="es-MX"/>
        </w:rPr>
      </w:pPr>
    </w:p>
    <w:p w:rsidR="00371E13" w:rsidRPr="00B83070" w:rsidRDefault="00371E13" w:rsidP="00B83070">
      <w:pPr>
        <w:shd w:val="clear" w:color="auto" w:fill="FFFFFF"/>
        <w:jc w:val="both"/>
        <w:rPr>
          <w:b/>
          <w:kern w:val="28"/>
          <w:sz w:val="18"/>
          <w:szCs w:val="18"/>
        </w:rPr>
      </w:pPr>
      <w:r w:rsidRPr="00B83070">
        <w:rPr>
          <w:b/>
          <w:kern w:val="28"/>
          <w:sz w:val="18"/>
          <w:szCs w:val="18"/>
        </w:rPr>
        <w:t>DESCRIPCION</w:t>
      </w:r>
    </w:p>
    <w:p w:rsidR="00371E13" w:rsidRPr="00B83070" w:rsidRDefault="00371E13" w:rsidP="00B83070">
      <w:pPr>
        <w:shd w:val="clear" w:color="auto" w:fill="FFFFFF"/>
        <w:jc w:val="both"/>
        <w:rPr>
          <w:kern w:val="28"/>
          <w:sz w:val="18"/>
          <w:szCs w:val="18"/>
        </w:rPr>
      </w:pPr>
    </w:p>
    <w:p w:rsidR="00371E13" w:rsidRPr="00B83070" w:rsidRDefault="00371E13" w:rsidP="00B83070">
      <w:pPr>
        <w:shd w:val="clear" w:color="auto" w:fill="FFFFFF"/>
        <w:jc w:val="both"/>
        <w:rPr>
          <w:kern w:val="28"/>
          <w:sz w:val="18"/>
          <w:szCs w:val="18"/>
        </w:rPr>
      </w:pPr>
      <w:r w:rsidRPr="00B83070">
        <w:rPr>
          <w:kern w:val="28"/>
          <w:sz w:val="18"/>
          <w:szCs w:val="18"/>
        </w:rPr>
        <w:t>Este capítulo comprende la construcción de muros y tabiques de albañilería de ladrillo con mortero de cemento y arena en proporción 1:5.Segun lo indicado en  planos.</w:t>
      </w:r>
    </w:p>
    <w:p w:rsidR="00371E13" w:rsidRPr="00B83070" w:rsidRDefault="00371E13" w:rsidP="00B83070">
      <w:pPr>
        <w:shd w:val="clear" w:color="auto" w:fill="FFFFFF"/>
        <w:tabs>
          <w:tab w:val="left" w:pos="945"/>
        </w:tabs>
        <w:jc w:val="both"/>
        <w:rPr>
          <w:b/>
          <w:kern w:val="28"/>
          <w:sz w:val="18"/>
          <w:szCs w:val="18"/>
        </w:rPr>
      </w:pPr>
      <w:r w:rsidRPr="00B83070">
        <w:rPr>
          <w:b/>
          <w:kern w:val="28"/>
          <w:sz w:val="18"/>
          <w:szCs w:val="18"/>
        </w:rPr>
        <w:tab/>
      </w:r>
    </w:p>
    <w:p w:rsidR="00371E13" w:rsidRPr="00B83070" w:rsidRDefault="00371E13" w:rsidP="00B83070">
      <w:pPr>
        <w:shd w:val="clear" w:color="auto" w:fill="FFFFFF"/>
        <w:jc w:val="both"/>
        <w:rPr>
          <w:kern w:val="28"/>
          <w:sz w:val="18"/>
          <w:szCs w:val="18"/>
        </w:rPr>
      </w:pPr>
      <w:r w:rsidRPr="00B83070">
        <w:rPr>
          <w:b/>
          <w:kern w:val="28"/>
          <w:sz w:val="18"/>
          <w:szCs w:val="18"/>
        </w:rPr>
        <w:t>MATERIALES, HERRAMIENTAS Y EQUIPO</w:t>
      </w:r>
    </w:p>
    <w:p w:rsidR="00371E13" w:rsidRPr="00B83070" w:rsidRDefault="00371E13" w:rsidP="00B83070">
      <w:pPr>
        <w:shd w:val="clear" w:color="auto" w:fill="FFFFFF"/>
        <w:jc w:val="both"/>
        <w:rPr>
          <w:kern w:val="28"/>
          <w:sz w:val="18"/>
          <w:szCs w:val="18"/>
        </w:rPr>
      </w:pPr>
    </w:p>
    <w:p w:rsidR="00371E13" w:rsidRPr="00B83070" w:rsidRDefault="00371E13" w:rsidP="00B83070">
      <w:pPr>
        <w:shd w:val="clear" w:color="auto" w:fill="FFFFFF"/>
        <w:jc w:val="both"/>
        <w:rPr>
          <w:kern w:val="28"/>
          <w:sz w:val="18"/>
          <w:szCs w:val="18"/>
        </w:rPr>
      </w:pPr>
      <w:r w:rsidRPr="00B83070">
        <w:rPr>
          <w:kern w:val="28"/>
          <w:sz w:val="18"/>
          <w:szCs w:val="18"/>
        </w:rPr>
        <w:t>El Contratista proporcionará todos los materiales, herramientas y equipo necesarios para la ejecución de los trabajos, los mismos deberán ser aprobados por el Supervisor de Obra. Los ladrillos serán de primera calidad  (arcilla de buena calidad), de medidas uniformes, de buena consistencia y resistencia, emitirán al golpe un sonido metálico. No se aceptaran ladrillos recocidos, de diversas coloraciones, con deformaciones en sus caras u otro desperfecto, asimismo toda partida de ladrillos  deberá merecer la aprobación del Supervisor de Obra para su empleo en la obra.</w:t>
      </w:r>
    </w:p>
    <w:p w:rsidR="00371E13" w:rsidRPr="00B83070" w:rsidRDefault="00371E13" w:rsidP="00B83070">
      <w:pPr>
        <w:shd w:val="clear" w:color="auto" w:fill="FFFFFF"/>
        <w:jc w:val="both"/>
        <w:rPr>
          <w:kern w:val="28"/>
          <w:sz w:val="18"/>
          <w:szCs w:val="18"/>
        </w:rPr>
      </w:pPr>
    </w:p>
    <w:p w:rsidR="00371E13" w:rsidRPr="00B83070" w:rsidRDefault="00371E13" w:rsidP="00B83070">
      <w:pPr>
        <w:shd w:val="clear" w:color="auto" w:fill="FFFFFF"/>
        <w:jc w:val="both"/>
        <w:rPr>
          <w:kern w:val="28"/>
          <w:sz w:val="18"/>
          <w:szCs w:val="18"/>
        </w:rPr>
      </w:pPr>
      <w:r w:rsidRPr="00B83070">
        <w:rPr>
          <w:kern w:val="28"/>
          <w:sz w:val="18"/>
          <w:szCs w:val="18"/>
        </w:rPr>
        <w:t>En la preparación del mortero se empleará únicamente cemento y arena que cumplan con los requisitos de calidad especificados en el ítem de materiales de construcción.</w:t>
      </w:r>
    </w:p>
    <w:p w:rsidR="00371E13" w:rsidRPr="00B83070" w:rsidRDefault="00371E13" w:rsidP="00B83070">
      <w:pPr>
        <w:shd w:val="clear" w:color="auto" w:fill="FFFFFF"/>
        <w:jc w:val="both"/>
        <w:rPr>
          <w:kern w:val="28"/>
          <w:sz w:val="18"/>
          <w:szCs w:val="18"/>
        </w:rPr>
      </w:pPr>
    </w:p>
    <w:p w:rsidR="00371E13" w:rsidRPr="00B83070" w:rsidRDefault="00371E13" w:rsidP="00B83070">
      <w:pPr>
        <w:shd w:val="clear" w:color="auto" w:fill="FFFFFF"/>
        <w:jc w:val="both"/>
        <w:rPr>
          <w:b/>
          <w:kern w:val="28"/>
          <w:sz w:val="18"/>
          <w:szCs w:val="18"/>
        </w:rPr>
      </w:pPr>
      <w:r w:rsidRPr="00B83070">
        <w:rPr>
          <w:b/>
          <w:kern w:val="28"/>
          <w:sz w:val="18"/>
          <w:szCs w:val="18"/>
        </w:rPr>
        <w:t>FORMA DE EJECUCION</w:t>
      </w:r>
    </w:p>
    <w:p w:rsidR="00371E13" w:rsidRPr="00B83070" w:rsidRDefault="00371E13" w:rsidP="00B83070">
      <w:pPr>
        <w:shd w:val="clear" w:color="auto" w:fill="FFFFFF"/>
        <w:jc w:val="both"/>
        <w:rPr>
          <w:kern w:val="28"/>
          <w:sz w:val="18"/>
          <w:szCs w:val="18"/>
        </w:rPr>
      </w:pPr>
    </w:p>
    <w:p w:rsidR="00371E13" w:rsidRPr="00B83070" w:rsidRDefault="00371E13" w:rsidP="00B83070">
      <w:pPr>
        <w:shd w:val="clear" w:color="auto" w:fill="FFFFFF"/>
        <w:jc w:val="both"/>
        <w:rPr>
          <w:kern w:val="28"/>
          <w:sz w:val="18"/>
          <w:szCs w:val="18"/>
        </w:rPr>
      </w:pPr>
      <w:r w:rsidRPr="00B83070">
        <w:rPr>
          <w:kern w:val="28"/>
          <w:sz w:val="18"/>
          <w:szCs w:val="18"/>
        </w:rPr>
        <w:t>Se debe emplear ladrillos cortados a la mitad realizados en fábrica para evitar desperdicios y malos empalmes en los muros. Se cuidará muy especialmente de que los ladrillos tengan una correcta trabazón entre hilada y en los cruces entre muro y muro ó muro y tabique.</w:t>
      </w:r>
    </w:p>
    <w:p w:rsidR="00371E13" w:rsidRPr="00B83070" w:rsidRDefault="00371E13" w:rsidP="00B83070">
      <w:pPr>
        <w:shd w:val="clear" w:color="auto" w:fill="FFFFFF"/>
        <w:jc w:val="both"/>
        <w:rPr>
          <w:kern w:val="28"/>
          <w:sz w:val="18"/>
          <w:szCs w:val="18"/>
        </w:rPr>
      </w:pPr>
    </w:p>
    <w:p w:rsidR="00371E13" w:rsidRPr="00B83070" w:rsidRDefault="00371E13" w:rsidP="00B83070">
      <w:pPr>
        <w:shd w:val="clear" w:color="auto" w:fill="FFFFFF"/>
        <w:jc w:val="both"/>
        <w:rPr>
          <w:kern w:val="28"/>
          <w:sz w:val="18"/>
          <w:szCs w:val="18"/>
        </w:rPr>
      </w:pPr>
      <w:r w:rsidRPr="00B83070">
        <w:rPr>
          <w:kern w:val="28"/>
          <w:sz w:val="18"/>
          <w:szCs w:val="18"/>
        </w:rPr>
        <w:t>Todos los ladrillos deberán mojarse abundantemente antes de su colocación. Serán colocados en hiladas perfectamente horizontales y a plomada, asentándolas sobre una capa de mortero de un espesor mínimo de 1.0cm. Los ladrillos colocados en forma inmediata adyacentes a elementos estructurales de hormigón armado, (columnas, etc.) deberán ser adheridos a los mismos para lo cual, previa a la colocación del mortero, se picara adecuadamente la superficie de los elementos estructurales del hormigón armado de tal manera que se obtenga una superficie rugosa que asegure una buena adherencia.</w:t>
      </w:r>
    </w:p>
    <w:p w:rsidR="00371E13" w:rsidRPr="00B83070" w:rsidRDefault="00371E13" w:rsidP="00B83070">
      <w:pPr>
        <w:shd w:val="clear" w:color="auto" w:fill="FFFFFF"/>
        <w:jc w:val="both"/>
        <w:rPr>
          <w:kern w:val="28"/>
          <w:sz w:val="18"/>
          <w:szCs w:val="18"/>
        </w:rPr>
      </w:pPr>
    </w:p>
    <w:p w:rsidR="00371E13" w:rsidRPr="00B83070" w:rsidRDefault="00371E13" w:rsidP="00B83070">
      <w:pPr>
        <w:shd w:val="clear" w:color="auto" w:fill="FFFFFF"/>
        <w:jc w:val="both"/>
        <w:rPr>
          <w:kern w:val="28"/>
          <w:sz w:val="18"/>
          <w:szCs w:val="18"/>
        </w:rPr>
      </w:pPr>
      <w:r w:rsidRPr="00B83070">
        <w:rPr>
          <w:kern w:val="28"/>
          <w:sz w:val="18"/>
          <w:szCs w:val="18"/>
        </w:rPr>
        <w:t>Con el fin de permitir el asentamiento de los muros y tabiques colocados entre losa y viga de hormigón armado sin que se produzca daños o separaciones entre estos elementos y la albañilería, no se colocará la hilada de ladrillos final superior continua a la viga hasta que haya transcurrido por lo menos 7 días de  fraguado de los elementos estructurales. Una vez que el muro o tabique haya absorbido todos los asentamientos posibles, se rellenará este espacio acuñando los ladrillos correspondientes a la hilada superior final.  El mortero de cemento y arena en la proporción 1:5 será mezclado en las cantidades necesarias para su empleo inmediato. Se rechazará todo mortero que tenga 30 minutos o más a partir del momento de mezclado. El mortero será de una consistencia tal que se asegure su trabajo y la manipulación de masas compactas, densas y con aspecto y coloración uniformes. No se elaborara más mezcla de la que pueda usarse en el día o dentro de la media jornada de su elaboración. Se desechara toda mezcla que hubiese secado y que no pueda ser ablandada con la mezcladora sin añadir agua.</w:t>
      </w:r>
    </w:p>
    <w:p w:rsidR="00371E13" w:rsidRPr="00B83070" w:rsidRDefault="00371E13" w:rsidP="00B83070">
      <w:pPr>
        <w:shd w:val="clear" w:color="auto" w:fill="FFFFFF"/>
        <w:jc w:val="both"/>
        <w:rPr>
          <w:kern w:val="28"/>
          <w:sz w:val="18"/>
          <w:szCs w:val="18"/>
        </w:rPr>
      </w:pPr>
    </w:p>
    <w:p w:rsidR="00371E13" w:rsidRPr="00B83070" w:rsidRDefault="00371E13" w:rsidP="00B83070">
      <w:pPr>
        <w:shd w:val="clear" w:color="auto" w:fill="FFFFFF"/>
        <w:jc w:val="both"/>
        <w:rPr>
          <w:kern w:val="28"/>
          <w:sz w:val="18"/>
          <w:szCs w:val="18"/>
        </w:rPr>
      </w:pPr>
      <w:r w:rsidRPr="00B83070">
        <w:rPr>
          <w:kern w:val="28"/>
          <w:sz w:val="18"/>
          <w:szCs w:val="18"/>
        </w:rPr>
        <w:t xml:space="preserve">Los espesores de los muros y tabiques deberán ajustarse estrictamente a las dimensiones indicadas en los planos respectivos, a menos que el Supervisor de Obra instruya por escrito expresamente otra cosa. A tiempo de construirse los muros y tabiques, en los casos en que sea posible, se dejarán las tuberías para los diferentes tipos de instalaciones, al igual que cajas, tacos de madera, etc. que pudieran requerirse. Una vez levantada la pared se deberá eliminar los excesos de mortero y se limpiara el contrapiso de desperdicios. </w:t>
      </w:r>
      <w:r w:rsidRPr="00B83070">
        <w:rPr>
          <w:kern w:val="28"/>
          <w:sz w:val="18"/>
          <w:szCs w:val="18"/>
          <w:lang w:val="es-CO"/>
        </w:rPr>
        <w:t>En todas las albañilerías, no se aceptarán desplomes mayores a un 2%.</w:t>
      </w:r>
    </w:p>
    <w:p w:rsidR="00371E13" w:rsidRDefault="00371E13" w:rsidP="00B83070">
      <w:pPr>
        <w:shd w:val="clear" w:color="auto" w:fill="FFFFFF"/>
        <w:jc w:val="both"/>
        <w:rPr>
          <w:kern w:val="28"/>
          <w:sz w:val="18"/>
          <w:szCs w:val="18"/>
        </w:rPr>
      </w:pPr>
    </w:p>
    <w:p w:rsidR="00AB4536" w:rsidRDefault="00AB4536" w:rsidP="00B83070">
      <w:pPr>
        <w:shd w:val="clear" w:color="auto" w:fill="FFFFFF"/>
        <w:jc w:val="both"/>
        <w:rPr>
          <w:kern w:val="28"/>
          <w:sz w:val="18"/>
          <w:szCs w:val="18"/>
        </w:rPr>
      </w:pPr>
    </w:p>
    <w:p w:rsidR="00AB4536" w:rsidRPr="00B83070" w:rsidRDefault="00AB4536" w:rsidP="00B83070">
      <w:pPr>
        <w:shd w:val="clear" w:color="auto" w:fill="FFFFFF"/>
        <w:jc w:val="both"/>
        <w:rPr>
          <w:kern w:val="28"/>
          <w:sz w:val="18"/>
          <w:szCs w:val="18"/>
        </w:rPr>
      </w:pPr>
    </w:p>
    <w:p w:rsidR="00371E13" w:rsidRPr="00B83070" w:rsidRDefault="00371E13" w:rsidP="00B83070">
      <w:pPr>
        <w:shd w:val="clear" w:color="auto" w:fill="FFFFFF"/>
        <w:jc w:val="both"/>
        <w:rPr>
          <w:kern w:val="28"/>
          <w:sz w:val="18"/>
          <w:szCs w:val="18"/>
        </w:rPr>
      </w:pPr>
    </w:p>
    <w:p w:rsidR="00371E13" w:rsidRPr="00B83070" w:rsidRDefault="00371E13" w:rsidP="00B83070">
      <w:pPr>
        <w:shd w:val="clear" w:color="auto" w:fill="FFFFFF"/>
        <w:jc w:val="both"/>
        <w:rPr>
          <w:kern w:val="28"/>
          <w:sz w:val="18"/>
          <w:szCs w:val="18"/>
        </w:rPr>
      </w:pPr>
    </w:p>
    <w:p w:rsidR="00371E13" w:rsidRPr="00B83070" w:rsidRDefault="00371E13" w:rsidP="00B83070">
      <w:pPr>
        <w:shd w:val="clear" w:color="auto" w:fill="FFFFFF"/>
        <w:jc w:val="both"/>
        <w:rPr>
          <w:b/>
          <w:kern w:val="28"/>
          <w:sz w:val="18"/>
          <w:szCs w:val="18"/>
        </w:rPr>
      </w:pPr>
      <w:r w:rsidRPr="00B83070">
        <w:rPr>
          <w:b/>
          <w:kern w:val="28"/>
          <w:sz w:val="18"/>
          <w:szCs w:val="18"/>
        </w:rPr>
        <w:t>MEDICION</w:t>
      </w:r>
    </w:p>
    <w:p w:rsidR="00371E13" w:rsidRPr="00B83070" w:rsidRDefault="00371E13" w:rsidP="00B83070">
      <w:pPr>
        <w:shd w:val="clear" w:color="auto" w:fill="FFFFFF"/>
        <w:jc w:val="both"/>
        <w:rPr>
          <w:kern w:val="28"/>
          <w:sz w:val="18"/>
          <w:szCs w:val="18"/>
        </w:rPr>
      </w:pPr>
    </w:p>
    <w:p w:rsidR="00371E13" w:rsidRPr="00B83070" w:rsidRDefault="00371E13" w:rsidP="00B83070">
      <w:pPr>
        <w:shd w:val="clear" w:color="auto" w:fill="FFFFFF"/>
        <w:jc w:val="both"/>
        <w:rPr>
          <w:kern w:val="28"/>
          <w:sz w:val="18"/>
          <w:szCs w:val="18"/>
        </w:rPr>
      </w:pPr>
      <w:r w:rsidRPr="00B83070">
        <w:rPr>
          <w:kern w:val="28"/>
          <w:sz w:val="18"/>
          <w:szCs w:val="18"/>
        </w:rPr>
        <w:t>Todos los muros y tabiques de mampostería de ladrillo con mortero de cemento y arena serán medidos en metros cuadrados tomando en cuenta el área neta del trabajo ejecutado.  Los vanos para puertas, ventanas y elementos estructurales que no son construidos con mampostería de ladrillo, no serán tomados en cuenta para la determinación de las cantidades de trabajo ejecutado.</w:t>
      </w:r>
    </w:p>
    <w:p w:rsidR="00371E13" w:rsidRPr="00B83070" w:rsidRDefault="00371E13" w:rsidP="00B83070">
      <w:pPr>
        <w:shd w:val="clear" w:color="auto" w:fill="FFFFFF"/>
        <w:jc w:val="both"/>
        <w:rPr>
          <w:b/>
          <w:kern w:val="28"/>
          <w:sz w:val="18"/>
          <w:szCs w:val="18"/>
        </w:rPr>
      </w:pPr>
    </w:p>
    <w:p w:rsidR="00371E13" w:rsidRPr="00B83070" w:rsidRDefault="00371E13" w:rsidP="00B83070">
      <w:pPr>
        <w:shd w:val="clear" w:color="auto" w:fill="FFFFFF"/>
        <w:jc w:val="both"/>
        <w:rPr>
          <w:kern w:val="28"/>
          <w:sz w:val="18"/>
          <w:szCs w:val="18"/>
        </w:rPr>
      </w:pPr>
      <w:r w:rsidRPr="00B83070">
        <w:rPr>
          <w:b/>
          <w:kern w:val="28"/>
          <w:sz w:val="18"/>
          <w:szCs w:val="18"/>
        </w:rPr>
        <w:t>FORMA DE PAGO</w:t>
      </w:r>
    </w:p>
    <w:p w:rsidR="00371E13" w:rsidRPr="00B83070" w:rsidRDefault="00371E13" w:rsidP="00B83070">
      <w:pPr>
        <w:shd w:val="clear" w:color="auto" w:fill="FFFFFF"/>
        <w:jc w:val="both"/>
        <w:rPr>
          <w:kern w:val="28"/>
          <w:sz w:val="18"/>
          <w:szCs w:val="18"/>
        </w:rPr>
      </w:pPr>
    </w:p>
    <w:p w:rsidR="001360C7" w:rsidRPr="00B83070" w:rsidRDefault="00371E13" w:rsidP="00B83070">
      <w:pPr>
        <w:widowControl w:val="0"/>
        <w:tabs>
          <w:tab w:val="left" w:pos="595"/>
        </w:tabs>
        <w:autoSpaceDE w:val="0"/>
        <w:autoSpaceDN w:val="0"/>
        <w:adjustRightInd w:val="0"/>
        <w:jc w:val="both"/>
        <w:rPr>
          <w:sz w:val="18"/>
          <w:szCs w:val="18"/>
          <w:lang w:val="es-MX"/>
        </w:rPr>
      </w:pPr>
      <w:r w:rsidRPr="00B83070">
        <w:rPr>
          <w:kern w:val="28"/>
          <w:sz w:val="18"/>
          <w:szCs w:val="18"/>
        </w:rPr>
        <w:t>El trabajo ejecutado con materiales aprobados y en un todo de acuerdo con estas especificaciones, medido según lo previsto. (Medición), será pagado a los precios unitarios en metro cuadrado establecidos en la propuesta aceptada para cada clase de muro y/o tabique. Dicho precio será compensación total por todos los trabajos, materiales, herramientas, equipos, transportes y mano de obra que inciden en su construcción</w:t>
      </w:r>
    </w:p>
    <w:p w:rsidR="00CF37E4" w:rsidRPr="00B83070" w:rsidRDefault="00CF37E4" w:rsidP="00B83070">
      <w:pPr>
        <w:widowControl w:val="0"/>
        <w:tabs>
          <w:tab w:val="left" w:pos="595"/>
        </w:tabs>
        <w:autoSpaceDE w:val="0"/>
        <w:autoSpaceDN w:val="0"/>
        <w:adjustRightInd w:val="0"/>
        <w:jc w:val="both"/>
        <w:rPr>
          <w:sz w:val="18"/>
          <w:szCs w:val="18"/>
          <w:lang w:val="es-MX"/>
        </w:rPr>
      </w:pPr>
    </w:p>
    <w:p w:rsidR="00CF37E4" w:rsidRPr="00B83070" w:rsidRDefault="00CF37E4" w:rsidP="00B83070">
      <w:pPr>
        <w:widowControl w:val="0"/>
        <w:tabs>
          <w:tab w:val="left" w:pos="595"/>
        </w:tabs>
        <w:autoSpaceDE w:val="0"/>
        <w:autoSpaceDN w:val="0"/>
        <w:adjustRightInd w:val="0"/>
        <w:jc w:val="both"/>
        <w:rPr>
          <w:sz w:val="18"/>
          <w:szCs w:val="18"/>
          <w:lang w:val="es-MX"/>
        </w:rPr>
      </w:pPr>
    </w:p>
    <w:p w:rsidR="00CF37E4" w:rsidRPr="00B83070" w:rsidRDefault="00CF37E4" w:rsidP="00B83070">
      <w:pPr>
        <w:widowControl w:val="0"/>
        <w:tabs>
          <w:tab w:val="left" w:pos="595"/>
        </w:tabs>
        <w:autoSpaceDE w:val="0"/>
        <w:autoSpaceDN w:val="0"/>
        <w:adjustRightInd w:val="0"/>
        <w:jc w:val="both"/>
        <w:rPr>
          <w:sz w:val="18"/>
          <w:szCs w:val="18"/>
          <w:lang w:val="es-MX"/>
        </w:rPr>
      </w:pPr>
    </w:p>
    <w:p w:rsidR="00CF37E4" w:rsidRPr="00B83070" w:rsidRDefault="00CF37E4" w:rsidP="00B83070">
      <w:pPr>
        <w:widowControl w:val="0"/>
        <w:tabs>
          <w:tab w:val="left" w:pos="595"/>
        </w:tabs>
        <w:autoSpaceDE w:val="0"/>
        <w:autoSpaceDN w:val="0"/>
        <w:adjustRightInd w:val="0"/>
        <w:jc w:val="both"/>
        <w:rPr>
          <w:sz w:val="18"/>
          <w:szCs w:val="18"/>
          <w:lang w:val="es-MX"/>
        </w:rPr>
      </w:pPr>
    </w:p>
    <w:p w:rsidR="00CF37E4" w:rsidRDefault="00CF37E4" w:rsidP="006A5747">
      <w:pPr>
        <w:widowControl w:val="0"/>
        <w:tabs>
          <w:tab w:val="left" w:pos="595"/>
        </w:tabs>
        <w:autoSpaceDE w:val="0"/>
        <w:autoSpaceDN w:val="0"/>
        <w:adjustRightInd w:val="0"/>
        <w:jc w:val="both"/>
        <w:rPr>
          <w:sz w:val="18"/>
          <w:szCs w:val="18"/>
          <w:lang w:val="es-MX"/>
        </w:rPr>
      </w:pPr>
    </w:p>
    <w:p w:rsidR="00CF37E4" w:rsidRDefault="00CF37E4" w:rsidP="006A5747">
      <w:pPr>
        <w:widowControl w:val="0"/>
        <w:tabs>
          <w:tab w:val="left" w:pos="595"/>
        </w:tabs>
        <w:autoSpaceDE w:val="0"/>
        <w:autoSpaceDN w:val="0"/>
        <w:adjustRightInd w:val="0"/>
        <w:jc w:val="both"/>
        <w:rPr>
          <w:sz w:val="18"/>
          <w:szCs w:val="18"/>
          <w:lang w:val="es-MX"/>
        </w:rPr>
      </w:pPr>
    </w:p>
    <w:p w:rsidR="00CF37E4" w:rsidRDefault="00CF37E4" w:rsidP="006A5747">
      <w:pPr>
        <w:widowControl w:val="0"/>
        <w:tabs>
          <w:tab w:val="left" w:pos="595"/>
        </w:tabs>
        <w:autoSpaceDE w:val="0"/>
        <w:autoSpaceDN w:val="0"/>
        <w:adjustRightInd w:val="0"/>
        <w:jc w:val="both"/>
        <w:rPr>
          <w:sz w:val="18"/>
          <w:szCs w:val="18"/>
          <w:lang w:val="es-MX"/>
        </w:rPr>
      </w:pPr>
    </w:p>
    <w:p w:rsidR="00CF37E4" w:rsidRDefault="00CF37E4" w:rsidP="006A5747">
      <w:pPr>
        <w:widowControl w:val="0"/>
        <w:tabs>
          <w:tab w:val="left" w:pos="595"/>
        </w:tabs>
        <w:autoSpaceDE w:val="0"/>
        <w:autoSpaceDN w:val="0"/>
        <w:adjustRightInd w:val="0"/>
        <w:jc w:val="both"/>
        <w:rPr>
          <w:sz w:val="18"/>
          <w:szCs w:val="18"/>
          <w:lang w:val="es-MX"/>
        </w:rPr>
      </w:pPr>
    </w:p>
    <w:p w:rsidR="00CF37E4" w:rsidRDefault="00CF37E4" w:rsidP="006A5747">
      <w:pPr>
        <w:widowControl w:val="0"/>
        <w:tabs>
          <w:tab w:val="left" w:pos="595"/>
        </w:tabs>
        <w:autoSpaceDE w:val="0"/>
        <w:autoSpaceDN w:val="0"/>
        <w:adjustRightInd w:val="0"/>
        <w:jc w:val="both"/>
        <w:rPr>
          <w:sz w:val="18"/>
          <w:szCs w:val="18"/>
          <w:lang w:val="es-MX"/>
        </w:rPr>
      </w:pPr>
    </w:p>
    <w:p w:rsidR="00CF37E4" w:rsidRDefault="00CF37E4" w:rsidP="006A5747">
      <w:pPr>
        <w:widowControl w:val="0"/>
        <w:tabs>
          <w:tab w:val="left" w:pos="595"/>
        </w:tabs>
        <w:autoSpaceDE w:val="0"/>
        <w:autoSpaceDN w:val="0"/>
        <w:adjustRightInd w:val="0"/>
        <w:jc w:val="both"/>
        <w:rPr>
          <w:sz w:val="18"/>
          <w:szCs w:val="18"/>
          <w:lang w:val="es-MX"/>
        </w:rPr>
      </w:pPr>
    </w:p>
    <w:p w:rsidR="00CF37E4" w:rsidRDefault="00CF37E4" w:rsidP="006A5747">
      <w:pPr>
        <w:widowControl w:val="0"/>
        <w:tabs>
          <w:tab w:val="left" w:pos="595"/>
        </w:tabs>
        <w:autoSpaceDE w:val="0"/>
        <w:autoSpaceDN w:val="0"/>
        <w:adjustRightInd w:val="0"/>
        <w:jc w:val="both"/>
        <w:rPr>
          <w:sz w:val="18"/>
          <w:szCs w:val="18"/>
          <w:lang w:val="es-MX"/>
        </w:rPr>
      </w:pPr>
    </w:p>
    <w:p w:rsidR="00CF37E4" w:rsidRDefault="00CF37E4" w:rsidP="006A5747">
      <w:pPr>
        <w:widowControl w:val="0"/>
        <w:tabs>
          <w:tab w:val="left" w:pos="595"/>
        </w:tabs>
        <w:autoSpaceDE w:val="0"/>
        <w:autoSpaceDN w:val="0"/>
        <w:adjustRightInd w:val="0"/>
        <w:jc w:val="both"/>
        <w:rPr>
          <w:sz w:val="18"/>
          <w:szCs w:val="18"/>
          <w:lang w:val="es-MX"/>
        </w:rPr>
      </w:pPr>
    </w:p>
    <w:p w:rsidR="00CF37E4" w:rsidRDefault="00CF37E4" w:rsidP="006A5747">
      <w:pPr>
        <w:widowControl w:val="0"/>
        <w:tabs>
          <w:tab w:val="left" w:pos="595"/>
        </w:tabs>
        <w:autoSpaceDE w:val="0"/>
        <w:autoSpaceDN w:val="0"/>
        <w:adjustRightInd w:val="0"/>
        <w:jc w:val="both"/>
        <w:rPr>
          <w:sz w:val="18"/>
          <w:szCs w:val="18"/>
          <w:lang w:val="es-MX"/>
        </w:rPr>
      </w:pPr>
    </w:p>
    <w:p w:rsidR="00CF37E4" w:rsidRDefault="00CF37E4" w:rsidP="006A5747">
      <w:pPr>
        <w:widowControl w:val="0"/>
        <w:tabs>
          <w:tab w:val="left" w:pos="595"/>
        </w:tabs>
        <w:autoSpaceDE w:val="0"/>
        <w:autoSpaceDN w:val="0"/>
        <w:adjustRightInd w:val="0"/>
        <w:jc w:val="both"/>
        <w:rPr>
          <w:sz w:val="18"/>
          <w:szCs w:val="18"/>
          <w:lang w:val="es-MX"/>
        </w:rPr>
      </w:pPr>
    </w:p>
    <w:p w:rsidR="00CF37E4" w:rsidRDefault="00CF37E4" w:rsidP="006A5747">
      <w:pPr>
        <w:widowControl w:val="0"/>
        <w:tabs>
          <w:tab w:val="left" w:pos="595"/>
        </w:tabs>
        <w:autoSpaceDE w:val="0"/>
        <w:autoSpaceDN w:val="0"/>
        <w:adjustRightInd w:val="0"/>
        <w:jc w:val="both"/>
        <w:rPr>
          <w:sz w:val="18"/>
          <w:szCs w:val="18"/>
          <w:lang w:val="es-MX"/>
        </w:rPr>
      </w:pPr>
    </w:p>
    <w:p w:rsidR="00CF37E4" w:rsidRDefault="00CF37E4" w:rsidP="006A5747">
      <w:pPr>
        <w:widowControl w:val="0"/>
        <w:tabs>
          <w:tab w:val="left" w:pos="595"/>
        </w:tabs>
        <w:autoSpaceDE w:val="0"/>
        <w:autoSpaceDN w:val="0"/>
        <w:adjustRightInd w:val="0"/>
        <w:jc w:val="both"/>
        <w:rPr>
          <w:sz w:val="18"/>
          <w:szCs w:val="18"/>
          <w:lang w:val="es-MX"/>
        </w:rPr>
      </w:pPr>
    </w:p>
    <w:p w:rsidR="00CF37E4" w:rsidRDefault="00CF37E4" w:rsidP="006A5747">
      <w:pPr>
        <w:widowControl w:val="0"/>
        <w:tabs>
          <w:tab w:val="left" w:pos="595"/>
        </w:tabs>
        <w:autoSpaceDE w:val="0"/>
        <w:autoSpaceDN w:val="0"/>
        <w:adjustRightInd w:val="0"/>
        <w:jc w:val="both"/>
        <w:rPr>
          <w:sz w:val="18"/>
          <w:szCs w:val="18"/>
          <w:lang w:val="es-MX"/>
        </w:rPr>
      </w:pPr>
    </w:p>
    <w:p w:rsidR="00CF37E4" w:rsidRDefault="00CF37E4" w:rsidP="006A5747">
      <w:pPr>
        <w:widowControl w:val="0"/>
        <w:tabs>
          <w:tab w:val="left" w:pos="595"/>
        </w:tabs>
        <w:autoSpaceDE w:val="0"/>
        <w:autoSpaceDN w:val="0"/>
        <w:adjustRightInd w:val="0"/>
        <w:jc w:val="both"/>
        <w:rPr>
          <w:sz w:val="18"/>
          <w:szCs w:val="18"/>
          <w:lang w:val="es-MX"/>
        </w:rPr>
      </w:pPr>
    </w:p>
    <w:p w:rsidR="00CF37E4" w:rsidRDefault="00CF37E4" w:rsidP="006A5747">
      <w:pPr>
        <w:widowControl w:val="0"/>
        <w:tabs>
          <w:tab w:val="left" w:pos="595"/>
        </w:tabs>
        <w:autoSpaceDE w:val="0"/>
        <w:autoSpaceDN w:val="0"/>
        <w:adjustRightInd w:val="0"/>
        <w:jc w:val="both"/>
        <w:rPr>
          <w:sz w:val="18"/>
          <w:szCs w:val="18"/>
          <w:lang w:val="es-MX"/>
        </w:rPr>
      </w:pPr>
    </w:p>
    <w:p w:rsidR="00CF37E4" w:rsidRDefault="00CF37E4" w:rsidP="006A5747">
      <w:pPr>
        <w:widowControl w:val="0"/>
        <w:tabs>
          <w:tab w:val="left" w:pos="595"/>
        </w:tabs>
        <w:autoSpaceDE w:val="0"/>
        <w:autoSpaceDN w:val="0"/>
        <w:adjustRightInd w:val="0"/>
        <w:jc w:val="both"/>
        <w:rPr>
          <w:sz w:val="18"/>
          <w:szCs w:val="18"/>
          <w:lang w:val="es-MX"/>
        </w:rPr>
      </w:pPr>
    </w:p>
    <w:p w:rsidR="00CF37E4" w:rsidRDefault="00CF37E4" w:rsidP="006A5747">
      <w:pPr>
        <w:widowControl w:val="0"/>
        <w:tabs>
          <w:tab w:val="left" w:pos="595"/>
        </w:tabs>
        <w:autoSpaceDE w:val="0"/>
        <w:autoSpaceDN w:val="0"/>
        <w:adjustRightInd w:val="0"/>
        <w:jc w:val="both"/>
        <w:rPr>
          <w:sz w:val="18"/>
          <w:szCs w:val="18"/>
          <w:lang w:val="es-MX"/>
        </w:rPr>
      </w:pPr>
    </w:p>
    <w:p w:rsidR="001360C7" w:rsidRDefault="001360C7"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371E13" w:rsidRPr="006A5747" w:rsidRDefault="006A3A50" w:rsidP="00371E13">
      <w:pPr>
        <w:rPr>
          <w:b/>
          <w:sz w:val="18"/>
          <w:szCs w:val="18"/>
          <w:u w:val="single"/>
          <w:lang w:val="es-MX"/>
        </w:rPr>
      </w:pPr>
      <w:r>
        <w:rPr>
          <w:b/>
          <w:sz w:val="18"/>
          <w:szCs w:val="18"/>
          <w:u w:val="single"/>
          <w:lang w:val="es-MX"/>
        </w:rPr>
        <w:lastRenderedPageBreak/>
        <w:t>ITEM N° 31</w:t>
      </w:r>
      <w:r w:rsidR="00371E13">
        <w:rPr>
          <w:b/>
          <w:sz w:val="18"/>
          <w:szCs w:val="18"/>
          <w:u w:val="single"/>
          <w:lang w:val="es-MX"/>
        </w:rPr>
        <w:t xml:space="preserve">: </w:t>
      </w:r>
      <w:r w:rsidR="002D516C">
        <w:rPr>
          <w:b/>
          <w:sz w:val="18"/>
          <w:szCs w:val="18"/>
          <w:u w:val="single"/>
          <w:lang w:val="es-MX"/>
        </w:rPr>
        <w:t>REVOQUE DE CEMENTO EXTERIOR</w:t>
      </w:r>
    </w:p>
    <w:p w:rsidR="00371E13" w:rsidRPr="006A5747" w:rsidRDefault="00371E13" w:rsidP="00371E13">
      <w:pPr>
        <w:shd w:val="clear" w:color="auto" w:fill="FFFFFF"/>
        <w:rPr>
          <w:b/>
          <w:sz w:val="18"/>
          <w:szCs w:val="18"/>
          <w:lang w:val="es-MX"/>
        </w:rPr>
      </w:pPr>
      <w:r w:rsidRPr="006A5747">
        <w:rPr>
          <w:b/>
          <w:sz w:val="18"/>
          <w:szCs w:val="18"/>
          <w:u w:val="single"/>
          <w:lang w:val="es-MX"/>
        </w:rPr>
        <w:t>UNIDAD: M</w:t>
      </w:r>
      <w:r>
        <w:rPr>
          <w:b/>
          <w:sz w:val="18"/>
          <w:szCs w:val="18"/>
          <w:u w:val="single"/>
          <w:lang w:val="es-MX"/>
        </w:rPr>
        <w:t>2</w:t>
      </w:r>
    </w:p>
    <w:p w:rsidR="00371E13" w:rsidRPr="00B83070" w:rsidRDefault="00371E13" w:rsidP="00B83070">
      <w:pPr>
        <w:widowControl w:val="0"/>
        <w:tabs>
          <w:tab w:val="left" w:pos="595"/>
        </w:tabs>
        <w:autoSpaceDE w:val="0"/>
        <w:autoSpaceDN w:val="0"/>
        <w:adjustRightInd w:val="0"/>
        <w:jc w:val="both"/>
        <w:rPr>
          <w:sz w:val="18"/>
          <w:szCs w:val="18"/>
          <w:lang w:val="es-MX"/>
        </w:rPr>
      </w:pPr>
    </w:p>
    <w:p w:rsidR="00371E13" w:rsidRPr="00B83070" w:rsidRDefault="00371E13" w:rsidP="00B83070">
      <w:pPr>
        <w:widowControl w:val="0"/>
        <w:tabs>
          <w:tab w:val="left" w:pos="595"/>
        </w:tabs>
        <w:autoSpaceDE w:val="0"/>
        <w:autoSpaceDN w:val="0"/>
        <w:adjustRightInd w:val="0"/>
        <w:jc w:val="both"/>
        <w:rPr>
          <w:sz w:val="18"/>
          <w:szCs w:val="18"/>
          <w:lang w:val="es-MX"/>
        </w:rPr>
      </w:pPr>
    </w:p>
    <w:p w:rsidR="00371E13" w:rsidRPr="00B83070" w:rsidRDefault="00371E13" w:rsidP="00B83070">
      <w:pPr>
        <w:shd w:val="clear" w:color="auto" w:fill="FFFFFF"/>
        <w:jc w:val="both"/>
        <w:rPr>
          <w:b/>
          <w:kern w:val="28"/>
          <w:sz w:val="18"/>
          <w:szCs w:val="18"/>
        </w:rPr>
      </w:pPr>
      <w:r w:rsidRPr="00B83070">
        <w:rPr>
          <w:b/>
          <w:kern w:val="28"/>
          <w:sz w:val="18"/>
          <w:szCs w:val="18"/>
        </w:rPr>
        <w:t>DESCRIPCION</w:t>
      </w:r>
    </w:p>
    <w:p w:rsidR="00371E13" w:rsidRPr="00B83070" w:rsidRDefault="00371E13" w:rsidP="00B83070">
      <w:pPr>
        <w:shd w:val="clear" w:color="auto" w:fill="FFFFFF"/>
        <w:jc w:val="both"/>
        <w:rPr>
          <w:kern w:val="28"/>
          <w:sz w:val="18"/>
          <w:szCs w:val="18"/>
        </w:rPr>
      </w:pPr>
    </w:p>
    <w:p w:rsidR="00371E13" w:rsidRPr="00B83070" w:rsidRDefault="00371E13" w:rsidP="00B83070">
      <w:pPr>
        <w:shd w:val="clear" w:color="auto" w:fill="FFFFFF"/>
        <w:jc w:val="both"/>
        <w:rPr>
          <w:kern w:val="28"/>
          <w:sz w:val="18"/>
          <w:szCs w:val="18"/>
        </w:rPr>
      </w:pPr>
      <w:r w:rsidRPr="00B83070">
        <w:rPr>
          <w:kern w:val="28"/>
          <w:sz w:val="18"/>
          <w:szCs w:val="18"/>
        </w:rPr>
        <w:t>Este ítem se refiere al recubrimiento de las superficies o paramentos exteriores de muros de ladrillo,  paramentos de hormigón (muros, losas, columnas, vigas, etc.), se encuentran expuestos a la intemperie, referentes al área administrativa y al compresor   y muro perimetral si se requiere, de acuerdo a los planos de construcción, formulario de presentación de propuestas y/o instrucciones del Supervisor de Obra.</w:t>
      </w:r>
    </w:p>
    <w:p w:rsidR="00371E13" w:rsidRPr="00B83070" w:rsidRDefault="00371E13" w:rsidP="00B83070">
      <w:pPr>
        <w:shd w:val="clear" w:color="auto" w:fill="FFFFFF"/>
        <w:jc w:val="both"/>
        <w:rPr>
          <w:kern w:val="28"/>
          <w:sz w:val="18"/>
          <w:szCs w:val="18"/>
        </w:rPr>
      </w:pPr>
    </w:p>
    <w:p w:rsidR="00371E13" w:rsidRPr="00B83070" w:rsidRDefault="00371E13" w:rsidP="00B83070">
      <w:pPr>
        <w:shd w:val="clear" w:color="auto" w:fill="FFFFFF"/>
        <w:jc w:val="both"/>
        <w:rPr>
          <w:b/>
          <w:kern w:val="28"/>
          <w:sz w:val="18"/>
          <w:szCs w:val="18"/>
        </w:rPr>
      </w:pPr>
      <w:r w:rsidRPr="00B83070">
        <w:rPr>
          <w:b/>
          <w:kern w:val="28"/>
          <w:sz w:val="18"/>
          <w:szCs w:val="18"/>
        </w:rPr>
        <w:t>MATERIALES, HERRAMIENTAS Y EQUIPO</w:t>
      </w:r>
    </w:p>
    <w:p w:rsidR="00371E13" w:rsidRPr="00B83070" w:rsidRDefault="00371E13" w:rsidP="00B83070">
      <w:pPr>
        <w:shd w:val="clear" w:color="auto" w:fill="FFFFFF"/>
        <w:jc w:val="both"/>
        <w:rPr>
          <w:kern w:val="28"/>
          <w:sz w:val="18"/>
          <w:szCs w:val="18"/>
        </w:rPr>
      </w:pPr>
    </w:p>
    <w:p w:rsidR="00371E13" w:rsidRPr="00B83070" w:rsidRDefault="00371E13" w:rsidP="00B83070">
      <w:pPr>
        <w:shd w:val="clear" w:color="auto" w:fill="FFFFFF"/>
        <w:jc w:val="both"/>
        <w:rPr>
          <w:kern w:val="28"/>
          <w:sz w:val="18"/>
          <w:szCs w:val="18"/>
        </w:rPr>
      </w:pPr>
      <w:r w:rsidRPr="00B83070">
        <w:rPr>
          <w:kern w:val="28"/>
          <w:sz w:val="18"/>
          <w:szCs w:val="18"/>
        </w:rPr>
        <w:t>La cal a emplearse en la preparación del mortero deberá cumplir con el ítem de materiales de construcción. El cemento será del tipo portland, fresco y de calidad probada.</w:t>
      </w:r>
    </w:p>
    <w:p w:rsidR="00371E13" w:rsidRPr="00B83070" w:rsidRDefault="00371E13" w:rsidP="00B83070">
      <w:pPr>
        <w:shd w:val="clear" w:color="auto" w:fill="FFFFFF"/>
        <w:jc w:val="both"/>
        <w:rPr>
          <w:kern w:val="28"/>
          <w:sz w:val="18"/>
          <w:szCs w:val="18"/>
        </w:rPr>
      </w:pPr>
    </w:p>
    <w:p w:rsidR="00371E13" w:rsidRPr="00B83070" w:rsidRDefault="00371E13" w:rsidP="00B83070">
      <w:pPr>
        <w:shd w:val="clear" w:color="auto" w:fill="FFFFFF"/>
        <w:jc w:val="both"/>
        <w:rPr>
          <w:kern w:val="28"/>
          <w:sz w:val="18"/>
          <w:szCs w:val="18"/>
        </w:rPr>
      </w:pPr>
      <w:r w:rsidRPr="00B83070">
        <w:rPr>
          <w:kern w:val="28"/>
          <w:sz w:val="18"/>
          <w:szCs w:val="18"/>
        </w:rPr>
        <w:t>El agua deberá ser limpia, no permitiéndose el empleo de aguas estancadas provenientes de pequeñas lagunas o aquéllas que provengan de alcantarillas, pantanos o ciénagas. En general los agregados deberán estar limpios y exentos de materiales tales como arcillas, barro adherido, escorias, cartón, yeso, pedazos de madera o materias orgánicas.</w:t>
      </w:r>
    </w:p>
    <w:p w:rsidR="00371E13" w:rsidRPr="00B83070" w:rsidRDefault="00371E13" w:rsidP="00B83070">
      <w:pPr>
        <w:shd w:val="clear" w:color="auto" w:fill="FFFFFF"/>
        <w:jc w:val="both"/>
        <w:rPr>
          <w:kern w:val="28"/>
          <w:sz w:val="18"/>
          <w:szCs w:val="18"/>
        </w:rPr>
      </w:pPr>
    </w:p>
    <w:p w:rsidR="00371E13" w:rsidRPr="00B83070" w:rsidRDefault="00371E13" w:rsidP="00B83070">
      <w:pPr>
        <w:shd w:val="clear" w:color="auto" w:fill="FFFFFF"/>
        <w:jc w:val="both"/>
        <w:rPr>
          <w:kern w:val="28"/>
          <w:sz w:val="18"/>
          <w:szCs w:val="18"/>
        </w:rPr>
      </w:pPr>
      <w:r w:rsidRPr="00B83070">
        <w:rPr>
          <w:kern w:val="28"/>
          <w:sz w:val="18"/>
          <w:szCs w:val="18"/>
        </w:rPr>
        <w:t>Se utilizará mezcla de cemento, cal y arena fina en proporción 1: 2: 5, de acuerdo a lo señalado en el formulario de presentación de propuestas y/o los planos.</w:t>
      </w:r>
    </w:p>
    <w:p w:rsidR="00371E13" w:rsidRPr="00B83070" w:rsidRDefault="00371E13" w:rsidP="00B83070">
      <w:pPr>
        <w:shd w:val="clear" w:color="auto" w:fill="FFFFFF"/>
        <w:jc w:val="both"/>
        <w:rPr>
          <w:kern w:val="28"/>
          <w:sz w:val="18"/>
          <w:szCs w:val="18"/>
        </w:rPr>
      </w:pPr>
    </w:p>
    <w:p w:rsidR="00371E13" w:rsidRPr="00B83070" w:rsidRDefault="00371E13" w:rsidP="00B83070">
      <w:pPr>
        <w:shd w:val="clear" w:color="auto" w:fill="FFFFFF"/>
        <w:jc w:val="both"/>
        <w:rPr>
          <w:b/>
          <w:kern w:val="28"/>
          <w:sz w:val="18"/>
          <w:szCs w:val="18"/>
        </w:rPr>
      </w:pPr>
      <w:r w:rsidRPr="00B83070">
        <w:rPr>
          <w:b/>
          <w:kern w:val="28"/>
          <w:sz w:val="18"/>
          <w:szCs w:val="18"/>
        </w:rPr>
        <w:t>FORMA DE EJECUCIÓN</w:t>
      </w:r>
    </w:p>
    <w:p w:rsidR="002D516C" w:rsidRPr="00B83070" w:rsidRDefault="002D516C" w:rsidP="00B83070">
      <w:pPr>
        <w:shd w:val="clear" w:color="auto" w:fill="FFFFFF"/>
        <w:jc w:val="both"/>
        <w:rPr>
          <w:kern w:val="28"/>
          <w:sz w:val="18"/>
          <w:szCs w:val="18"/>
        </w:rPr>
      </w:pPr>
    </w:p>
    <w:p w:rsidR="00371E13" w:rsidRPr="00B83070" w:rsidRDefault="00371E13" w:rsidP="00B83070">
      <w:pPr>
        <w:shd w:val="clear" w:color="auto" w:fill="FFFFFF"/>
        <w:jc w:val="both"/>
        <w:rPr>
          <w:kern w:val="28"/>
          <w:sz w:val="18"/>
          <w:szCs w:val="18"/>
        </w:rPr>
      </w:pPr>
      <w:r w:rsidRPr="00B83070">
        <w:rPr>
          <w:kern w:val="28"/>
          <w:sz w:val="18"/>
          <w:szCs w:val="18"/>
        </w:rPr>
        <w:t>De acuerdo al tipo de material empleado en los muros y tabiques y especificado en el formulario de presentación de propuestas se seguirán los procedimientos de ejecución que a continuación se detallan:</w:t>
      </w:r>
    </w:p>
    <w:p w:rsidR="00371E13" w:rsidRPr="00B83070" w:rsidRDefault="00371E13" w:rsidP="00B83070">
      <w:pPr>
        <w:shd w:val="clear" w:color="auto" w:fill="FFFFFF"/>
        <w:jc w:val="both"/>
        <w:rPr>
          <w:kern w:val="28"/>
          <w:sz w:val="18"/>
          <w:szCs w:val="18"/>
        </w:rPr>
      </w:pPr>
    </w:p>
    <w:p w:rsidR="00371E13" w:rsidRPr="00B83070" w:rsidRDefault="00371E13" w:rsidP="00B83070">
      <w:pPr>
        <w:shd w:val="clear" w:color="auto" w:fill="FFFFFF"/>
        <w:jc w:val="both"/>
        <w:rPr>
          <w:kern w:val="28"/>
          <w:sz w:val="18"/>
          <w:szCs w:val="18"/>
        </w:rPr>
      </w:pPr>
      <w:r w:rsidRPr="00B83070">
        <w:rPr>
          <w:kern w:val="28"/>
          <w:sz w:val="18"/>
          <w:szCs w:val="18"/>
        </w:rPr>
        <w:t xml:space="preserve">Para efectuar revoques de cal, cemento y arena sobre muros de ladrillo, paramentos de hormigón, se debe considerar que: El contratista prepara las muestras que la inspección requiera hasta lograr su aprobación. </w:t>
      </w:r>
    </w:p>
    <w:p w:rsidR="00371E13" w:rsidRPr="00B83070" w:rsidRDefault="00371E13" w:rsidP="00B83070">
      <w:pPr>
        <w:shd w:val="clear" w:color="auto" w:fill="FFFFFF"/>
        <w:jc w:val="both"/>
        <w:rPr>
          <w:kern w:val="28"/>
          <w:sz w:val="18"/>
          <w:szCs w:val="18"/>
        </w:rPr>
      </w:pPr>
    </w:p>
    <w:p w:rsidR="00371E13" w:rsidRPr="00B83070" w:rsidRDefault="00371E13" w:rsidP="00B83070">
      <w:pPr>
        <w:shd w:val="clear" w:color="auto" w:fill="FFFFFF"/>
        <w:jc w:val="both"/>
        <w:rPr>
          <w:kern w:val="28"/>
          <w:sz w:val="18"/>
          <w:szCs w:val="18"/>
        </w:rPr>
      </w:pPr>
      <w:r w:rsidRPr="00B83070">
        <w:rPr>
          <w:kern w:val="28"/>
          <w:sz w:val="18"/>
          <w:szCs w:val="18"/>
        </w:rPr>
        <w:t>Previamente a la colocación de la primera capa de mortero se limpiarán los paramentos de todo material suelto y sobrantes de mortero. Luego se colocarán maestras horizontales y verticales a  distancias no mayores a 1.5 metros, las cuales deberán estar perfectamente niveladas unas con las otras, con el  objeto de asegurar la obtención  de una superficie pareja y uniforme. Humedecidos los paramentos se castigarán los mismos con una  primera mano de mezcla, tal que permita alcanzar el nivel determinado por las maestras y cubra todas las irregularidades de la superficie de los muros, nivelando y enrasando posteriormente con una regla entre maestra y maestra. Así mismo se hace notar que el espesor de aplicación estará sujeto al acabado de la superficie de aplicación, pero en ningún caso este espesor será menor a 2 cm.</w:t>
      </w:r>
    </w:p>
    <w:p w:rsidR="00371E13" w:rsidRPr="00B83070" w:rsidRDefault="00371E13" w:rsidP="00B83070">
      <w:pPr>
        <w:shd w:val="clear" w:color="auto" w:fill="FFFFFF"/>
        <w:jc w:val="both"/>
        <w:rPr>
          <w:kern w:val="28"/>
          <w:sz w:val="18"/>
          <w:szCs w:val="18"/>
        </w:rPr>
      </w:pPr>
    </w:p>
    <w:p w:rsidR="00371E13" w:rsidRPr="00B83070" w:rsidRDefault="00371E13" w:rsidP="00B83070">
      <w:pPr>
        <w:shd w:val="clear" w:color="auto" w:fill="FFFFFF"/>
        <w:jc w:val="both"/>
        <w:rPr>
          <w:kern w:val="28"/>
          <w:sz w:val="18"/>
          <w:szCs w:val="18"/>
        </w:rPr>
      </w:pPr>
      <w:r w:rsidRPr="00B83070">
        <w:rPr>
          <w:kern w:val="28"/>
          <w:sz w:val="18"/>
          <w:szCs w:val="18"/>
        </w:rPr>
        <w:t xml:space="preserve">Una vez ejecutada la primera capa de revoque grueso según lo señalado y después de que hubiera fraguado dicho revoque se aplicará una segunda y última capa de enlucido de mortero de cemento en proporción 1: 3 en un espesor de </w:t>
      </w:r>
      <w:smartTag w:uri="urn:schemas-microsoft-com:office:smarttags" w:element="metricconverter">
        <w:smartTagPr>
          <w:attr w:name="ProductID" w:val="2 a"/>
        </w:smartTagPr>
        <w:r w:rsidRPr="00B83070">
          <w:rPr>
            <w:kern w:val="28"/>
            <w:sz w:val="18"/>
            <w:szCs w:val="18"/>
          </w:rPr>
          <w:t>2 a</w:t>
        </w:r>
      </w:smartTag>
      <w:r w:rsidRPr="00B83070">
        <w:rPr>
          <w:kern w:val="28"/>
          <w:sz w:val="18"/>
          <w:szCs w:val="18"/>
        </w:rPr>
        <w:t xml:space="preserve"> </w:t>
      </w:r>
      <w:smartTag w:uri="urn:schemas-microsoft-com:office:smarttags" w:element="metricconverter">
        <w:smartTagPr>
          <w:attr w:name="ProductID" w:val="3 mm"/>
        </w:smartTagPr>
        <w:r w:rsidRPr="00B83070">
          <w:rPr>
            <w:kern w:val="28"/>
            <w:sz w:val="18"/>
            <w:szCs w:val="18"/>
          </w:rPr>
          <w:t>3 mm</w:t>
        </w:r>
      </w:smartTag>
      <w:r w:rsidRPr="00B83070">
        <w:rPr>
          <w:kern w:val="28"/>
          <w:sz w:val="18"/>
          <w:szCs w:val="18"/>
        </w:rPr>
        <w:t>., mediante planchas metálicas, hasta obtener superficies lisas, planas y libres de ondulaciones, empleando mano de obra especializada. Los revoques no deberán, presentar superficies alabeadas, rebabas u otros defectos, sus aristas deberán ser rectas y a perfectamente niveladas a escuadra.</w:t>
      </w:r>
    </w:p>
    <w:p w:rsidR="00371E13" w:rsidRPr="00B83070" w:rsidRDefault="00371E13" w:rsidP="00B83070">
      <w:pPr>
        <w:shd w:val="clear" w:color="auto" w:fill="FFFFFF"/>
        <w:jc w:val="both"/>
        <w:rPr>
          <w:kern w:val="28"/>
          <w:sz w:val="18"/>
          <w:szCs w:val="18"/>
        </w:rPr>
      </w:pPr>
    </w:p>
    <w:p w:rsidR="00371E13" w:rsidRPr="00B83070" w:rsidRDefault="00371E13" w:rsidP="00B83070">
      <w:pPr>
        <w:shd w:val="clear" w:color="auto" w:fill="FFFFFF"/>
        <w:jc w:val="both"/>
        <w:rPr>
          <w:kern w:val="28"/>
          <w:sz w:val="18"/>
          <w:szCs w:val="18"/>
        </w:rPr>
      </w:pPr>
      <w:r w:rsidRPr="00B83070">
        <w:rPr>
          <w:kern w:val="28"/>
          <w:sz w:val="18"/>
          <w:szCs w:val="18"/>
        </w:rPr>
        <w:t>Posterior al revoque y enlucido de las paredes, se deberá  proceder a ejecutar el encuadre de todas las aperturas existentes  (puertas, ventanas), tendiendo el debido cuidado de mantener las aristas correspondientes  a sus superficies. Para este efecto se hará uso de elementos de fijación (ganchos metálicos, trincheras) que sujeten y mantenga el paralelismo y la  verticalidad entre las maestras.</w:t>
      </w:r>
    </w:p>
    <w:p w:rsidR="00371E13" w:rsidRPr="00B83070" w:rsidRDefault="00371E13" w:rsidP="00B83070">
      <w:pPr>
        <w:shd w:val="clear" w:color="auto" w:fill="FFFFFF"/>
        <w:jc w:val="both"/>
        <w:rPr>
          <w:kern w:val="28"/>
          <w:sz w:val="18"/>
          <w:szCs w:val="18"/>
        </w:rPr>
      </w:pPr>
    </w:p>
    <w:p w:rsidR="00371E13" w:rsidRPr="00B83070" w:rsidRDefault="00371E13" w:rsidP="00B83070">
      <w:pPr>
        <w:shd w:val="clear" w:color="auto" w:fill="FFFFFF"/>
        <w:jc w:val="both"/>
        <w:rPr>
          <w:kern w:val="28"/>
          <w:sz w:val="18"/>
          <w:szCs w:val="18"/>
        </w:rPr>
      </w:pPr>
      <w:r w:rsidRPr="00B83070">
        <w:rPr>
          <w:kern w:val="28"/>
          <w:sz w:val="18"/>
          <w:szCs w:val="18"/>
        </w:rPr>
        <w:t>Finalmente se deberán realizar buñas, según detalle de planos y/o elevación fachadas, dichas buñas serán hendiduras que contornearan la cara frontal de la fachada, deben tener 1 cm de profundidad y ancho  como mínimo, así mismo  estarán trazadas a plomada y/o escuadra.</w:t>
      </w:r>
    </w:p>
    <w:p w:rsidR="00371E13" w:rsidRPr="00B83070" w:rsidRDefault="00371E13" w:rsidP="00B83070">
      <w:pPr>
        <w:shd w:val="clear" w:color="auto" w:fill="FFFFFF"/>
        <w:jc w:val="both"/>
        <w:rPr>
          <w:kern w:val="28"/>
          <w:sz w:val="18"/>
          <w:szCs w:val="18"/>
        </w:rPr>
      </w:pPr>
    </w:p>
    <w:p w:rsidR="00371E13" w:rsidRPr="00B83070" w:rsidRDefault="00371E13" w:rsidP="00B83070">
      <w:pPr>
        <w:shd w:val="clear" w:color="auto" w:fill="FFFFFF"/>
        <w:jc w:val="both"/>
        <w:rPr>
          <w:b/>
          <w:kern w:val="28"/>
          <w:sz w:val="18"/>
          <w:szCs w:val="18"/>
        </w:rPr>
      </w:pPr>
      <w:r w:rsidRPr="00B83070">
        <w:rPr>
          <w:b/>
          <w:kern w:val="28"/>
          <w:sz w:val="18"/>
          <w:szCs w:val="18"/>
        </w:rPr>
        <w:lastRenderedPageBreak/>
        <w:t>MEDICION</w:t>
      </w:r>
    </w:p>
    <w:p w:rsidR="002D516C" w:rsidRPr="00B83070" w:rsidRDefault="002D516C" w:rsidP="00B83070">
      <w:pPr>
        <w:shd w:val="clear" w:color="auto" w:fill="FFFFFF"/>
        <w:jc w:val="both"/>
        <w:rPr>
          <w:kern w:val="28"/>
          <w:sz w:val="18"/>
          <w:szCs w:val="18"/>
        </w:rPr>
      </w:pPr>
    </w:p>
    <w:p w:rsidR="00371E13" w:rsidRPr="00B83070" w:rsidRDefault="00371E13" w:rsidP="00B83070">
      <w:pPr>
        <w:shd w:val="clear" w:color="auto" w:fill="FFFFFF"/>
        <w:jc w:val="both"/>
        <w:rPr>
          <w:kern w:val="28"/>
          <w:sz w:val="18"/>
          <w:szCs w:val="18"/>
        </w:rPr>
      </w:pPr>
      <w:r w:rsidRPr="00B83070">
        <w:rPr>
          <w:kern w:val="28"/>
          <w:sz w:val="18"/>
          <w:szCs w:val="18"/>
        </w:rPr>
        <w:t xml:space="preserve">Los revoques exteriores se medirán en metros cuadrados, tomando en cuenta únicamente las superficies netas del trabajo ejecutado. En la medición se descontarán todos los vanos de puertas, ventanas, buñas y otros. </w:t>
      </w:r>
    </w:p>
    <w:p w:rsidR="00371E13" w:rsidRPr="00B83070" w:rsidRDefault="00371E13" w:rsidP="00B83070">
      <w:pPr>
        <w:shd w:val="clear" w:color="auto" w:fill="FFFFFF"/>
        <w:jc w:val="both"/>
        <w:rPr>
          <w:kern w:val="28"/>
          <w:sz w:val="18"/>
          <w:szCs w:val="18"/>
        </w:rPr>
      </w:pPr>
    </w:p>
    <w:p w:rsidR="00371E13" w:rsidRPr="00B83070" w:rsidRDefault="00371E13" w:rsidP="00B83070">
      <w:pPr>
        <w:shd w:val="clear" w:color="auto" w:fill="FFFFFF"/>
        <w:jc w:val="both"/>
        <w:rPr>
          <w:b/>
          <w:kern w:val="28"/>
          <w:sz w:val="18"/>
          <w:szCs w:val="18"/>
        </w:rPr>
      </w:pPr>
      <w:r w:rsidRPr="00B83070">
        <w:rPr>
          <w:b/>
          <w:kern w:val="28"/>
          <w:sz w:val="18"/>
          <w:szCs w:val="18"/>
        </w:rPr>
        <w:t>FORMA DE PAGO</w:t>
      </w:r>
    </w:p>
    <w:p w:rsidR="002D516C" w:rsidRPr="00B83070" w:rsidRDefault="002D516C" w:rsidP="00B83070">
      <w:pPr>
        <w:shd w:val="clear" w:color="auto" w:fill="FFFFFF"/>
        <w:jc w:val="both"/>
        <w:rPr>
          <w:kern w:val="28"/>
          <w:sz w:val="18"/>
          <w:szCs w:val="18"/>
        </w:rPr>
      </w:pPr>
    </w:p>
    <w:p w:rsidR="00371E13" w:rsidRPr="00B83070" w:rsidRDefault="00371E13" w:rsidP="00B83070">
      <w:pPr>
        <w:shd w:val="clear" w:color="auto" w:fill="FFFFFF"/>
        <w:jc w:val="both"/>
        <w:rPr>
          <w:kern w:val="28"/>
          <w:sz w:val="18"/>
          <w:szCs w:val="18"/>
        </w:rPr>
      </w:pPr>
      <w:r w:rsidRPr="00B83070">
        <w:rPr>
          <w:kern w:val="28"/>
          <w:sz w:val="18"/>
          <w:szCs w:val="18"/>
        </w:rPr>
        <w:t xml:space="preserve">Este ítem ejecutado en un todo de acuerdo con los planos y las presentes especificaciones, medido según lo señalado y aprobado por el Supervisor de Obra, será pagado a los precios unitarios de la propuesta aceptada. </w:t>
      </w:r>
    </w:p>
    <w:p w:rsidR="00371E13" w:rsidRPr="00B83070" w:rsidRDefault="00371E13" w:rsidP="00B83070">
      <w:pPr>
        <w:shd w:val="clear" w:color="auto" w:fill="FFFFFF"/>
        <w:jc w:val="both"/>
        <w:rPr>
          <w:kern w:val="28"/>
          <w:sz w:val="18"/>
          <w:szCs w:val="18"/>
        </w:rPr>
      </w:pPr>
    </w:p>
    <w:p w:rsidR="00AE090F" w:rsidRPr="00B83070" w:rsidRDefault="00371E13" w:rsidP="00B83070">
      <w:pPr>
        <w:widowControl w:val="0"/>
        <w:tabs>
          <w:tab w:val="left" w:pos="595"/>
        </w:tabs>
        <w:autoSpaceDE w:val="0"/>
        <w:autoSpaceDN w:val="0"/>
        <w:adjustRightInd w:val="0"/>
        <w:jc w:val="both"/>
        <w:rPr>
          <w:sz w:val="18"/>
          <w:szCs w:val="18"/>
          <w:lang w:val="es-MX"/>
        </w:rPr>
      </w:pPr>
      <w:r w:rsidRPr="00B83070">
        <w:rPr>
          <w:kern w:val="28"/>
          <w:sz w:val="18"/>
          <w:szCs w:val="18"/>
        </w:rPr>
        <w:t>Dichos precios serán compensación total por los materiales, mano de obra, herramientas, equipo y otros gastos que sean necesarios  para la adecuada y correcta ejecución de los trabajos.</w:t>
      </w:r>
    </w:p>
    <w:p w:rsidR="00AE090F" w:rsidRPr="00B83070" w:rsidRDefault="00AE090F" w:rsidP="00B83070">
      <w:pPr>
        <w:widowControl w:val="0"/>
        <w:tabs>
          <w:tab w:val="left" w:pos="595"/>
        </w:tabs>
        <w:autoSpaceDE w:val="0"/>
        <w:autoSpaceDN w:val="0"/>
        <w:adjustRightInd w:val="0"/>
        <w:jc w:val="both"/>
        <w:rPr>
          <w:sz w:val="18"/>
          <w:szCs w:val="18"/>
          <w:lang w:val="es-MX"/>
        </w:rPr>
      </w:pPr>
    </w:p>
    <w:p w:rsidR="00AE090F" w:rsidRPr="00B83070" w:rsidRDefault="00AE090F" w:rsidP="00B83070">
      <w:pPr>
        <w:widowControl w:val="0"/>
        <w:tabs>
          <w:tab w:val="left" w:pos="595"/>
        </w:tabs>
        <w:autoSpaceDE w:val="0"/>
        <w:autoSpaceDN w:val="0"/>
        <w:adjustRightInd w:val="0"/>
        <w:jc w:val="both"/>
        <w:rPr>
          <w:sz w:val="18"/>
          <w:szCs w:val="18"/>
          <w:lang w:val="es-MX"/>
        </w:rPr>
      </w:pPr>
    </w:p>
    <w:p w:rsidR="0066555F" w:rsidRPr="00B83070" w:rsidRDefault="0066555F" w:rsidP="00B83070">
      <w:pPr>
        <w:widowControl w:val="0"/>
        <w:tabs>
          <w:tab w:val="left" w:pos="595"/>
        </w:tabs>
        <w:autoSpaceDE w:val="0"/>
        <w:autoSpaceDN w:val="0"/>
        <w:adjustRightInd w:val="0"/>
        <w:jc w:val="both"/>
        <w:rPr>
          <w:sz w:val="18"/>
          <w:szCs w:val="18"/>
          <w:lang w:val="es-MX"/>
        </w:rPr>
      </w:pPr>
    </w:p>
    <w:p w:rsidR="0066555F" w:rsidRPr="00B83070" w:rsidRDefault="0066555F" w:rsidP="00B83070">
      <w:pPr>
        <w:widowControl w:val="0"/>
        <w:tabs>
          <w:tab w:val="left" w:pos="595"/>
        </w:tabs>
        <w:autoSpaceDE w:val="0"/>
        <w:autoSpaceDN w:val="0"/>
        <w:adjustRightInd w:val="0"/>
        <w:jc w:val="both"/>
        <w:rPr>
          <w:sz w:val="18"/>
          <w:szCs w:val="18"/>
          <w:lang w:val="es-MX"/>
        </w:rPr>
      </w:pPr>
    </w:p>
    <w:p w:rsidR="0066555F" w:rsidRPr="00B83070" w:rsidRDefault="0066555F" w:rsidP="00B83070">
      <w:pPr>
        <w:widowControl w:val="0"/>
        <w:tabs>
          <w:tab w:val="left" w:pos="595"/>
        </w:tabs>
        <w:autoSpaceDE w:val="0"/>
        <w:autoSpaceDN w:val="0"/>
        <w:adjustRightInd w:val="0"/>
        <w:jc w:val="both"/>
        <w:rPr>
          <w:sz w:val="18"/>
          <w:szCs w:val="18"/>
          <w:lang w:val="es-MX"/>
        </w:rPr>
      </w:pPr>
    </w:p>
    <w:p w:rsidR="0066555F" w:rsidRPr="00B83070" w:rsidRDefault="0066555F" w:rsidP="00B83070">
      <w:pPr>
        <w:widowControl w:val="0"/>
        <w:tabs>
          <w:tab w:val="left" w:pos="595"/>
        </w:tabs>
        <w:autoSpaceDE w:val="0"/>
        <w:autoSpaceDN w:val="0"/>
        <w:adjustRightInd w:val="0"/>
        <w:jc w:val="both"/>
        <w:rPr>
          <w:sz w:val="18"/>
          <w:szCs w:val="18"/>
          <w:lang w:val="es-MX"/>
        </w:rPr>
      </w:pPr>
    </w:p>
    <w:p w:rsidR="0066555F" w:rsidRPr="00B83070" w:rsidRDefault="0066555F" w:rsidP="00B83070">
      <w:pPr>
        <w:widowControl w:val="0"/>
        <w:tabs>
          <w:tab w:val="left" w:pos="595"/>
        </w:tabs>
        <w:autoSpaceDE w:val="0"/>
        <w:autoSpaceDN w:val="0"/>
        <w:adjustRightInd w:val="0"/>
        <w:jc w:val="both"/>
        <w:rPr>
          <w:sz w:val="18"/>
          <w:szCs w:val="18"/>
          <w:lang w:val="es-MX"/>
        </w:rPr>
      </w:pPr>
    </w:p>
    <w:p w:rsidR="0066555F" w:rsidRPr="00B83070" w:rsidRDefault="0066555F" w:rsidP="00B83070">
      <w:pPr>
        <w:widowControl w:val="0"/>
        <w:tabs>
          <w:tab w:val="left" w:pos="595"/>
        </w:tabs>
        <w:autoSpaceDE w:val="0"/>
        <w:autoSpaceDN w:val="0"/>
        <w:adjustRightInd w:val="0"/>
        <w:jc w:val="both"/>
        <w:rPr>
          <w:sz w:val="18"/>
          <w:szCs w:val="18"/>
          <w:lang w:val="es-MX"/>
        </w:rPr>
      </w:pPr>
    </w:p>
    <w:p w:rsidR="0066555F" w:rsidRPr="00B83070" w:rsidRDefault="0066555F" w:rsidP="00B83070">
      <w:pPr>
        <w:widowControl w:val="0"/>
        <w:tabs>
          <w:tab w:val="left" w:pos="595"/>
        </w:tabs>
        <w:autoSpaceDE w:val="0"/>
        <w:autoSpaceDN w:val="0"/>
        <w:adjustRightInd w:val="0"/>
        <w:jc w:val="both"/>
        <w:rPr>
          <w:sz w:val="18"/>
          <w:szCs w:val="18"/>
          <w:lang w:val="es-MX"/>
        </w:rPr>
      </w:pPr>
    </w:p>
    <w:p w:rsidR="0066555F" w:rsidRPr="00B83070" w:rsidRDefault="0066555F" w:rsidP="00B83070">
      <w:pPr>
        <w:widowControl w:val="0"/>
        <w:tabs>
          <w:tab w:val="left" w:pos="595"/>
        </w:tabs>
        <w:autoSpaceDE w:val="0"/>
        <w:autoSpaceDN w:val="0"/>
        <w:adjustRightInd w:val="0"/>
        <w:jc w:val="both"/>
        <w:rPr>
          <w:sz w:val="18"/>
          <w:szCs w:val="18"/>
          <w:lang w:val="es-MX"/>
        </w:rPr>
      </w:pPr>
    </w:p>
    <w:p w:rsidR="0066555F" w:rsidRPr="00B83070" w:rsidRDefault="0066555F" w:rsidP="00B83070">
      <w:pPr>
        <w:widowControl w:val="0"/>
        <w:tabs>
          <w:tab w:val="left" w:pos="595"/>
        </w:tabs>
        <w:autoSpaceDE w:val="0"/>
        <w:autoSpaceDN w:val="0"/>
        <w:adjustRightInd w:val="0"/>
        <w:jc w:val="both"/>
        <w:rPr>
          <w:sz w:val="18"/>
          <w:szCs w:val="18"/>
          <w:lang w:val="es-MX"/>
        </w:rPr>
      </w:pPr>
    </w:p>
    <w:p w:rsidR="0066555F" w:rsidRPr="00B83070" w:rsidRDefault="0066555F" w:rsidP="00B83070">
      <w:pPr>
        <w:widowControl w:val="0"/>
        <w:tabs>
          <w:tab w:val="left" w:pos="595"/>
        </w:tabs>
        <w:autoSpaceDE w:val="0"/>
        <w:autoSpaceDN w:val="0"/>
        <w:adjustRightInd w:val="0"/>
        <w:jc w:val="both"/>
        <w:rPr>
          <w:sz w:val="18"/>
          <w:szCs w:val="18"/>
          <w:lang w:val="es-MX"/>
        </w:rPr>
      </w:pPr>
    </w:p>
    <w:p w:rsidR="0066555F" w:rsidRPr="00B83070" w:rsidRDefault="0066555F" w:rsidP="00B83070">
      <w:pPr>
        <w:widowControl w:val="0"/>
        <w:tabs>
          <w:tab w:val="left" w:pos="595"/>
        </w:tabs>
        <w:autoSpaceDE w:val="0"/>
        <w:autoSpaceDN w:val="0"/>
        <w:adjustRightInd w:val="0"/>
        <w:jc w:val="both"/>
        <w:rPr>
          <w:sz w:val="18"/>
          <w:szCs w:val="18"/>
          <w:lang w:val="es-MX"/>
        </w:rPr>
      </w:pPr>
    </w:p>
    <w:p w:rsidR="0066555F" w:rsidRPr="00B83070" w:rsidRDefault="0066555F" w:rsidP="00B83070">
      <w:pPr>
        <w:widowControl w:val="0"/>
        <w:tabs>
          <w:tab w:val="left" w:pos="595"/>
        </w:tabs>
        <w:autoSpaceDE w:val="0"/>
        <w:autoSpaceDN w:val="0"/>
        <w:adjustRightInd w:val="0"/>
        <w:jc w:val="both"/>
        <w:rPr>
          <w:sz w:val="18"/>
          <w:szCs w:val="18"/>
          <w:lang w:val="es-MX"/>
        </w:rPr>
      </w:pPr>
    </w:p>
    <w:p w:rsidR="0066555F" w:rsidRPr="00B83070" w:rsidRDefault="0066555F" w:rsidP="00B83070">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Pr="006A5747" w:rsidRDefault="006A3A50" w:rsidP="0066555F">
      <w:pPr>
        <w:rPr>
          <w:b/>
          <w:sz w:val="18"/>
          <w:szCs w:val="18"/>
          <w:u w:val="single"/>
          <w:lang w:val="es-MX"/>
        </w:rPr>
      </w:pPr>
      <w:r>
        <w:rPr>
          <w:b/>
          <w:sz w:val="18"/>
          <w:szCs w:val="18"/>
          <w:u w:val="single"/>
          <w:lang w:val="es-MX"/>
        </w:rPr>
        <w:lastRenderedPageBreak/>
        <w:t>ITEM N° 32</w:t>
      </w:r>
      <w:r w:rsidR="0066555F">
        <w:rPr>
          <w:b/>
          <w:sz w:val="18"/>
          <w:szCs w:val="18"/>
          <w:u w:val="single"/>
          <w:lang w:val="es-MX"/>
        </w:rPr>
        <w:t>: PINTURA EN EXTERIORES LATEX O SIMILAR (DOS MANOS)</w:t>
      </w:r>
    </w:p>
    <w:p w:rsidR="0066555F" w:rsidRPr="006A5747" w:rsidRDefault="0066555F" w:rsidP="0066555F">
      <w:pPr>
        <w:shd w:val="clear" w:color="auto" w:fill="FFFFFF"/>
        <w:rPr>
          <w:b/>
          <w:sz w:val="18"/>
          <w:szCs w:val="18"/>
          <w:lang w:val="es-MX"/>
        </w:rPr>
      </w:pPr>
      <w:r w:rsidRPr="006A5747">
        <w:rPr>
          <w:b/>
          <w:sz w:val="18"/>
          <w:szCs w:val="18"/>
          <w:u w:val="single"/>
          <w:lang w:val="es-MX"/>
        </w:rPr>
        <w:t>UNIDAD: M</w:t>
      </w:r>
      <w:r>
        <w:rPr>
          <w:b/>
          <w:sz w:val="18"/>
          <w:szCs w:val="18"/>
          <w:u w:val="single"/>
          <w:lang w:val="es-MX"/>
        </w:rPr>
        <w:t>2</w:t>
      </w:r>
    </w:p>
    <w:p w:rsidR="0066555F" w:rsidRPr="0066555F" w:rsidRDefault="0066555F" w:rsidP="0066555F">
      <w:pPr>
        <w:shd w:val="clear" w:color="auto" w:fill="FFFFFF"/>
        <w:jc w:val="both"/>
        <w:rPr>
          <w:b/>
          <w:sz w:val="18"/>
          <w:szCs w:val="18"/>
          <w:lang w:val="es-MX"/>
        </w:rPr>
      </w:pPr>
    </w:p>
    <w:p w:rsidR="0066555F" w:rsidRPr="0066555F" w:rsidRDefault="0066555F" w:rsidP="0066555F">
      <w:pPr>
        <w:shd w:val="clear" w:color="auto" w:fill="FFFFFF"/>
        <w:jc w:val="both"/>
        <w:rPr>
          <w:b/>
          <w:kern w:val="28"/>
          <w:sz w:val="18"/>
          <w:szCs w:val="18"/>
        </w:rPr>
      </w:pPr>
      <w:r w:rsidRPr="0066555F">
        <w:rPr>
          <w:b/>
          <w:kern w:val="28"/>
          <w:sz w:val="18"/>
          <w:szCs w:val="18"/>
        </w:rPr>
        <w:t>DESCRIPCIÓN</w:t>
      </w:r>
    </w:p>
    <w:p w:rsidR="0066555F" w:rsidRPr="0066555F" w:rsidRDefault="0066555F" w:rsidP="0066555F">
      <w:pPr>
        <w:shd w:val="clear" w:color="auto" w:fill="FFFFFF"/>
        <w:jc w:val="both"/>
        <w:rPr>
          <w:b/>
          <w:kern w:val="28"/>
          <w:sz w:val="18"/>
          <w:szCs w:val="18"/>
        </w:rPr>
      </w:pPr>
    </w:p>
    <w:p w:rsidR="0066555F" w:rsidRPr="0066555F" w:rsidRDefault="0066555F" w:rsidP="0066555F">
      <w:pPr>
        <w:shd w:val="clear" w:color="auto" w:fill="FFFFFF"/>
        <w:jc w:val="both"/>
        <w:rPr>
          <w:kern w:val="28"/>
          <w:sz w:val="18"/>
          <w:szCs w:val="18"/>
        </w:rPr>
      </w:pPr>
      <w:r w:rsidRPr="0066555F">
        <w:rPr>
          <w:kern w:val="28"/>
          <w:sz w:val="18"/>
          <w:szCs w:val="18"/>
        </w:rPr>
        <w:t>Referido al recubrimiento de la paredes  exteriores con una película de pintura sobre los  paramentos previamente revocados, en conformidad con las instrucciones complementarias del Supervisor de Obra y/o planos arquitectónicos.</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b/>
          <w:kern w:val="28"/>
          <w:sz w:val="18"/>
          <w:szCs w:val="18"/>
        </w:rPr>
      </w:pPr>
      <w:r w:rsidRPr="0066555F">
        <w:rPr>
          <w:b/>
          <w:kern w:val="28"/>
          <w:sz w:val="18"/>
          <w:szCs w:val="18"/>
        </w:rPr>
        <w:t>MATERIALES, HERRAMIENTAS Y EQUIPO</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kern w:val="28"/>
          <w:sz w:val="18"/>
          <w:szCs w:val="18"/>
        </w:rPr>
      </w:pPr>
      <w:r w:rsidRPr="0066555F">
        <w:rPr>
          <w:kern w:val="28"/>
          <w:sz w:val="18"/>
          <w:szCs w:val="18"/>
        </w:rPr>
        <w:t>Los materiales a utilizar serán: pintura látex para exteriores, de calidad aprobada y certificada por el Supervisor, suministrada en el envase original de fábrica. No se aceptara emplear pintura preparada en obra.</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kern w:val="28"/>
          <w:sz w:val="18"/>
          <w:szCs w:val="18"/>
        </w:rPr>
      </w:pPr>
      <w:r w:rsidRPr="0066555F">
        <w:rPr>
          <w:kern w:val="28"/>
          <w:sz w:val="18"/>
          <w:szCs w:val="18"/>
        </w:rPr>
        <w:t>El contratista someterá una muestra de todos los materiales que se propone emplear a la aprobación del Supervisor de Obra, con anterioridad a la iniciación  de cualquier trabajo de pintura. No se admitirá  el empleo de pinturas espesas para tapar poros, grietas u otros defectos. Se emplearan solamente pinturas cuya calidad será aprobada y certificada por el Supervisor.</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kern w:val="28"/>
          <w:sz w:val="18"/>
          <w:szCs w:val="18"/>
        </w:rPr>
      </w:pPr>
      <w:r w:rsidRPr="0066555F">
        <w:rPr>
          <w:kern w:val="28"/>
          <w:sz w:val="18"/>
          <w:szCs w:val="18"/>
        </w:rPr>
        <w:t xml:space="preserve">La elección de colores o matices será atribución del Supervisor de Obra, con la debida anticipación, las muestras correspondientes a los tipos de pintura indicados en los formularios de presentación de propuestas. </w:t>
      </w:r>
    </w:p>
    <w:p w:rsidR="0066555F" w:rsidRPr="0066555F" w:rsidRDefault="0066555F" w:rsidP="0066555F">
      <w:pPr>
        <w:shd w:val="clear" w:color="auto" w:fill="FFFFFF"/>
        <w:jc w:val="both"/>
        <w:rPr>
          <w:kern w:val="28"/>
          <w:sz w:val="18"/>
          <w:szCs w:val="18"/>
        </w:rPr>
      </w:pPr>
      <w:r w:rsidRPr="0066555F">
        <w:rPr>
          <w:kern w:val="28"/>
          <w:sz w:val="18"/>
          <w:szCs w:val="18"/>
        </w:rPr>
        <w:t xml:space="preserve">Para cada tipo de pintura, se empleará el diluyente especificado por el fabricante previa autorización del Supervisor. </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kern w:val="28"/>
          <w:sz w:val="18"/>
          <w:szCs w:val="18"/>
        </w:rPr>
      </w:pPr>
      <w:r w:rsidRPr="0066555F">
        <w:rPr>
          <w:kern w:val="28"/>
          <w:sz w:val="18"/>
          <w:szCs w:val="18"/>
        </w:rPr>
        <w:t>Así mismo se emplearán masilla, para corregir aquellos sectores que presenten irregularidades y/o ondulaciones en su superficie.</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b/>
          <w:kern w:val="28"/>
          <w:sz w:val="18"/>
          <w:szCs w:val="18"/>
        </w:rPr>
      </w:pPr>
      <w:r w:rsidRPr="0066555F">
        <w:rPr>
          <w:b/>
          <w:kern w:val="28"/>
          <w:sz w:val="18"/>
          <w:szCs w:val="18"/>
        </w:rPr>
        <w:t>FORMA DE EJECUCION</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kern w:val="28"/>
          <w:sz w:val="18"/>
          <w:szCs w:val="18"/>
        </w:rPr>
      </w:pPr>
      <w:r w:rsidRPr="0066555F">
        <w:rPr>
          <w:kern w:val="28"/>
          <w:sz w:val="18"/>
          <w:szCs w:val="18"/>
        </w:rPr>
        <w:t>Con anterioridad a la aplicación de la pintura en paredes externas, se corregirán todas las irregularidades que pudiera presentar el mortero de cemento, mediante un lijado minucioso.</w:t>
      </w:r>
    </w:p>
    <w:p w:rsidR="0066555F" w:rsidRPr="0066555F" w:rsidRDefault="0066555F" w:rsidP="0066555F">
      <w:pPr>
        <w:shd w:val="clear" w:color="auto" w:fill="FFFFFF"/>
        <w:jc w:val="both"/>
        <w:rPr>
          <w:kern w:val="28"/>
          <w:sz w:val="18"/>
          <w:szCs w:val="18"/>
        </w:rPr>
      </w:pPr>
      <w:r w:rsidRPr="0066555F">
        <w:rPr>
          <w:kern w:val="28"/>
          <w:sz w:val="18"/>
          <w:szCs w:val="18"/>
        </w:rPr>
        <w:t xml:space="preserve">Luego se masillarán las irregularidades y a continuación se aplicará una mano de imprimante o de cola debidamente templada, la misma que se dejara secar completamente. El contratista deberá tomar todas las precauciones indispensables a fin de preservar las obras del polvo y la lluvia. </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kern w:val="28"/>
          <w:sz w:val="18"/>
          <w:szCs w:val="18"/>
        </w:rPr>
      </w:pPr>
      <w:r w:rsidRPr="0066555F">
        <w:rPr>
          <w:kern w:val="28"/>
          <w:sz w:val="18"/>
          <w:szCs w:val="18"/>
        </w:rPr>
        <w:t>En exteriores se deberá proceder a cubrir las zonas cuyo pintado se está realizando con un manto completo de tela plástica impermeable  hasta la total terminación y secado. Esta cobertura se podrá efectuar en forma parcial y en las zonas en que se esté desarrollando el trabajo. Una vez seca la mano de imprimante o de cola, se aplicará la primera mano de pintura y cuando esta se encuentre seca se aplicarán tantas manos de pintura como sean necesarias, hasta dejar superficies totalmente cubiertas en forma uniforme y homogénea en color y acabado, no debiendo presentar imperfecciones  visuales ni pinceladas.</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kern w:val="28"/>
          <w:sz w:val="18"/>
          <w:szCs w:val="18"/>
        </w:rPr>
      </w:pPr>
      <w:r w:rsidRPr="0066555F">
        <w:rPr>
          <w:kern w:val="28"/>
          <w:sz w:val="18"/>
          <w:szCs w:val="18"/>
        </w:rPr>
        <w:t>Posterior a la aplicación de pinturas, se procederá a realizar el pintado de las jambas de puertas y ventanas siguiendo el mismo proceso de pintado mencionado anteriormente. El contratista deberá tomar los recaudos correspondientes a fin de no manchar otras estructuras o materiales cercanos, como vidrios, pisos, revestimientos, cielorrasos, etc., pues en caso de que esto ocurra será a su cargo y costo la limpieza y reposición de los mismos</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b/>
          <w:kern w:val="28"/>
          <w:sz w:val="18"/>
          <w:szCs w:val="18"/>
        </w:rPr>
      </w:pPr>
      <w:r w:rsidRPr="0066555F">
        <w:rPr>
          <w:b/>
          <w:kern w:val="28"/>
          <w:sz w:val="18"/>
          <w:szCs w:val="18"/>
        </w:rPr>
        <w:t>MEDICION</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kern w:val="28"/>
          <w:sz w:val="18"/>
          <w:szCs w:val="18"/>
        </w:rPr>
      </w:pPr>
      <w:r w:rsidRPr="0066555F">
        <w:rPr>
          <w:kern w:val="28"/>
          <w:sz w:val="18"/>
          <w:szCs w:val="18"/>
        </w:rPr>
        <w:t xml:space="preserve">La pintura exterior será medida en metros cuadrados, tomando en cuenta únicamente las superficies netas ejecutadas, descontándose todos los vanos de puertas, ventanas y otros, pero sí se incluirán las superficies netas de las jambas. En la medición se descontarán todos los vanos de puertas, ventanas, buñas, jambas y otros. </w:t>
      </w:r>
    </w:p>
    <w:p w:rsidR="0066555F" w:rsidRDefault="0066555F" w:rsidP="0066555F">
      <w:pPr>
        <w:shd w:val="clear" w:color="auto" w:fill="FFFFFF"/>
        <w:jc w:val="both"/>
        <w:rPr>
          <w:kern w:val="28"/>
          <w:sz w:val="18"/>
          <w:szCs w:val="18"/>
        </w:rPr>
      </w:pPr>
    </w:p>
    <w:p w:rsidR="00A01EB4" w:rsidRDefault="00A01EB4" w:rsidP="0066555F">
      <w:pPr>
        <w:shd w:val="clear" w:color="auto" w:fill="FFFFFF"/>
        <w:jc w:val="both"/>
        <w:rPr>
          <w:kern w:val="28"/>
          <w:sz w:val="18"/>
          <w:szCs w:val="18"/>
        </w:rPr>
      </w:pPr>
    </w:p>
    <w:p w:rsidR="00A01EB4" w:rsidRPr="0066555F" w:rsidRDefault="00A01EB4" w:rsidP="0066555F">
      <w:pPr>
        <w:shd w:val="clear" w:color="auto" w:fill="FFFFFF"/>
        <w:jc w:val="both"/>
        <w:rPr>
          <w:kern w:val="28"/>
          <w:sz w:val="18"/>
          <w:szCs w:val="18"/>
        </w:rPr>
      </w:pPr>
    </w:p>
    <w:p w:rsidR="0066555F" w:rsidRPr="0066555F" w:rsidRDefault="0066555F" w:rsidP="0066555F">
      <w:pPr>
        <w:shd w:val="clear" w:color="auto" w:fill="FFFFFF"/>
        <w:jc w:val="both"/>
        <w:rPr>
          <w:b/>
          <w:kern w:val="28"/>
          <w:sz w:val="18"/>
          <w:szCs w:val="18"/>
        </w:rPr>
      </w:pPr>
      <w:r w:rsidRPr="0066555F">
        <w:rPr>
          <w:b/>
          <w:kern w:val="28"/>
          <w:sz w:val="18"/>
          <w:szCs w:val="18"/>
        </w:rPr>
        <w:t>FORMA DE PAGO</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kern w:val="28"/>
          <w:sz w:val="18"/>
          <w:szCs w:val="18"/>
        </w:rPr>
      </w:pPr>
      <w:r w:rsidRPr="0066555F">
        <w:rPr>
          <w:kern w:val="28"/>
          <w:sz w:val="18"/>
          <w:szCs w:val="18"/>
        </w:rPr>
        <w:t>Este ítem ejecutado en un todo de acuerdo con los planos y las presentes especificaciones, medido según lo señalado y aprobado  por el Supervisor de Obra, será pagado a los precios unitarios de la propuesta aceptada. Dichos precios serán compensación total por los materiales, mano de obra, herramientas, equipo y otros gastos necesarios para la adecuada y correcta ejecución de los trabajos.</w:t>
      </w:r>
    </w:p>
    <w:p w:rsidR="0066555F" w:rsidRDefault="0066555F"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66555F" w:rsidRPr="0066555F" w:rsidRDefault="006A3A50" w:rsidP="0066555F">
      <w:pPr>
        <w:rPr>
          <w:b/>
          <w:sz w:val="18"/>
          <w:szCs w:val="18"/>
          <w:u w:val="single"/>
          <w:lang w:val="es-MX"/>
        </w:rPr>
      </w:pPr>
      <w:r>
        <w:rPr>
          <w:b/>
          <w:sz w:val="18"/>
          <w:szCs w:val="18"/>
          <w:u w:val="single"/>
          <w:lang w:val="es-MX"/>
        </w:rPr>
        <w:lastRenderedPageBreak/>
        <w:t>ITEM N° 33</w:t>
      </w:r>
      <w:r w:rsidR="0066555F" w:rsidRPr="0066555F">
        <w:rPr>
          <w:b/>
          <w:sz w:val="18"/>
          <w:szCs w:val="18"/>
          <w:u w:val="single"/>
          <w:lang w:val="es-MX"/>
        </w:rPr>
        <w:t>: REVOQUE DE CEMENTO INTERIOR</w:t>
      </w:r>
    </w:p>
    <w:p w:rsidR="0066555F" w:rsidRPr="0066555F" w:rsidRDefault="0066555F" w:rsidP="0066555F">
      <w:pPr>
        <w:shd w:val="clear" w:color="auto" w:fill="FFFFFF"/>
        <w:rPr>
          <w:b/>
          <w:sz w:val="18"/>
          <w:szCs w:val="18"/>
          <w:lang w:val="es-MX"/>
        </w:rPr>
      </w:pPr>
      <w:r w:rsidRPr="0066555F">
        <w:rPr>
          <w:b/>
          <w:sz w:val="18"/>
          <w:szCs w:val="18"/>
          <w:u w:val="single"/>
          <w:lang w:val="es-MX"/>
        </w:rPr>
        <w:t>UNIDAD: M2</w:t>
      </w:r>
    </w:p>
    <w:p w:rsidR="0066555F" w:rsidRPr="0066555F" w:rsidRDefault="0066555F" w:rsidP="006A5747">
      <w:pPr>
        <w:widowControl w:val="0"/>
        <w:tabs>
          <w:tab w:val="left" w:pos="595"/>
        </w:tabs>
        <w:autoSpaceDE w:val="0"/>
        <w:autoSpaceDN w:val="0"/>
        <w:adjustRightInd w:val="0"/>
        <w:jc w:val="both"/>
        <w:rPr>
          <w:sz w:val="18"/>
          <w:szCs w:val="18"/>
          <w:lang w:val="es-MX"/>
        </w:rPr>
      </w:pPr>
    </w:p>
    <w:p w:rsidR="0066555F" w:rsidRPr="0066555F" w:rsidRDefault="0066555F" w:rsidP="0066555F">
      <w:pPr>
        <w:jc w:val="both"/>
        <w:rPr>
          <w:b/>
          <w:sz w:val="18"/>
          <w:szCs w:val="18"/>
          <w:lang w:val="es-MX"/>
        </w:rPr>
      </w:pPr>
    </w:p>
    <w:p w:rsidR="0066555F" w:rsidRPr="0066555F" w:rsidRDefault="0066555F" w:rsidP="0066555F">
      <w:pPr>
        <w:shd w:val="clear" w:color="auto" w:fill="FFFFFF"/>
        <w:jc w:val="both"/>
        <w:rPr>
          <w:b/>
          <w:kern w:val="28"/>
          <w:sz w:val="18"/>
          <w:szCs w:val="18"/>
        </w:rPr>
      </w:pPr>
      <w:r w:rsidRPr="0066555F">
        <w:rPr>
          <w:b/>
          <w:kern w:val="28"/>
          <w:sz w:val="18"/>
          <w:szCs w:val="18"/>
        </w:rPr>
        <w:t>DESCRIPCION</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kern w:val="28"/>
          <w:sz w:val="18"/>
          <w:szCs w:val="18"/>
        </w:rPr>
      </w:pPr>
      <w:r w:rsidRPr="0066555F">
        <w:rPr>
          <w:kern w:val="28"/>
          <w:sz w:val="18"/>
          <w:szCs w:val="18"/>
        </w:rPr>
        <w:t xml:space="preserve">Este ítem se refiere al recubrimiento y/o acabado de las superficies de muros de ladrillo, paramentos de hormigón  (muros, losas, columnas, vigas) en los ambientes interiores que requieran tratamiento de impermeabilidad correspondientes a los: </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b/>
          <w:kern w:val="28"/>
          <w:sz w:val="18"/>
          <w:szCs w:val="18"/>
        </w:rPr>
      </w:pPr>
      <w:r w:rsidRPr="0066555F">
        <w:rPr>
          <w:b/>
          <w:kern w:val="28"/>
          <w:sz w:val="18"/>
          <w:szCs w:val="18"/>
        </w:rPr>
        <w:t>MATERIALES, HERRAMIENTAS Y EQUIPO</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kern w:val="28"/>
          <w:sz w:val="18"/>
          <w:szCs w:val="18"/>
        </w:rPr>
      </w:pPr>
      <w:r w:rsidRPr="0066555F">
        <w:rPr>
          <w:kern w:val="28"/>
          <w:sz w:val="18"/>
          <w:szCs w:val="18"/>
        </w:rPr>
        <w:t>El mortero de cemento y arena fina a utilizarse será en la proporción 1: 3 (cemento y arena), salvo indicación contraria señalada en el formulario de presentación de propuestas y/o en  los planos, o por orden justificada del supervisor. El cemento será del tipo portland, fresco y de calidad aprobada y certificada por supervisión.</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kern w:val="28"/>
          <w:sz w:val="18"/>
          <w:szCs w:val="18"/>
        </w:rPr>
      </w:pPr>
      <w:r w:rsidRPr="0066555F">
        <w:rPr>
          <w:kern w:val="28"/>
          <w:sz w:val="18"/>
          <w:szCs w:val="18"/>
        </w:rPr>
        <w:t>El agua deberá ser limpia, no permitiéndose el empleo de aguas estancadas provenientes de pequeñas lagunas o aquéllas que provengan de alcantarillas, pantanos o ciénagas. En general los agregados deberán estar limpios y exentos de materiales tales como arcillas, barro adherido, escorias, cartón, yeso, pedazos de madera o materias orgánicas. El Contratista deberá lavar los agregados a su costo, a objeto de cumplir con las condiciones anteriores.</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b/>
          <w:kern w:val="28"/>
          <w:sz w:val="18"/>
          <w:szCs w:val="18"/>
        </w:rPr>
      </w:pPr>
      <w:r w:rsidRPr="0066555F">
        <w:rPr>
          <w:b/>
          <w:kern w:val="28"/>
          <w:sz w:val="18"/>
          <w:szCs w:val="18"/>
        </w:rPr>
        <w:t>FORMA DE EJECUCION</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kern w:val="28"/>
          <w:sz w:val="18"/>
          <w:szCs w:val="18"/>
        </w:rPr>
      </w:pPr>
      <w:r w:rsidRPr="0066555F">
        <w:rPr>
          <w:kern w:val="28"/>
          <w:sz w:val="18"/>
          <w:szCs w:val="18"/>
        </w:rPr>
        <w:t>En el caso de muros de ladrillo, se limpiarán los mismos en forma cuidadosa, removiendo aquellos materiales extraños o residuos de morteros.</w:t>
      </w:r>
    </w:p>
    <w:p w:rsidR="0066555F" w:rsidRPr="0066555F" w:rsidRDefault="0066555F" w:rsidP="0066555F">
      <w:pPr>
        <w:shd w:val="clear" w:color="auto" w:fill="FFFFFF"/>
        <w:jc w:val="both"/>
        <w:rPr>
          <w:kern w:val="28"/>
          <w:sz w:val="18"/>
          <w:szCs w:val="18"/>
        </w:rPr>
      </w:pPr>
      <w:r w:rsidRPr="0066555F">
        <w:rPr>
          <w:kern w:val="28"/>
          <w:sz w:val="18"/>
          <w:szCs w:val="18"/>
        </w:rPr>
        <w:t>Se colocarán maestras a distancias no mayores a 1.5 metros, cuidando de que éstas, estén perfectamente niveladas entre sí, a fin de asegurar la obtención de una superficies pareja y uniforme en toda la extensión de los paramentos. Para efectos de control el contratista preparará las muestras que la inspección requiera hasta lograr su aprobación.</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kern w:val="28"/>
          <w:sz w:val="18"/>
          <w:szCs w:val="18"/>
        </w:rPr>
      </w:pPr>
      <w:r w:rsidRPr="0066555F">
        <w:rPr>
          <w:kern w:val="28"/>
          <w:sz w:val="18"/>
          <w:szCs w:val="18"/>
        </w:rPr>
        <w:t xml:space="preserve">Después de ejecutar los trabajos preliminares señalados anteriormente, se humedecerán los paramentos para aplicar la capa de revoque grueso, castigando todas las superficies a revestir con mortero de cemento y arena en proporción 1 : 3, nivelando y enrasando posteriormente con una regla entre maestra y maestra toda la superficie. Una vez ejecutada la primera capa de revoque grueso y después de que hubiera fraguado dicho revoque se aplicará una segunda y última capa de enlucido con pasta de cemento puro en un espesor de </w:t>
      </w:r>
      <w:smartTag w:uri="urn:schemas-microsoft-com:office:smarttags" w:element="metricconverter">
        <w:smartTagPr>
          <w:attr w:name="ProductID" w:val="2 a"/>
        </w:smartTagPr>
        <w:r w:rsidRPr="0066555F">
          <w:rPr>
            <w:kern w:val="28"/>
            <w:sz w:val="18"/>
            <w:szCs w:val="18"/>
          </w:rPr>
          <w:t>2 a</w:t>
        </w:r>
      </w:smartTag>
      <w:r w:rsidRPr="0066555F">
        <w:rPr>
          <w:kern w:val="28"/>
          <w:sz w:val="18"/>
          <w:szCs w:val="18"/>
        </w:rPr>
        <w:t xml:space="preserve"> </w:t>
      </w:r>
      <w:smartTag w:uri="urn:schemas-microsoft-com:office:smarttags" w:element="metricconverter">
        <w:smartTagPr>
          <w:attr w:name="ProductID" w:val="3 mm"/>
        </w:smartTagPr>
        <w:r w:rsidRPr="0066555F">
          <w:rPr>
            <w:kern w:val="28"/>
            <w:sz w:val="18"/>
            <w:szCs w:val="18"/>
          </w:rPr>
          <w:t>3 mm</w:t>
        </w:r>
      </w:smartTag>
      <w:r w:rsidRPr="0066555F">
        <w:rPr>
          <w:kern w:val="28"/>
          <w:sz w:val="18"/>
          <w:szCs w:val="18"/>
        </w:rPr>
        <w:t>., mediante planchas metálicas, de tal manera de obtener superficies lisas, planas y libres de ondulaciones, empleando mano de obra especializada, esto en el caso del área destinada al compresor.</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kern w:val="28"/>
          <w:sz w:val="18"/>
          <w:szCs w:val="18"/>
        </w:rPr>
      </w:pPr>
      <w:r w:rsidRPr="0066555F">
        <w:rPr>
          <w:kern w:val="28"/>
          <w:sz w:val="18"/>
          <w:szCs w:val="18"/>
        </w:rPr>
        <w:t>Los revoques no deberán, presentar superficies alabeadas, rebabas u otros defectos, sus aristas deberán ser rectas y a perfectamente niveladas a escuadra. Posterior al revoque y enlucido de las paredes, se deberá  proceder a ejecutar el encuadre de todas las aperturas existentes  (puertas, ventanas), tendiendo el debido cuidado de mantener las aristas correspondientes  a sus superficies en nivel y plomada. Para este efecto se hará uso de elementos de fijación (ganchos metálicos, trincheras) que sujeten y mantenga el paralelismo y la  verticalidad entre las maestras.</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b/>
          <w:kern w:val="28"/>
          <w:sz w:val="18"/>
          <w:szCs w:val="18"/>
        </w:rPr>
      </w:pPr>
      <w:r w:rsidRPr="0066555F">
        <w:rPr>
          <w:b/>
          <w:kern w:val="28"/>
          <w:sz w:val="18"/>
          <w:szCs w:val="18"/>
        </w:rPr>
        <w:t>MEDICION</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kern w:val="28"/>
          <w:sz w:val="18"/>
          <w:szCs w:val="18"/>
        </w:rPr>
      </w:pPr>
      <w:r w:rsidRPr="0066555F">
        <w:rPr>
          <w:kern w:val="28"/>
          <w:sz w:val="18"/>
          <w:szCs w:val="18"/>
        </w:rPr>
        <w:t>Los revoques de las superficies de muros y tabiques en sus diferentes tipos se medirán en metros cuadrados, tomando en cuenta únicamente las superficies netas del trabajo  ejecutado.</w:t>
      </w:r>
    </w:p>
    <w:p w:rsidR="0066555F" w:rsidRPr="0066555F" w:rsidRDefault="0066555F" w:rsidP="0066555F">
      <w:pPr>
        <w:shd w:val="clear" w:color="auto" w:fill="FFFFFF"/>
        <w:jc w:val="both"/>
        <w:rPr>
          <w:kern w:val="28"/>
          <w:sz w:val="18"/>
          <w:szCs w:val="18"/>
        </w:rPr>
      </w:pPr>
    </w:p>
    <w:p w:rsidR="0066555F" w:rsidRDefault="0066555F" w:rsidP="0066555F">
      <w:pPr>
        <w:shd w:val="clear" w:color="auto" w:fill="FFFFFF"/>
        <w:jc w:val="both"/>
        <w:rPr>
          <w:b/>
          <w:kern w:val="28"/>
          <w:sz w:val="18"/>
          <w:szCs w:val="18"/>
        </w:rPr>
      </w:pPr>
      <w:r w:rsidRPr="0066555F">
        <w:rPr>
          <w:b/>
          <w:kern w:val="28"/>
          <w:sz w:val="18"/>
          <w:szCs w:val="18"/>
        </w:rPr>
        <w:t>FORMA DE PAGO</w:t>
      </w:r>
    </w:p>
    <w:p w:rsidR="00EA26D9" w:rsidRPr="0066555F" w:rsidRDefault="00EA26D9" w:rsidP="0066555F">
      <w:pPr>
        <w:shd w:val="clear" w:color="auto" w:fill="FFFFFF"/>
        <w:jc w:val="both"/>
        <w:rPr>
          <w:b/>
          <w:kern w:val="28"/>
          <w:sz w:val="18"/>
          <w:szCs w:val="18"/>
        </w:rPr>
      </w:pPr>
    </w:p>
    <w:p w:rsidR="0066555F" w:rsidRPr="0066555F" w:rsidRDefault="0066555F" w:rsidP="0066555F">
      <w:pPr>
        <w:shd w:val="clear" w:color="auto" w:fill="FFFFFF"/>
        <w:jc w:val="both"/>
        <w:rPr>
          <w:kern w:val="28"/>
          <w:sz w:val="18"/>
          <w:szCs w:val="18"/>
        </w:rPr>
      </w:pPr>
      <w:r w:rsidRPr="0066555F">
        <w:rPr>
          <w:kern w:val="28"/>
          <w:sz w:val="18"/>
          <w:szCs w:val="18"/>
        </w:rPr>
        <w:t xml:space="preserve">Este ítem ejecutado en un todo de acuerdo con los planos y las presentes especificaciones, medido según lo señalado y aprobado por el Supervisor de Obra, será pagado a los precios unitarios de la propuesta aceptada. </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kern w:val="28"/>
          <w:sz w:val="18"/>
          <w:szCs w:val="18"/>
        </w:rPr>
      </w:pPr>
      <w:r w:rsidRPr="0066555F">
        <w:rPr>
          <w:kern w:val="28"/>
          <w:sz w:val="18"/>
          <w:szCs w:val="18"/>
        </w:rPr>
        <w:t>Dichos precios serán compensación total por los materiales, mano de obra, herramientas, equipo y otros gastos que sean necesarios para la adecuada y correcta ejecución de los trabajos.</w:t>
      </w:r>
    </w:p>
    <w:p w:rsidR="0066555F" w:rsidRPr="0066555F" w:rsidRDefault="0066555F" w:rsidP="0066555F">
      <w:pPr>
        <w:shd w:val="clear" w:color="auto" w:fill="FFFFFF"/>
        <w:jc w:val="both"/>
        <w:rPr>
          <w:kern w:val="28"/>
          <w:sz w:val="18"/>
          <w:szCs w:val="18"/>
        </w:rPr>
      </w:pPr>
    </w:p>
    <w:p w:rsidR="00EA26D9" w:rsidRPr="006A5747" w:rsidRDefault="006A3A50" w:rsidP="00EA26D9">
      <w:pPr>
        <w:rPr>
          <w:b/>
          <w:sz w:val="18"/>
          <w:szCs w:val="18"/>
          <w:u w:val="single"/>
          <w:lang w:val="es-MX"/>
        </w:rPr>
      </w:pPr>
      <w:r>
        <w:rPr>
          <w:b/>
          <w:sz w:val="18"/>
          <w:szCs w:val="18"/>
          <w:u w:val="single"/>
          <w:lang w:val="es-MX"/>
        </w:rPr>
        <w:t>ITEM N° 34</w:t>
      </w:r>
      <w:r w:rsidR="00EA26D9">
        <w:rPr>
          <w:b/>
          <w:sz w:val="18"/>
          <w:szCs w:val="18"/>
          <w:u w:val="single"/>
          <w:lang w:val="es-MX"/>
        </w:rPr>
        <w:t>: PINTURA EN INTERIORES LATEX O SIMILAR (DOS MANOS)</w:t>
      </w:r>
    </w:p>
    <w:p w:rsidR="00EA26D9" w:rsidRPr="006A5747" w:rsidRDefault="00EA26D9" w:rsidP="00EA26D9">
      <w:pPr>
        <w:shd w:val="clear" w:color="auto" w:fill="FFFFFF"/>
        <w:rPr>
          <w:b/>
          <w:sz w:val="18"/>
          <w:szCs w:val="18"/>
          <w:lang w:val="es-MX"/>
        </w:rPr>
      </w:pPr>
      <w:r w:rsidRPr="006A5747">
        <w:rPr>
          <w:b/>
          <w:sz w:val="18"/>
          <w:szCs w:val="18"/>
          <w:u w:val="single"/>
          <w:lang w:val="es-MX"/>
        </w:rPr>
        <w:t>UNIDAD: M</w:t>
      </w:r>
      <w:r>
        <w:rPr>
          <w:b/>
          <w:sz w:val="18"/>
          <w:szCs w:val="18"/>
          <w:u w:val="single"/>
          <w:lang w:val="es-MX"/>
        </w:rPr>
        <w:t>2</w:t>
      </w:r>
    </w:p>
    <w:p w:rsidR="00EA26D9" w:rsidRDefault="00EA26D9" w:rsidP="00EA26D9">
      <w:pPr>
        <w:shd w:val="clear" w:color="auto" w:fill="FFFFFF"/>
        <w:jc w:val="both"/>
        <w:rPr>
          <w:b/>
          <w:sz w:val="18"/>
          <w:szCs w:val="18"/>
          <w:lang w:val="es-MX"/>
        </w:rPr>
      </w:pPr>
    </w:p>
    <w:p w:rsidR="00EA26D9" w:rsidRPr="00EA26D9" w:rsidRDefault="00EA26D9" w:rsidP="00EA26D9">
      <w:pPr>
        <w:shd w:val="clear" w:color="auto" w:fill="FFFFFF"/>
        <w:jc w:val="both"/>
        <w:rPr>
          <w:b/>
          <w:kern w:val="28"/>
          <w:sz w:val="18"/>
          <w:szCs w:val="18"/>
        </w:rPr>
      </w:pPr>
      <w:r w:rsidRPr="00EA26D9">
        <w:rPr>
          <w:b/>
          <w:kern w:val="28"/>
          <w:sz w:val="18"/>
          <w:szCs w:val="18"/>
        </w:rPr>
        <w:t>DESCRIPCION</w:t>
      </w:r>
    </w:p>
    <w:p w:rsidR="00EA26D9" w:rsidRPr="00EA26D9" w:rsidRDefault="00EA26D9" w:rsidP="00EA26D9">
      <w:pPr>
        <w:shd w:val="clear" w:color="auto" w:fill="FFFFFF"/>
        <w:jc w:val="both"/>
        <w:rPr>
          <w:kern w:val="28"/>
          <w:sz w:val="18"/>
          <w:szCs w:val="18"/>
        </w:rPr>
      </w:pPr>
    </w:p>
    <w:p w:rsidR="00EA26D9" w:rsidRPr="00EA26D9" w:rsidRDefault="00EA26D9" w:rsidP="00EA26D9">
      <w:pPr>
        <w:shd w:val="clear" w:color="auto" w:fill="FFFFFF"/>
        <w:jc w:val="both"/>
        <w:rPr>
          <w:kern w:val="28"/>
          <w:sz w:val="18"/>
          <w:szCs w:val="18"/>
        </w:rPr>
      </w:pPr>
      <w:r w:rsidRPr="00EA26D9">
        <w:rPr>
          <w:kern w:val="28"/>
          <w:sz w:val="18"/>
          <w:szCs w:val="18"/>
        </w:rPr>
        <w:t>Referido al recubrimiento de la paredes con una película de pintura sobre los  paramentos previamente revocados y enlucidos de los espacios interiores, en conformidad con las instrucciones complementarias del Supervisor de Obra y o planos arquitectónicos.</w:t>
      </w:r>
    </w:p>
    <w:p w:rsidR="00EA26D9" w:rsidRPr="00EA26D9" w:rsidRDefault="00EA26D9" w:rsidP="00EA26D9">
      <w:pPr>
        <w:shd w:val="clear" w:color="auto" w:fill="FFFFFF"/>
        <w:jc w:val="both"/>
        <w:rPr>
          <w:kern w:val="28"/>
          <w:sz w:val="18"/>
          <w:szCs w:val="18"/>
        </w:rPr>
      </w:pPr>
    </w:p>
    <w:p w:rsidR="00EA26D9" w:rsidRPr="00EA26D9" w:rsidRDefault="00EA26D9" w:rsidP="00EA26D9">
      <w:pPr>
        <w:shd w:val="clear" w:color="auto" w:fill="FFFFFF"/>
        <w:jc w:val="both"/>
        <w:rPr>
          <w:b/>
          <w:kern w:val="28"/>
          <w:sz w:val="18"/>
          <w:szCs w:val="18"/>
        </w:rPr>
      </w:pPr>
      <w:r w:rsidRPr="00EA26D9">
        <w:rPr>
          <w:b/>
          <w:kern w:val="28"/>
          <w:sz w:val="18"/>
          <w:szCs w:val="18"/>
        </w:rPr>
        <w:t>MATERIALES, HERRAMIENTAS Y EQUIPO</w:t>
      </w:r>
    </w:p>
    <w:p w:rsidR="00EA26D9" w:rsidRPr="00EA26D9" w:rsidRDefault="00EA26D9" w:rsidP="00EA26D9">
      <w:pPr>
        <w:shd w:val="clear" w:color="auto" w:fill="FFFFFF"/>
        <w:jc w:val="both"/>
        <w:rPr>
          <w:kern w:val="28"/>
          <w:sz w:val="18"/>
          <w:szCs w:val="18"/>
        </w:rPr>
      </w:pPr>
    </w:p>
    <w:p w:rsidR="00EA26D9" w:rsidRPr="00EA26D9" w:rsidRDefault="00EA26D9" w:rsidP="00EA26D9">
      <w:pPr>
        <w:shd w:val="clear" w:color="auto" w:fill="FFFFFF"/>
        <w:jc w:val="both"/>
        <w:rPr>
          <w:kern w:val="28"/>
          <w:sz w:val="18"/>
          <w:szCs w:val="18"/>
        </w:rPr>
      </w:pPr>
      <w:r w:rsidRPr="00EA26D9">
        <w:rPr>
          <w:kern w:val="28"/>
          <w:sz w:val="18"/>
          <w:szCs w:val="18"/>
        </w:rPr>
        <w:t>El contratista someterá una muestra de todos los materiales que se propone emplear a la aprobación del Supervisor de Obra, con anterioridad a la iniciación  de cualquier trabajo de pintura. Así mismo se emplearán masilla, para corregir aquellos sectores que presenten irregularidades y/o ondulaciones en su superficie. No se admitirá  el empleo de pinturas espesas para tapar poros, grietas u otros defectos.</w:t>
      </w:r>
    </w:p>
    <w:p w:rsidR="00EA26D9" w:rsidRPr="00EA26D9" w:rsidRDefault="00EA26D9" w:rsidP="00EA26D9">
      <w:pPr>
        <w:shd w:val="clear" w:color="auto" w:fill="FFFFFF"/>
        <w:jc w:val="both"/>
        <w:rPr>
          <w:kern w:val="28"/>
          <w:sz w:val="18"/>
          <w:szCs w:val="18"/>
        </w:rPr>
      </w:pPr>
    </w:p>
    <w:p w:rsidR="00EA26D9" w:rsidRPr="00EA26D9" w:rsidRDefault="00EA26D9" w:rsidP="00EA26D9">
      <w:pPr>
        <w:shd w:val="clear" w:color="auto" w:fill="FFFFFF"/>
        <w:jc w:val="both"/>
        <w:rPr>
          <w:b/>
          <w:kern w:val="28"/>
          <w:sz w:val="18"/>
          <w:szCs w:val="18"/>
        </w:rPr>
      </w:pPr>
      <w:r w:rsidRPr="00EA26D9">
        <w:rPr>
          <w:b/>
          <w:kern w:val="28"/>
          <w:sz w:val="18"/>
          <w:szCs w:val="18"/>
        </w:rPr>
        <w:t>FORMA DE EJECUCION</w:t>
      </w:r>
    </w:p>
    <w:p w:rsidR="00EA26D9" w:rsidRPr="00EA26D9" w:rsidRDefault="00EA26D9" w:rsidP="00EA26D9">
      <w:pPr>
        <w:shd w:val="clear" w:color="auto" w:fill="FFFFFF"/>
        <w:jc w:val="both"/>
        <w:rPr>
          <w:kern w:val="28"/>
          <w:sz w:val="18"/>
          <w:szCs w:val="18"/>
        </w:rPr>
      </w:pPr>
    </w:p>
    <w:p w:rsidR="00EA26D9" w:rsidRPr="00EA26D9" w:rsidRDefault="00EA26D9" w:rsidP="00EA26D9">
      <w:pPr>
        <w:shd w:val="clear" w:color="auto" w:fill="FFFFFF"/>
        <w:jc w:val="both"/>
        <w:rPr>
          <w:kern w:val="28"/>
          <w:sz w:val="18"/>
          <w:szCs w:val="18"/>
        </w:rPr>
      </w:pPr>
      <w:r w:rsidRPr="00EA26D9">
        <w:rPr>
          <w:kern w:val="28"/>
          <w:sz w:val="18"/>
          <w:szCs w:val="18"/>
        </w:rPr>
        <w:t>En todos los casos el contratista presentará a la supervisión el catalogo y muestras de las pinturas especificadas, para que este decida el tono a emplear. Previo a la aplicación de la pintura, el Supervisor de Obra deberá aprobar las superficies que recibirá este tratamiento.</w:t>
      </w:r>
    </w:p>
    <w:p w:rsidR="00EA26D9" w:rsidRPr="00EA26D9" w:rsidRDefault="00EA26D9" w:rsidP="00EA26D9">
      <w:pPr>
        <w:shd w:val="clear" w:color="auto" w:fill="FFFFFF"/>
        <w:jc w:val="both"/>
        <w:rPr>
          <w:kern w:val="28"/>
          <w:sz w:val="18"/>
          <w:szCs w:val="18"/>
        </w:rPr>
      </w:pPr>
    </w:p>
    <w:p w:rsidR="00EA26D9" w:rsidRPr="00EA26D9" w:rsidRDefault="00EA26D9" w:rsidP="00EA26D9">
      <w:pPr>
        <w:shd w:val="clear" w:color="auto" w:fill="FFFFFF"/>
        <w:jc w:val="both"/>
        <w:rPr>
          <w:kern w:val="28"/>
          <w:sz w:val="18"/>
          <w:szCs w:val="18"/>
        </w:rPr>
      </w:pPr>
      <w:r w:rsidRPr="00EA26D9">
        <w:rPr>
          <w:kern w:val="28"/>
          <w:sz w:val="18"/>
          <w:szCs w:val="18"/>
        </w:rPr>
        <w:t>Todas las superficies que deban pintarse se prepararán corrigiendo los defectos, manchas o asperezas que pudieran haber en revoques de muros y cielos. No se permitirán el cierre de las ventanas y puertas antes que la pintura haya secado completamente. Se deberá efectuar una limpieza diaria de los lugares curados o reconstruidos antes de dar inicio a la pintura. Se cuidará especialmente que el recorte quede bien limpio y perfecto con las pinturas. Donde se constate o se sospeche la presencia de hongos, la superficie será lavada con una solución de detergente y la superficie será lavada después prolijamente con agua pura.</w:t>
      </w:r>
    </w:p>
    <w:p w:rsidR="00EA26D9" w:rsidRPr="00EA26D9" w:rsidRDefault="00EA26D9" w:rsidP="00EA26D9">
      <w:pPr>
        <w:shd w:val="clear" w:color="auto" w:fill="FFFFFF"/>
        <w:jc w:val="both"/>
        <w:rPr>
          <w:kern w:val="28"/>
          <w:sz w:val="18"/>
          <w:szCs w:val="18"/>
        </w:rPr>
      </w:pPr>
    </w:p>
    <w:p w:rsidR="00EA26D9" w:rsidRPr="00EA26D9" w:rsidRDefault="00EA26D9" w:rsidP="00EA26D9">
      <w:pPr>
        <w:shd w:val="clear" w:color="auto" w:fill="FFFFFF"/>
        <w:jc w:val="both"/>
        <w:rPr>
          <w:kern w:val="28"/>
          <w:sz w:val="18"/>
          <w:szCs w:val="18"/>
        </w:rPr>
      </w:pPr>
      <w:r w:rsidRPr="00EA26D9">
        <w:rPr>
          <w:kern w:val="28"/>
          <w:sz w:val="18"/>
          <w:szCs w:val="18"/>
        </w:rPr>
        <w:t>Dentro de lo posible y si el supervisor de obra recomienda, debe terminarse de dar una mano de pintura en toda las superficies de aplicación, antes de aplicar la siguiente. La primera mano se imprimirá a brocha, las siguientes a rodillo con una textura granulada menuda. Posteriormente se aplicará con brocha una solución fungicida. Una vez secadas las áreas, estas estarán en condiciones de recibir la pintura. Será indispensable para la aprobación de los trabajos, la terminación con un acabado perfecto con la cantidad de manos de pintura necesarias, no debiendo presentar imperfecciones  visuales ni pinceladas. Se deberá aplicar como mínimo tres manos de pintura, tomando en cuenta, que estas siguen el proceso previo entre capas de pintura del lijado y masillado, dejando totalmente lisa, uniforme y homogénea  la superficie pintada. Posterior a la aplicación de pinturas, se procederá a realizar el pintado de las jambas de puertas y ventanas siguiendo el mismo proceso de pintado mencionado anteriormente.</w:t>
      </w:r>
    </w:p>
    <w:p w:rsidR="00EA26D9" w:rsidRPr="00EA26D9" w:rsidRDefault="00EA26D9" w:rsidP="00EA26D9">
      <w:pPr>
        <w:shd w:val="clear" w:color="auto" w:fill="FFFFFF"/>
        <w:jc w:val="both"/>
        <w:rPr>
          <w:kern w:val="28"/>
          <w:sz w:val="18"/>
          <w:szCs w:val="18"/>
        </w:rPr>
      </w:pPr>
    </w:p>
    <w:p w:rsidR="00EA26D9" w:rsidRPr="00EA26D9" w:rsidRDefault="00EA26D9" w:rsidP="00EA26D9">
      <w:pPr>
        <w:shd w:val="clear" w:color="auto" w:fill="FFFFFF"/>
        <w:jc w:val="both"/>
        <w:rPr>
          <w:kern w:val="28"/>
          <w:sz w:val="18"/>
          <w:szCs w:val="18"/>
        </w:rPr>
      </w:pPr>
      <w:r w:rsidRPr="00EA26D9">
        <w:rPr>
          <w:kern w:val="28"/>
          <w:sz w:val="18"/>
          <w:szCs w:val="18"/>
        </w:rPr>
        <w:t>En caso de que sea especificado  en planos y/o requerido por fiscalización, podrán  realizarse detalle de pinturas con otro tipo de acabado, deberán estar sujetas  las pruebas correspondientes para su aprobación con supervisión. El contratista deberá tomar los recaudos correspondientes a fin de no manchar otras estructuras o materiales cercanos, como vidrios, pisos, revestimientos, cielorrasos, etc., pues en caso de que esto ocurra será a su cargo y costo la limpieza y reposición de los mismos</w:t>
      </w:r>
    </w:p>
    <w:p w:rsidR="00EA26D9" w:rsidRPr="00EA26D9" w:rsidRDefault="00EA26D9" w:rsidP="00EA26D9">
      <w:pPr>
        <w:shd w:val="clear" w:color="auto" w:fill="FFFFFF"/>
        <w:jc w:val="both"/>
        <w:rPr>
          <w:kern w:val="28"/>
          <w:sz w:val="18"/>
          <w:szCs w:val="18"/>
        </w:rPr>
      </w:pPr>
    </w:p>
    <w:p w:rsidR="00EA26D9" w:rsidRPr="00EA26D9" w:rsidRDefault="00EA26D9" w:rsidP="00EA26D9">
      <w:pPr>
        <w:shd w:val="clear" w:color="auto" w:fill="FFFFFF"/>
        <w:jc w:val="both"/>
        <w:rPr>
          <w:b/>
          <w:kern w:val="28"/>
          <w:sz w:val="18"/>
          <w:szCs w:val="18"/>
        </w:rPr>
      </w:pPr>
      <w:r w:rsidRPr="00EA26D9">
        <w:rPr>
          <w:b/>
          <w:kern w:val="28"/>
          <w:sz w:val="18"/>
          <w:szCs w:val="18"/>
        </w:rPr>
        <w:t>MEDICION</w:t>
      </w:r>
    </w:p>
    <w:p w:rsidR="00EA26D9" w:rsidRPr="00EA26D9" w:rsidRDefault="00EA26D9" w:rsidP="00EA26D9">
      <w:pPr>
        <w:shd w:val="clear" w:color="auto" w:fill="FFFFFF"/>
        <w:jc w:val="both"/>
        <w:rPr>
          <w:kern w:val="28"/>
          <w:sz w:val="18"/>
          <w:szCs w:val="18"/>
        </w:rPr>
      </w:pPr>
    </w:p>
    <w:p w:rsidR="00EA26D9" w:rsidRDefault="00EA26D9" w:rsidP="00EA26D9">
      <w:pPr>
        <w:shd w:val="clear" w:color="auto" w:fill="FFFFFF"/>
        <w:jc w:val="both"/>
        <w:rPr>
          <w:kern w:val="28"/>
          <w:sz w:val="18"/>
          <w:szCs w:val="18"/>
        </w:rPr>
      </w:pPr>
      <w:r w:rsidRPr="00EA26D9">
        <w:rPr>
          <w:kern w:val="28"/>
          <w:sz w:val="18"/>
          <w:szCs w:val="18"/>
        </w:rPr>
        <w:t xml:space="preserve">Este ítem será medido en metros cuadrados de la superficie neta pintada, previa verificación en metraje y calidad por el Supervisor de Obra. En la medición se descontarán todos los vanos de puertas, ventanas, jambas y otros. </w:t>
      </w:r>
    </w:p>
    <w:p w:rsidR="00EA26D9" w:rsidRDefault="00EA26D9" w:rsidP="00EA26D9">
      <w:pPr>
        <w:shd w:val="clear" w:color="auto" w:fill="FFFFFF"/>
        <w:jc w:val="both"/>
        <w:rPr>
          <w:kern w:val="28"/>
          <w:sz w:val="18"/>
          <w:szCs w:val="18"/>
        </w:rPr>
      </w:pPr>
    </w:p>
    <w:p w:rsidR="00EA26D9" w:rsidRPr="00EA26D9" w:rsidRDefault="00EA26D9" w:rsidP="00EA26D9">
      <w:pPr>
        <w:shd w:val="clear" w:color="auto" w:fill="FFFFFF"/>
        <w:jc w:val="both"/>
        <w:rPr>
          <w:b/>
          <w:kern w:val="28"/>
          <w:sz w:val="18"/>
          <w:szCs w:val="18"/>
        </w:rPr>
      </w:pPr>
      <w:r w:rsidRPr="00EA26D9">
        <w:rPr>
          <w:b/>
          <w:kern w:val="28"/>
          <w:sz w:val="18"/>
          <w:szCs w:val="18"/>
        </w:rPr>
        <w:t>FORMA DE PAGO</w:t>
      </w:r>
    </w:p>
    <w:p w:rsidR="00EA26D9" w:rsidRPr="00EA26D9" w:rsidRDefault="00EA26D9" w:rsidP="00EA26D9">
      <w:pPr>
        <w:shd w:val="clear" w:color="auto" w:fill="FFFFFF"/>
        <w:jc w:val="both"/>
        <w:rPr>
          <w:kern w:val="28"/>
          <w:sz w:val="18"/>
          <w:szCs w:val="18"/>
        </w:rPr>
      </w:pPr>
    </w:p>
    <w:p w:rsidR="00EA26D9" w:rsidRPr="00EA26D9" w:rsidRDefault="00EA26D9" w:rsidP="00EA26D9">
      <w:pPr>
        <w:shd w:val="clear" w:color="auto" w:fill="FFFFFF"/>
        <w:jc w:val="both"/>
        <w:rPr>
          <w:b/>
          <w:sz w:val="18"/>
          <w:szCs w:val="18"/>
          <w:lang w:val="es-MX"/>
        </w:rPr>
      </w:pPr>
      <w:r w:rsidRPr="00EA26D9">
        <w:rPr>
          <w:kern w:val="28"/>
          <w:sz w:val="18"/>
          <w:szCs w:val="18"/>
        </w:rPr>
        <w:lastRenderedPageBreak/>
        <w:t xml:space="preserve">Este ítem se pagará de acuerdo al precio unitario de la propuesta aceptada que incluye la compensación total por todos los materiales herramientas, mano de obra y actividades necesarias para la ejecución de este trabajo. </w:t>
      </w:r>
    </w:p>
    <w:p w:rsidR="0066555F" w:rsidRPr="00EA26D9" w:rsidRDefault="0066555F" w:rsidP="006A5747">
      <w:pPr>
        <w:widowControl w:val="0"/>
        <w:tabs>
          <w:tab w:val="left" w:pos="595"/>
        </w:tabs>
        <w:autoSpaceDE w:val="0"/>
        <w:autoSpaceDN w:val="0"/>
        <w:adjustRightInd w:val="0"/>
        <w:jc w:val="both"/>
        <w:rPr>
          <w:sz w:val="18"/>
          <w:szCs w:val="18"/>
          <w:lang w:val="es-MX"/>
        </w:rPr>
      </w:pPr>
    </w:p>
    <w:p w:rsidR="00FB7631" w:rsidRDefault="00A01EB4" w:rsidP="00FB7631">
      <w:pPr>
        <w:shd w:val="clear" w:color="auto" w:fill="FFFFFF"/>
        <w:rPr>
          <w:b/>
          <w:kern w:val="28"/>
          <w:sz w:val="22"/>
          <w:szCs w:val="22"/>
        </w:rPr>
      </w:pPr>
      <w:r>
        <w:rPr>
          <w:b/>
          <w:kern w:val="28"/>
          <w:sz w:val="22"/>
          <w:szCs w:val="22"/>
        </w:rPr>
        <w:t>5</w:t>
      </w:r>
      <w:r w:rsidR="00FB7631">
        <w:rPr>
          <w:b/>
          <w:kern w:val="28"/>
          <w:sz w:val="22"/>
          <w:szCs w:val="22"/>
        </w:rPr>
        <w:t>.- SALA COMPRESOR DE AIRE</w:t>
      </w:r>
    </w:p>
    <w:p w:rsidR="00FB7631" w:rsidRPr="00F4018A" w:rsidRDefault="00FB7631" w:rsidP="00FB7631">
      <w:pPr>
        <w:shd w:val="clear" w:color="auto" w:fill="FFFFFF"/>
        <w:rPr>
          <w:b/>
          <w:kern w:val="28"/>
          <w:sz w:val="18"/>
          <w:szCs w:val="18"/>
        </w:rPr>
      </w:pPr>
    </w:p>
    <w:p w:rsidR="00FB7631" w:rsidRPr="00F4018A" w:rsidRDefault="00FB7631" w:rsidP="00FB7631">
      <w:pPr>
        <w:shd w:val="clear" w:color="auto" w:fill="FFFFFF"/>
        <w:rPr>
          <w:b/>
          <w:kern w:val="28"/>
          <w:sz w:val="18"/>
          <w:szCs w:val="18"/>
          <w:u w:val="single"/>
        </w:rPr>
      </w:pPr>
    </w:p>
    <w:p w:rsidR="00FB7631" w:rsidRPr="008B15CA" w:rsidRDefault="00FB7631" w:rsidP="00FB7631">
      <w:pPr>
        <w:shd w:val="clear" w:color="auto" w:fill="FFFFFF"/>
        <w:rPr>
          <w:b/>
          <w:sz w:val="18"/>
          <w:szCs w:val="18"/>
          <w:u w:val="single"/>
          <w:lang w:val="es-MX"/>
        </w:rPr>
      </w:pPr>
      <w:r w:rsidRPr="008B15CA">
        <w:rPr>
          <w:b/>
          <w:sz w:val="18"/>
          <w:szCs w:val="18"/>
          <w:u w:val="single"/>
          <w:lang w:val="es-MX"/>
        </w:rPr>
        <w:t xml:space="preserve">ITEM Nº </w:t>
      </w:r>
      <w:r w:rsidR="006A3A50">
        <w:rPr>
          <w:b/>
          <w:sz w:val="18"/>
          <w:szCs w:val="18"/>
          <w:u w:val="single"/>
          <w:lang w:val="es-MX"/>
        </w:rPr>
        <w:t>35</w:t>
      </w:r>
      <w:r w:rsidRPr="008B15CA">
        <w:rPr>
          <w:b/>
          <w:sz w:val="18"/>
          <w:szCs w:val="18"/>
          <w:u w:val="single"/>
          <w:lang w:val="es-MX"/>
        </w:rPr>
        <w:t xml:space="preserve">: EXCAVACION DE 0-2 M  </w:t>
      </w:r>
      <w:r>
        <w:rPr>
          <w:b/>
          <w:sz w:val="18"/>
          <w:szCs w:val="18"/>
          <w:u w:val="single"/>
          <w:lang w:val="es-MX"/>
        </w:rPr>
        <w:t xml:space="preserve">S/AGOTAMIENTO </w:t>
      </w:r>
      <w:r w:rsidRPr="008B15CA">
        <w:rPr>
          <w:b/>
          <w:sz w:val="18"/>
          <w:szCs w:val="18"/>
          <w:u w:val="single"/>
          <w:lang w:val="es-MX"/>
        </w:rPr>
        <w:t>TERRENO SEMIDURO</w:t>
      </w:r>
    </w:p>
    <w:p w:rsidR="00FB7631" w:rsidRPr="008B15CA" w:rsidRDefault="00FB7631" w:rsidP="00FB7631">
      <w:pPr>
        <w:shd w:val="clear" w:color="auto" w:fill="FFFFFF"/>
        <w:rPr>
          <w:b/>
          <w:sz w:val="18"/>
          <w:szCs w:val="18"/>
          <w:lang w:val="es-MX"/>
        </w:rPr>
      </w:pPr>
      <w:r w:rsidRPr="008B15CA">
        <w:rPr>
          <w:b/>
          <w:sz w:val="18"/>
          <w:szCs w:val="18"/>
          <w:u w:val="single"/>
          <w:lang w:val="es-MX"/>
        </w:rPr>
        <w:t>UNIDAD: M3</w:t>
      </w: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jc w:val="both"/>
        <w:rPr>
          <w:b/>
          <w:kern w:val="28"/>
          <w:sz w:val="18"/>
          <w:szCs w:val="18"/>
        </w:rPr>
      </w:pPr>
    </w:p>
    <w:p w:rsidR="00FB7631" w:rsidRPr="006A5747" w:rsidRDefault="00FB7631" w:rsidP="00FB7631">
      <w:pPr>
        <w:jc w:val="both"/>
        <w:rPr>
          <w:b/>
          <w:kern w:val="28"/>
          <w:sz w:val="18"/>
          <w:szCs w:val="18"/>
        </w:rPr>
      </w:pPr>
      <w:r w:rsidRPr="006A5747">
        <w:rPr>
          <w:b/>
          <w:kern w:val="28"/>
          <w:sz w:val="18"/>
          <w:szCs w:val="18"/>
        </w:rPr>
        <w:t>DESCRIPCION</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 xml:space="preserve">Este ítem comprende todos los trabajos de excavación de zapatas, muros de contención, etc. a ser ejecutados para poder realizar las obras civiles de la ampliación de la planta de engarrafado mencionada y la respectiva playa de carga y descarga, de acuerdo a la clase de terreno donde se ubica, hasta la profundidad necesaria y en las medidas indicadas en planos. Los trabajos deberán sujetarse a estas especificaciones y a las instrucciones del supervisor, de tal manera de cumplir a plena satisfacción con el proyecto. </w:t>
      </w:r>
      <w:r w:rsidRPr="006A5747">
        <w:rPr>
          <w:spacing w:val="-3"/>
          <w:sz w:val="18"/>
          <w:szCs w:val="18"/>
        </w:rPr>
        <w:t>Acontecimientos o hechos extraordinarios e imprevisibles, como por ejemplo; afluencia de agua, empuje del suelo, etc., debe</w:t>
      </w:r>
      <w:r w:rsidRPr="006A5747">
        <w:rPr>
          <w:spacing w:val="-3"/>
          <w:sz w:val="18"/>
          <w:szCs w:val="18"/>
        </w:rPr>
        <w:softHyphen/>
        <w:t>rán ser informados inmediatamente por el Contratista al Supervisor.  Las medidas a tomar serán ordena</w:t>
      </w:r>
      <w:r w:rsidRPr="006A5747">
        <w:rPr>
          <w:spacing w:val="-3"/>
          <w:sz w:val="18"/>
          <w:szCs w:val="18"/>
        </w:rPr>
        <w:softHyphen/>
        <w:t>das por el Supervisor de Obras.</w:t>
      </w:r>
    </w:p>
    <w:p w:rsidR="00FB7631" w:rsidRPr="006A5747" w:rsidRDefault="00FB7631" w:rsidP="00FB7631">
      <w:pPr>
        <w:tabs>
          <w:tab w:val="left" w:pos="0"/>
          <w:tab w:val="left" w:pos="720"/>
        </w:tabs>
        <w:suppressAutoHyphens/>
        <w:jc w:val="both"/>
        <w:rPr>
          <w:spacing w:val="-3"/>
          <w:sz w:val="18"/>
          <w:szCs w:val="18"/>
        </w:rPr>
      </w:pPr>
    </w:p>
    <w:p w:rsidR="00FB7631" w:rsidRPr="006A5747" w:rsidRDefault="00FB7631" w:rsidP="00FB7631">
      <w:pPr>
        <w:jc w:val="both"/>
        <w:rPr>
          <w:b/>
          <w:kern w:val="28"/>
          <w:sz w:val="18"/>
          <w:szCs w:val="18"/>
        </w:rPr>
      </w:pPr>
      <w:r w:rsidRPr="006A5747">
        <w:rPr>
          <w:b/>
          <w:kern w:val="28"/>
          <w:sz w:val="18"/>
          <w:szCs w:val="18"/>
        </w:rPr>
        <w:t>MATERIALES, HERRAMIENTAS Y EQUIPO</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El material a excavar será el existente en la zona de trabajo. Si se trata de excavación manual se requerirá el empleo de herramientas menores (palas, picos, carretillas) y aprobación del Supervisor de Obra.</w:t>
      </w:r>
    </w:p>
    <w:p w:rsidR="00FB7631" w:rsidRPr="006A5747" w:rsidRDefault="00FB7631" w:rsidP="00FB7631">
      <w:pPr>
        <w:jc w:val="both"/>
        <w:rPr>
          <w:kern w:val="28"/>
          <w:sz w:val="18"/>
          <w:szCs w:val="18"/>
        </w:rPr>
      </w:pPr>
    </w:p>
    <w:p w:rsidR="00FB7631" w:rsidRPr="006A5747" w:rsidRDefault="00FB7631" w:rsidP="00FB7631">
      <w:pPr>
        <w:jc w:val="both"/>
        <w:rPr>
          <w:b/>
          <w:kern w:val="28"/>
          <w:sz w:val="18"/>
          <w:szCs w:val="18"/>
        </w:rPr>
      </w:pPr>
      <w:r w:rsidRPr="006A5747">
        <w:rPr>
          <w:b/>
          <w:kern w:val="28"/>
          <w:sz w:val="18"/>
          <w:szCs w:val="18"/>
        </w:rPr>
        <w:t>FORMA DE EJECUCION</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Las excavaciones se realizarán de acuerdo con los planos de proyecto, respetando las dimensiones de la excavación de cimientos y fundaciones. Serán efectuadas con los lados aproximadamente verticales, el fondo nivelado y terminado de manera que la base ofrezca un apoyo firme y uniforme en toda su área. Cualquier exceso de excavación deberá ser rellenado por el Constructor a su cuenta. El material a rellenar y trabajo realizado deberá ser aprobado por el supervisor.</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La base deberá ofrecer un apoyo firme en toda la superficie.</w:t>
      </w:r>
    </w:p>
    <w:p w:rsidR="00FB7631" w:rsidRPr="006A5747" w:rsidRDefault="00FB7631" w:rsidP="00FB7631">
      <w:pPr>
        <w:jc w:val="both"/>
        <w:rPr>
          <w:kern w:val="28"/>
          <w:sz w:val="18"/>
          <w:szCs w:val="18"/>
        </w:rPr>
      </w:pPr>
    </w:p>
    <w:p w:rsidR="00FB7631" w:rsidRPr="006A5747" w:rsidRDefault="00FB7631" w:rsidP="00FB7631">
      <w:pPr>
        <w:jc w:val="both"/>
        <w:rPr>
          <w:b/>
          <w:kern w:val="28"/>
          <w:sz w:val="18"/>
          <w:szCs w:val="18"/>
        </w:rPr>
      </w:pPr>
      <w:r w:rsidRPr="006A5747">
        <w:rPr>
          <w:b/>
          <w:kern w:val="28"/>
          <w:sz w:val="18"/>
          <w:szCs w:val="18"/>
        </w:rPr>
        <w:t>MEDICION</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La medición de este ítem se efectuará por metro cúbico de acuerdo a las secciones indicadas en planos, en los volúmenes realmente ejecutadas y aprobadas por el Supervisor de Obra.</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En la medición se incluirá el retiro de todo el material excedente procedente de la excavación.</w:t>
      </w:r>
    </w:p>
    <w:p w:rsidR="00FB7631" w:rsidRPr="006A5747" w:rsidRDefault="00FB7631" w:rsidP="00FB7631">
      <w:pPr>
        <w:jc w:val="both"/>
        <w:rPr>
          <w:kern w:val="28"/>
          <w:sz w:val="18"/>
          <w:szCs w:val="18"/>
        </w:rPr>
      </w:pPr>
    </w:p>
    <w:p w:rsidR="00FB7631" w:rsidRPr="006A5747" w:rsidRDefault="00FB7631" w:rsidP="00FB7631">
      <w:pPr>
        <w:jc w:val="both"/>
        <w:rPr>
          <w:b/>
          <w:kern w:val="28"/>
          <w:sz w:val="18"/>
          <w:szCs w:val="18"/>
        </w:rPr>
      </w:pPr>
      <w:r w:rsidRPr="006A5747">
        <w:rPr>
          <w:b/>
          <w:kern w:val="28"/>
          <w:sz w:val="18"/>
          <w:szCs w:val="18"/>
        </w:rPr>
        <w:t>FORMA DE PAGO</w:t>
      </w:r>
    </w:p>
    <w:p w:rsidR="00FB7631" w:rsidRPr="006A5747" w:rsidRDefault="00FB7631" w:rsidP="00FB7631">
      <w:pPr>
        <w:jc w:val="both"/>
        <w:rPr>
          <w:kern w:val="28"/>
          <w:sz w:val="18"/>
          <w:szCs w:val="18"/>
        </w:rPr>
      </w:pPr>
    </w:p>
    <w:p w:rsidR="00FB7631" w:rsidRDefault="00FB7631" w:rsidP="00FB7631">
      <w:pPr>
        <w:jc w:val="both"/>
        <w:rPr>
          <w:spacing w:val="-3"/>
          <w:sz w:val="18"/>
          <w:szCs w:val="18"/>
        </w:rPr>
      </w:pPr>
      <w:r w:rsidRPr="006A5747">
        <w:rPr>
          <w:kern w:val="28"/>
          <w:sz w:val="18"/>
          <w:szCs w:val="18"/>
        </w:rPr>
        <w:t xml:space="preserve">Los trabajos correspondientes a este ítem, serán pagados de acuerdo a los precios unitarios del ítem, tal como fueron definidos y presentados en la propuesta del Contratista. Dichos precios constituirán la compensación y pago total por cualquier concepto de materiales, mano de obra, equipo, herramientas e imprevistos necesarios para ejecutar el trabajo previsto en esta especificación. </w:t>
      </w:r>
      <w:r w:rsidRPr="006A5747">
        <w:rPr>
          <w:spacing w:val="-3"/>
          <w:sz w:val="18"/>
          <w:szCs w:val="18"/>
        </w:rPr>
        <w:t>El volumen que sobrepase innecesa</w:t>
      </w:r>
      <w:r w:rsidRPr="006A5747">
        <w:rPr>
          <w:spacing w:val="-3"/>
          <w:sz w:val="18"/>
          <w:szCs w:val="18"/>
        </w:rPr>
        <w:softHyphen/>
        <w:t>riamente las men</w:t>
      </w:r>
      <w:r w:rsidRPr="006A5747">
        <w:rPr>
          <w:spacing w:val="-3"/>
          <w:sz w:val="18"/>
          <w:szCs w:val="18"/>
        </w:rPr>
        <w:softHyphen/>
        <w:t>cionadas medidas no será tomado en cuenta para el pago.</w:t>
      </w: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Pr="006A5747" w:rsidRDefault="00FB7631" w:rsidP="00FB7631">
      <w:pPr>
        <w:autoSpaceDE w:val="0"/>
        <w:autoSpaceDN w:val="0"/>
        <w:adjustRightInd w:val="0"/>
        <w:rPr>
          <w:b/>
          <w:sz w:val="18"/>
          <w:szCs w:val="18"/>
          <w:u w:val="single"/>
          <w:lang w:val="es-BO" w:eastAsia="en-US"/>
        </w:rPr>
      </w:pPr>
      <w:r w:rsidRPr="006A5747">
        <w:rPr>
          <w:b/>
          <w:sz w:val="18"/>
          <w:szCs w:val="18"/>
          <w:u w:val="single"/>
          <w:lang w:val="es-MX"/>
        </w:rPr>
        <w:lastRenderedPageBreak/>
        <w:t>ITEM</w:t>
      </w:r>
      <w:r>
        <w:rPr>
          <w:b/>
          <w:sz w:val="18"/>
          <w:szCs w:val="18"/>
          <w:u w:val="single"/>
          <w:lang w:val="es-MX"/>
        </w:rPr>
        <w:t xml:space="preserve"> N° </w:t>
      </w:r>
      <w:r w:rsidR="006A3A50">
        <w:rPr>
          <w:b/>
          <w:sz w:val="18"/>
          <w:szCs w:val="18"/>
          <w:u w:val="single"/>
          <w:lang w:val="es-MX"/>
        </w:rPr>
        <w:t>36</w:t>
      </w:r>
      <w:r>
        <w:rPr>
          <w:b/>
          <w:sz w:val="18"/>
          <w:szCs w:val="18"/>
          <w:u w:val="single"/>
          <w:lang w:val="es-MX"/>
        </w:rPr>
        <w:t>:</w:t>
      </w:r>
      <w:r w:rsidRPr="006A5747">
        <w:rPr>
          <w:b/>
          <w:sz w:val="18"/>
          <w:szCs w:val="18"/>
          <w:u w:val="single"/>
          <w:lang w:val="es-MX"/>
        </w:rPr>
        <w:t xml:space="preserve"> </w:t>
      </w:r>
      <w:r>
        <w:rPr>
          <w:b/>
          <w:sz w:val="18"/>
          <w:szCs w:val="18"/>
          <w:u w:val="single"/>
          <w:lang w:val="es-MX"/>
        </w:rPr>
        <w:t>PISO DE CEMENTO DE ALTO TRAFICO E=10CM C/JUNTAS C/2M</w:t>
      </w:r>
    </w:p>
    <w:p w:rsidR="00FB7631" w:rsidRPr="00D02190" w:rsidRDefault="00FB7631" w:rsidP="00FB7631">
      <w:pPr>
        <w:rPr>
          <w:b/>
          <w:sz w:val="18"/>
          <w:szCs w:val="18"/>
          <w:lang w:val="es-MX"/>
        </w:rPr>
      </w:pPr>
      <w:r w:rsidRPr="006A5747">
        <w:rPr>
          <w:b/>
          <w:sz w:val="18"/>
          <w:szCs w:val="18"/>
          <w:u w:val="single"/>
          <w:lang w:val="es-MX"/>
        </w:rPr>
        <w:t>UNIDAD: M</w:t>
      </w:r>
      <w:r>
        <w:rPr>
          <w:b/>
          <w:sz w:val="18"/>
          <w:szCs w:val="18"/>
          <w:u w:val="single"/>
          <w:lang w:val="es-MX"/>
        </w:rPr>
        <w:t>2</w:t>
      </w:r>
    </w:p>
    <w:p w:rsidR="00FB7631" w:rsidRPr="00D02190" w:rsidRDefault="00FB7631" w:rsidP="00FB7631">
      <w:pPr>
        <w:jc w:val="center"/>
        <w:rPr>
          <w:b/>
          <w:sz w:val="18"/>
          <w:szCs w:val="18"/>
          <w:lang w:val="es-MX"/>
        </w:rPr>
      </w:pPr>
    </w:p>
    <w:p w:rsidR="00FB7631" w:rsidRDefault="00FB7631" w:rsidP="00FB7631">
      <w:pPr>
        <w:jc w:val="both"/>
        <w:rPr>
          <w:b/>
          <w:kern w:val="28"/>
          <w:sz w:val="18"/>
          <w:szCs w:val="18"/>
        </w:rPr>
      </w:pPr>
      <w:r w:rsidRPr="00D02190">
        <w:rPr>
          <w:b/>
          <w:kern w:val="28"/>
          <w:sz w:val="18"/>
          <w:szCs w:val="18"/>
        </w:rPr>
        <w:t>DESCRIPCION</w:t>
      </w:r>
    </w:p>
    <w:p w:rsidR="00FB7631" w:rsidRPr="00D02190" w:rsidRDefault="00FB7631" w:rsidP="00FB7631">
      <w:pPr>
        <w:jc w:val="both"/>
        <w:rPr>
          <w:kern w:val="28"/>
          <w:sz w:val="18"/>
          <w:szCs w:val="18"/>
        </w:rPr>
      </w:pPr>
    </w:p>
    <w:p w:rsidR="00FB7631" w:rsidRPr="00D02190" w:rsidRDefault="00FB7631" w:rsidP="00FB7631">
      <w:pPr>
        <w:jc w:val="both"/>
        <w:rPr>
          <w:kern w:val="28"/>
          <w:sz w:val="18"/>
          <w:szCs w:val="18"/>
        </w:rPr>
      </w:pPr>
      <w:r w:rsidRPr="00D02190">
        <w:rPr>
          <w:kern w:val="28"/>
          <w:sz w:val="18"/>
          <w:szCs w:val="18"/>
        </w:rPr>
        <w:t xml:space="preserve">Este ítem comprende la ejecución de pisos de cemento que incluye contrapiso de piedra manzana en los sectores singularizados en los planos y de acuerdo a los detalles constructivos y/o instrucciones del Supervisor de Obra.  </w:t>
      </w:r>
    </w:p>
    <w:p w:rsidR="00FB7631" w:rsidRPr="00D02190" w:rsidRDefault="00FB7631" w:rsidP="00FB7631">
      <w:pPr>
        <w:jc w:val="both"/>
        <w:rPr>
          <w:kern w:val="28"/>
          <w:sz w:val="18"/>
          <w:szCs w:val="18"/>
        </w:rPr>
      </w:pPr>
    </w:p>
    <w:p w:rsidR="00FB7631" w:rsidRDefault="00FB7631" w:rsidP="00FB7631">
      <w:pPr>
        <w:jc w:val="both"/>
        <w:rPr>
          <w:b/>
          <w:kern w:val="28"/>
          <w:sz w:val="18"/>
          <w:szCs w:val="18"/>
        </w:rPr>
      </w:pPr>
      <w:r w:rsidRPr="00D02190">
        <w:rPr>
          <w:b/>
          <w:kern w:val="28"/>
          <w:sz w:val="18"/>
          <w:szCs w:val="18"/>
        </w:rPr>
        <w:t>MATERIALES, HERRAMIENTAS Y EQUIPO</w:t>
      </w:r>
    </w:p>
    <w:p w:rsidR="00FB7631" w:rsidRPr="00D02190" w:rsidRDefault="00FB7631" w:rsidP="00FB7631">
      <w:pPr>
        <w:jc w:val="both"/>
        <w:rPr>
          <w:kern w:val="28"/>
          <w:sz w:val="18"/>
          <w:szCs w:val="18"/>
        </w:rPr>
      </w:pPr>
    </w:p>
    <w:p w:rsidR="00FB7631" w:rsidRPr="00D02190" w:rsidRDefault="00FB7631" w:rsidP="00FB7631">
      <w:pPr>
        <w:jc w:val="both"/>
        <w:rPr>
          <w:kern w:val="28"/>
          <w:sz w:val="18"/>
          <w:szCs w:val="18"/>
        </w:rPr>
      </w:pPr>
      <w:r w:rsidRPr="00D02190">
        <w:rPr>
          <w:kern w:val="28"/>
          <w:sz w:val="18"/>
          <w:szCs w:val="18"/>
        </w:rPr>
        <w:t xml:space="preserve">La piedra a emplearse será de canto rodado, conocida como "piedra manzana", cuyas dimensiones deberán variar entre </w:t>
      </w:r>
      <w:smartTag w:uri="urn:schemas-microsoft-com:office:smarttags" w:element="metricconverter">
        <w:smartTagPr>
          <w:attr w:name="ProductID" w:val="10 a"/>
        </w:smartTagPr>
        <w:r w:rsidRPr="00D02190">
          <w:rPr>
            <w:kern w:val="28"/>
            <w:sz w:val="18"/>
            <w:szCs w:val="18"/>
          </w:rPr>
          <w:t>10 a</w:t>
        </w:r>
      </w:smartTag>
      <w:r w:rsidRPr="00D02190">
        <w:rPr>
          <w:kern w:val="28"/>
          <w:sz w:val="18"/>
          <w:szCs w:val="18"/>
        </w:rPr>
        <w:t xml:space="preserve"> </w:t>
      </w:r>
      <w:smartTag w:uri="urn:schemas-microsoft-com:office:smarttags" w:element="metricconverter">
        <w:smartTagPr>
          <w:attr w:name="ProductID" w:val="20 cm"/>
        </w:smartTagPr>
        <w:r w:rsidRPr="00D02190">
          <w:rPr>
            <w:kern w:val="28"/>
            <w:sz w:val="18"/>
            <w:szCs w:val="18"/>
          </w:rPr>
          <w:t>20 cm</w:t>
        </w:r>
      </w:smartTag>
      <w:r w:rsidRPr="00D02190">
        <w:rPr>
          <w:kern w:val="28"/>
          <w:sz w:val="18"/>
          <w:szCs w:val="18"/>
        </w:rPr>
        <w:t>.</w:t>
      </w:r>
    </w:p>
    <w:p w:rsidR="00FB7631" w:rsidRPr="00D02190" w:rsidRDefault="00FB7631" w:rsidP="00FB7631">
      <w:pPr>
        <w:jc w:val="both"/>
        <w:rPr>
          <w:kern w:val="28"/>
          <w:sz w:val="18"/>
          <w:szCs w:val="18"/>
        </w:rPr>
      </w:pPr>
    </w:p>
    <w:p w:rsidR="00FB7631" w:rsidRPr="00D02190" w:rsidRDefault="00FB7631" w:rsidP="00FB7631">
      <w:pPr>
        <w:jc w:val="both"/>
        <w:rPr>
          <w:kern w:val="28"/>
          <w:sz w:val="18"/>
          <w:szCs w:val="18"/>
        </w:rPr>
      </w:pPr>
      <w:r w:rsidRPr="00D02190">
        <w:rPr>
          <w:kern w:val="28"/>
          <w:sz w:val="18"/>
          <w:szCs w:val="18"/>
        </w:rPr>
        <w:t>El cemento será del tipo portland, fresco y  de calidad probada.</w:t>
      </w:r>
    </w:p>
    <w:p w:rsidR="00FB7631" w:rsidRPr="00D02190" w:rsidRDefault="00FB7631" w:rsidP="00FB7631">
      <w:pPr>
        <w:jc w:val="both"/>
        <w:rPr>
          <w:kern w:val="28"/>
          <w:sz w:val="18"/>
          <w:szCs w:val="18"/>
        </w:rPr>
      </w:pPr>
    </w:p>
    <w:p w:rsidR="00FB7631" w:rsidRPr="00D02190" w:rsidRDefault="00FB7631" w:rsidP="00FB7631">
      <w:pPr>
        <w:jc w:val="both"/>
        <w:rPr>
          <w:kern w:val="28"/>
          <w:sz w:val="18"/>
          <w:szCs w:val="18"/>
        </w:rPr>
      </w:pPr>
      <w:r w:rsidRPr="00D02190">
        <w:rPr>
          <w:kern w:val="28"/>
          <w:sz w:val="18"/>
          <w:szCs w:val="18"/>
        </w:rPr>
        <w:t>El agua deberá ser limpia, no permitiéndose el empleo de aguas estancadas provenientes de pequeñas lagunas o aquéllas que provengan de alcantarillas, pantanos o ciénagas.</w:t>
      </w:r>
    </w:p>
    <w:p w:rsidR="00FB7631" w:rsidRPr="00D02190" w:rsidRDefault="00FB7631" w:rsidP="00FB7631">
      <w:pPr>
        <w:jc w:val="both"/>
        <w:rPr>
          <w:kern w:val="28"/>
          <w:sz w:val="18"/>
          <w:szCs w:val="18"/>
        </w:rPr>
      </w:pPr>
    </w:p>
    <w:p w:rsidR="00FB7631" w:rsidRPr="00D02190" w:rsidRDefault="00FB7631" w:rsidP="00FB7631">
      <w:pPr>
        <w:jc w:val="both"/>
        <w:rPr>
          <w:kern w:val="28"/>
          <w:sz w:val="18"/>
          <w:szCs w:val="18"/>
        </w:rPr>
      </w:pPr>
      <w:r w:rsidRPr="00D02190">
        <w:rPr>
          <w:kern w:val="28"/>
          <w:sz w:val="18"/>
          <w:szCs w:val="18"/>
        </w:rPr>
        <w:t xml:space="preserve">En general los agregados deberán estar limpios y exentos de materiales tales como arcillas, barro adherido, escorias, cartón, yeso, pedazos de madera o materias orgánicas. </w:t>
      </w:r>
    </w:p>
    <w:p w:rsidR="00FB7631" w:rsidRPr="00D02190" w:rsidRDefault="00FB7631" w:rsidP="00FB7631">
      <w:pPr>
        <w:jc w:val="both"/>
        <w:rPr>
          <w:kern w:val="28"/>
          <w:sz w:val="18"/>
          <w:szCs w:val="18"/>
        </w:rPr>
      </w:pPr>
    </w:p>
    <w:p w:rsidR="00FB7631" w:rsidRPr="00D02190" w:rsidRDefault="00FB7631" w:rsidP="00FB7631">
      <w:pPr>
        <w:jc w:val="both"/>
        <w:rPr>
          <w:kern w:val="28"/>
          <w:sz w:val="18"/>
          <w:szCs w:val="18"/>
        </w:rPr>
      </w:pPr>
      <w:r w:rsidRPr="00D02190">
        <w:rPr>
          <w:kern w:val="28"/>
          <w:sz w:val="18"/>
          <w:szCs w:val="18"/>
        </w:rPr>
        <w:t>El Contratista deberá lavar los agregados a su costo, a objeto de cumplir con las condiciones señaladas anteriormente.</w:t>
      </w:r>
    </w:p>
    <w:p w:rsidR="00FB7631" w:rsidRPr="00D02190" w:rsidRDefault="00FB7631" w:rsidP="00FB7631">
      <w:pPr>
        <w:jc w:val="both"/>
        <w:rPr>
          <w:kern w:val="28"/>
          <w:sz w:val="18"/>
          <w:szCs w:val="18"/>
        </w:rPr>
      </w:pPr>
    </w:p>
    <w:p w:rsidR="00FB7631" w:rsidRDefault="00FB7631" w:rsidP="00FB7631">
      <w:pPr>
        <w:jc w:val="both"/>
        <w:rPr>
          <w:b/>
          <w:kern w:val="28"/>
          <w:sz w:val="18"/>
          <w:szCs w:val="18"/>
        </w:rPr>
      </w:pPr>
      <w:r w:rsidRPr="00D02190">
        <w:rPr>
          <w:b/>
          <w:kern w:val="28"/>
          <w:sz w:val="18"/>
          <w:szCs w:val="18"/>
        </w:rPr>
        <w:t>FORMA DE EJECUCION</w:t>
      </w:r>
    </w:p>
    <w:p w:rsidR="00FB7631" w:rsidRPr="00D02190" w:rsidRDefault="00FB7631" w:rsidP="00FB7631">
      <w:pPr>
        <w:jc w:val="both"/>
        <w:rPr>
          <w:kern w:val="28"/>
          <w:sz w:val="18"/>
          <w:szCs w:val="18"/>
        </w:rPr>
      </w:pPr>
    </w:p>
    <w:p w:rsidR="00FB7631" w:rsidRPr="00D02190" w:rsidRDefault="00FB7631" w:rsidP="00FB7631">
      <w:pPr>
        <w:jc w:val="both"/>
        <w:rPr>
          <w:kern w:val="28"/>
          <w:sz w:val="18"/>
          <w:szCs w:val="18"/>
        </w:rPr>
      </w:pPr>
      <w:r>
        <w:rPr>
          <w:kern w:val="28"/>
          <w:sz w:val="18"/>
          <w:szCs w:val="18"/>
        </w:rPr>
        <w:t xml:space="preserve">Primero de procederá </w:t>
      </w:r>
      <w:r w:rsidRPr="00D02190">
        <w:rPr>
          <w:kern w:val="28"/>
          <w:sz w:val="18"/>
          <w:szCs w:val="18"/>
        </w:rPr>
        <w:t xml:space="preserve">al relleno y compactado por capas de tierra húmeda cada </w:t>
      </w:r>
      <w:smartTag w:uri="urn:schemas-microsoft-com:office:smarttags" w:element="metricconverter">
        <w:smartTagPr>
          <w:attr w:name="ProductID" w:val="15 a"/>
        </w:smartTagPr>
        <w:r w:rsidRPr="00D02190">
          <w:rPr>
            <w:kern w:val="28"/>
            <w:sz w:val="18"/>
            <w:szCs w:val="18"/>
          </w:rPr>
          <w:t>15 a</w:t>
        </w:r>
      </w:smartTag>
      <w:r w:rsidRPr="00D02190">
        <w:rPr>
          <w:kern w:val="28"/>
          <w:sz w:val="18"/>
          <w:szCs w:val="18"/>
        </w:rPr>
        <w:t xml:space="preserve"> </w:t>
      </w:r>
      <w:smartTag w:uri="urn:schemas-microsoft-com:office:smarttags" w:element="metricconverter">
        <w:smartTagPr>
          <w:attr w:name="ProductID" w:val="20 cm"/>
        </w:smartTagPr>
        <w:r w:rsidRPr="00D02190">
          <w:rPr>
            <w:kern w:val="28"/>
            <w:sz w:val="18"/>
            <w:szCs w:val="18"/>
          </w:rPr>
          <w:t>20 cm</w:t>
        </w:r>
      </w:smartTag>
      <w:r w:rsidRPr="00D02190">
        <w:rPr>
          <w:kern w:val="28"/>
          <w:sz w:val="18"/>
          <w:szCs w:val="18"/>
        </w:rPr>
        <w:t>. de espesor, apisonándola y compactándola a mano</w:t>
      </w:r>
      <w:r>
        <w:rPr>
          <w:kern w:val="28"/>
          <w:sz w:val="18"/>
          <w:szCs w:val="18"/>
        </w:rPr>
        <w:t xml:space="preserve"> según ítem N° 3.3</w:t>
      </w:r>
      <w:r w:rsidRPr="00D02190">
        <w:rPr>
          <w:kern w:val="28"/>
          <w:sz w:val="18"/>
          <w:szCs w:val="18"/>
        </w:rPr>
        <w:t>.</w:t>
      </w:r>
    </w:p>
    <w:p w:rsidR="00FB7631" w:rsidRPr="00D02190" w:rsidRDefault="00FB7631" w:rsidP="00FB7631">
      <w:pPr>
        <w:jc w:val="both"/>
        <w:rPr>
          <w:kern w:val="28"/>
          <w:sz w:val="18"/>
          <w:szCs w:val="18"/>
        </w:rPr>
      </w:pPr>
    </w:p>
    <w:p w:rsidR="00FB7631" w:rsidRPr="00D02190" w:rsidRDefault="00FB7631" w:rsidP="00FB7631">
      <w:pPr>
        <w:jc w:val="both"/>
        <w:rPr>
          <w:kern w:val="28"/>
          <w:sz w:val="18"/>
          <w:szCs w:val="18"/>
        </w:rPr>
      </w:pPr>
      <w:r w:rsidRPr="00D02190">
        <w:rPr>
          <w:kern w:val="28"/>
          <w:sz w:val="18"/>
          <w:szCs w:val="18"/>
        </w:rPr>
        <w:t xml:space="preserve">Sobre el terreno preparado según lo señalado, se procederá a la colocación de maestras debidamente niveladas. </w:t>
      </w:r>
    </w:p>
    <w:p w:rsidR="00FB7631" w:rsidRPr="00D02190" w:rsidRDefault="00FB7631" w:rsidP="00FB7631">
      <w:pPr>
        <w:jc w:val="both"/>
        <w:rPr>
          <w:kern w:val="28"/>
          <w:sz w:val="18"/>
          <w:szCs w:val="18"/>
        </w:rPr>
      </w:pPr>
    </w:p>
    <w:p w:rsidR="00FB7631" w:rsidRPr="00D02190" w:rsidRDefault="00FB7631" w:rsidP="00FB7631">
      <w:pPr>
        <w:jc w:val="both"/>
        <w:rPr>
          <w:kern w:val="28"/>
          <w:sz w:val="18"/>
          <w:szCs w:val="18"/>
        </w:rPr>
      </w:pPr>
      <w:r w:rsidRPr="00D02190">
        <w:rPr>
          <w:kern w:val="28"/>
          <w:sz w:val="18"/>
          <w:szCs w:val="18"/>
        </w:rPr>
        <w:t>Entre ellas se asentará a combo la piedra, procurando que éstas presenten la cara de mayor superficie en el sentido de las cargas a recibir. Deberán mantenerse el  nivel y las pendientes apropiadas de acuerdo a lo señalado en los planos de detalle o instrucciones del Supervisor de Obra.</w:t>
      </w:r>
    </w:p>
    <w:p w:rsidR="00FB7631" w:rsidRPr="00D02190" w:rsidRDefault="00FB7631" w:rsidP="00FB7631">
      <w:pPr>
        <w:jc w:val="both"/>
        <w:rPr>
          <w:kern w:val="28"/>
          <w:sz w:val="18"/>
          <w:szCs w:val="18"/>
        </w:rPr>
      </w:pPr>
    </w:p>
    <w:p w:rsidR="00FB7631" w:rsidRPr="00D02190" w:rsidRDefault="00FB7631" w:rsidP="00FB7631">
      <w:pPr>
        <w:jc w:val="both"/>
        <w:rPr>
          <w:kern w:val="28"/>
          <w:sz w:val="18"/>
          <w:szCs w:val="18"/>
        </w:rPr>
      </w:pPr>
      <w:r w:rsidRPr="00D02190">
        <w:rPr>
          <w:kern w:val="28"/>
          <w:sz w:val="18"/>
          <w:szCs w:val="18"/>
        </w:rPr>
        <w:t xml:space="preserve">Una vez concluida el empedrado se deberá vaciar carpeta de hormigón de espesor </w:t>
      </w:r>
      <w:smartTag w:uri="urn:schemas-microsoft-com:office:smarttags" w:element="metricconverter">
        <w:smartTagPr>
          <w:attr w:name="ProductID" w:val="5 CM"/>
        </w:smartTagPr>
        <w:r w:rsidRPr="00D02190">
          <w:rPr>
            <w:kern w:val="28"/>
            <w:sz w:val="18"/>
            <w:szCs w:val="18"/>
          </w:rPr>
          <w:t>5 cm</w:t>
        </w:r>
      </w:smartTag>
      <w:r w:rsidRPr="00D02190">
        <w:rPr>
          <w:kern w:val="28"/>
          <w:sz w:val="18"/>
          <w:szCs w:val="18"/>
        </w:rPr>
        <w:t xml:space="preserve">, en paños de </w:t>
      </w:r>
      <w:smartTag w:uri="urn:schemas-microsoft-com:office:smarttags" w:element="metricconverter">
        <w:smartTagPr>
          <w:attr w:name="ProductID" w:val="2.0 metros"/>
        </w:smartTagPr>
        <w:r w:rsidRPr="00D02190">
          <w:rPr>
            <w:kern w:val="28"/>
            <w:sz w:val="18"/>
            <w:szCs w:val="18"/>
          </w:rPr>
          <w:t>2.0 metros</w:t>
        </w:r>
      </w:smartTag>
      <w:r w:rsidRPr="00D02190">
        <w:rPr>
          <w:kern w:val="28"/>
          <w:sz w:val="18"/>
          <w:szCs w:val="18"/>
        </w:rPr>
        <w:t xml:space="preserve"> como máximo en ambos sentidos. Luego se ejecutará el piso de cemento propiamente dicho, mediante el vaciado y planchado de una capa de </w:t>
      </w:r>
      <w:smartTag w:uri="urn:schemas-microsoft-com:office:smarttags" w:element="metricconverter">
        <w:smartTagPr>
          <w:attr w:name="ProductID" w:val="1.5 a"/>
        </w:smartTagPr>
        <w:r w:rsidRPr="00D02190">
          <w:rPr>
            <w:kern w:val="28"/>
            <w:sz w:val="18"/>
            <w:szCs w:val="18"/>
          </w:rPr>
          <w:t>1.5 a</w:t>
        </w:r>
      </w:smartTag>
      <w:r w:rsidRPr="00D02190">
        <w:rPr>
          <w:kern w:val="28"/>
          <w:sz w:val="18"/>
          <w:szCs w:val="18"/>
        </w:rPr>
        <w:t xml:space="preserve"> </w:t>
      </w:r>
      <w:smartTag w:uri="urn:schemas-microsoft-com:office:smarttags" w:element="metricconverter">
        <w:smartTagPr>
          <w:attr w:name="ProductID" w:val="2 cm"/>
        </w:smartTagPr>
        <w:r w:rsidRPr="00D02190">
          <w:rPr>
            <w:kern w:val="28"/>
            <w:sz w:val="18"/>
            <w:szCs w:val="18"/>
          </w:rPr>
          <w:t>2 cm</w:t>
        </w:r>
      </w:smartTag>
      <w:r w:rsidRPr="00D02190">
        <w:rPr>
          <w:kern w:val="28"/>
          <w:sz w:val="18"/>
          <w:szCs w:val="18"/>
        </w:rPr>
        <w:t>. de espesor con mortero de cemento y arena fina  en proporción 1:3.</w:t>
      </w:r>
    </w:p>
    <w:p w:rsidR="00FB7631" w:rsidRPr="00D02190" w:rsidRDefault="00FB7631" w:rsidP="00FB7631">
      <w:pPr>
        <w:jc w:val="both"/>
        <w:rPr>
          <w:kern w:val="28"/>
          <w:sz w:val="18"/>
          <w:szCs w:val="18"/>
        </w:rPr>
      </w:pPr>
    </w:p>
    <w:p w:rsidR="00FB7631" w:rsidRPr="00D02190" w:rsidRDefault="00FB7631" w:rsidP="00FB7631">
      <w:pPr>
        <w:jc w:val="both"/>
        <w:rPr>
          <w:kern w:val="28"/>
          <w:sz w:val="18"/>
          <w:szCs w:val="18"/>
        </w:rPr>
      </w:pPr>
      <w:r w:rsidRPr="00D02190">
        <w:rPr>
          <w:kern w:val="28"/>
          <w:sz w:val="18"/>
          <w:szCs w:val="18"/>
        </w:rPr>
        <w:t>El acabado del piso se efectuará con una lechada de cemento puro, alisada con plancha metálica, con un rayado especial o se harán juntas rehundidas según detalle y/o instrucciones del Supervisor de Obra.</w:t>
      </w:r>
    </w:p>
    <w:p w:rsidR="00FB7631" w:rsidRPr="00D02190" w:rsidRDefault="00FB7631" w:rsidP="00FB7631">
      <w:pPr>
        <w:jc w:val="both"/>
        <w:rPr>
          <w:kern w:val="28"/>
          <w:sz w:val="18"/>
          <w:szCs w:val="18"/>
        </w:rPr>
      </w:pPr>
    </w:p>
    <w:p w:rsidR="00FB7631" w:rsidRDefault="00FB7631" w:rsidP="00FB7631">
      <w:pPr>
        <w:jc w:val="both"/>
        <w:rPr>
          <w:b/>
          <w:kern w:val="28"/>
          <w:sz w:val="18"/>
          <w:szCs w:val="18"/>
        </w:rPr>
      </w:pPr>
      <w:r w:rsidRPr="00D02190">
        <w:rPr>
          <w:b/>
          <w:kern w:val="28"/>
          <w:sz w:val="18"/>
          <w:szCs w:val="18"/>
        </w:rPr>
        <w:t>MEDICION</w:t>
      </w:r>
    </w:p>
    <w:p w:rsidR="00FB7631" w:rsidRPr="00D02190" w:rsidRDefault="00FB7631" w:rsidP="00FB7631">
      <w:pPr>
        <w:jc w:val="both"/>
        <w:rPr>
          <w:kern w:val="28"/>
          <w:sz w:val="18"/>
          <w:szCs w:val="18"/>
        </w:rPr>
      </w:pPr>
    </w:p>
    <w:p w:rsidR="00FB7631" w:rsidRPr="00D02190" w:rsidRDefault="00FB7631" w:rsidP="00FB7631">
      <w:pPr>
        <w:jc w:val="both"/>
        <w:rPr>
          <w:kern w:val="28"/>
          <w:sz w:val="18"/>
          <w:szCs w:val="18"/>
        </w:rPr>
      </w:pPr>
      <w:r w:rsidRPr="00D02190">
        <w:rPr>
          <w:kern w:val="28"/>
          <w:sz w:val="18"/>
          <w:szCs w:val="18"/>
        </w:rPr>
        <w:t>La construcción de piso de cemento será medido en metros cuadrados, tomando en cuenta únicamente las superficies netas ejecutadas.</w:t>
      </w:r>
    </w:p>
    <w:p w:rsidR="00FB7631" w:rsidRPr="00D02190" w:rsidRDefault="00FB7631" w:rsidP="00FB7631">
      <w:pPr>
        <w:jc w:val="both"/>
        <w:rPr>
          <w:kern w:val="28"/>
          <w:sz w:val="18"/>
          <w:szCs w:val="18"/>
        </w:rPr>
      </w:pPr>
    </w:p>
    <w:p w:rsidR="00FB7631" w:rsidRDefault="00FB7631" w:rsidP="00FB7631">
      <w:pPr>
        <w:jc w:val="both"/>
        <w:rPr>
          <w:b/>
          <w:kern w:val="28"/>
          <w:sz w:val="18"/>
          <w:szCs w:val="18"/>
        </w:rPr>
      </w:pPr>
      <w:r w:rsidRPr="00D02190">
        <w:rPr>
          <w:b/>
          <w:kern w:val="28"/>
          <w:sz w:val="18"/>
          <w:szCs w:val="18"/>
        </w:rPr>
        <w:t>FORMA DE PAGO</w:t>
      </w:r>
    </w:p>
    <w:p w:rsidR="00FB7631" w:rsidRPr="00D02190" w:rsidRDefault="00FB7631" w:rsidP="00FB7631">
      <w:pPr>
        <w:jc w:val="both"/>
        <w:rPr>
          <w:kern w:val="28"/>
          <w:sz w:val="18"/>
          <w:szCs w:val="18"/>
        </w:rPr>
      </w:pPr>
    </w:p>
    <w:p w:rsidR="00FB7631" w:rsidRPr="00D02190" w:rsidRDefault="00FB7631" w:rsidP="00FB7631">
      <w:pPr>
        <w:jc w:val="both"/>
        <w:rPr>
          <w:kern w:val="28"/>
          <w:sz w:val="18"/>
          <w:szCs w:val="18"/>
        </w:rPr>
      </w:pPr>
      <w:r w:rsidRPr="00D02190">
        <w:rPr>
          <w:kern w:val="28"/>
          <w:sz w:val="18"/>
          <w:szCs w:val="18"/>
        </w:rPr>
        <w:t>Este ítem ejecutado en un todo de acuerdo con los planos y las presentes especificaciones, medido según lo señalado y aprobado por el Supervisor de  Obra, será pagado al precio unitario aceptado.</w:t>
      </w:r>
    </w:p>
    <w:p w:rsidR="00FB7631" w:rsidRPr="00D02190" w:rsidRDefault="00FB7631" w:rsidP="00FB7631">
      <w:pPr>
        <w:jc w:val="both"/>
        <w:rPr>
          <w:kern w:val="28"/>
          <w:sz w:val="18"/>
          <w:szCs w:val="18"/>
        </w:rPr>
      </w:pPr>
    </w:p>
    <w:p w:rsidR="00FB7631" w:rsidRPr="00D02190" w:rsidRDefault="00FB7631" w:rsidP="00FB7631">
      <w:pPr>
        <w:jc w:val="both"/>
        <w:rPr>
          <w:kern w:val="28"/>
          <w:sz w:val="18"/>
          <w:szCs w:val="18"/>
        </w:rPr>
      </w:pPr>
      <w:r w:rsidRPr="00D02190">
        <w:rPr>
          <w:kern w:val="28"/>
          <w:sz w:val="18"/>
          <w:szCs w:val="18"/>
        </w:rPr>
        <w:t>Dicho precio será compensación total por los materiales, mano de obra, herramientas y otros gastos que sean necesarios para una adecuada y correcta ejecución de los trabajos.</w:t>
      </w: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Pr="001E7014" w:rsidRDefault="00FB7631" w:rsidP="001E7014">
      <w:pPr>
        <w:autoSpaceDE w:val="0"/>
        <w:autoSpaceDN w:val="0"/>
        <w:adjustRightInd w:val="0"/>
        <w:jc w:val="both"/>
        <w:rPr>
          <w:b/>
          <w:sz w:val="18"/>
          <w:szCs w:val="18"/>
          <w:u w:val="single"/>
          <w:lang w:val="es-BO" w:eastAsia="en-US"/>
        </w:rPr>
      </w:pPr>
      <w:r w:rsidRPr="001E7014">
        <w:rPr>
          <w:b/>
          <w:sz w:val="18"/>
          <w:szCs w:val="18"/>
          <w:u w:val="single"/>
          <w:lang w:val="es-MX"/>
        </w:rPr>
        <w:t xml:space="preserve">ITEM N° </w:t>
      </w:r>
      <w:r w:rsidR="006A3A50">
        <w:rPr>
          <w:b/>
          <w:sz w:val="18"/>
          <w:szCs w:val="18"/>
          <w:u w:val="single"/>
          <w:lang w:val="es-MX"/>
        </w:rPr>
        <w:t>37</w:t>
      </w:r>
      <w:r w:rsidRPr="001E7014">
        <w:rPr>
          <w:b/>
          <w:sz w:val="18"/>
          <w:szCs w:val="18"/>
          <w:u w:val="single"/>
          <w:lang w:val="es-MX"/>
        </w:rPr>
        <w:t xml:space="preserve">: HORMIGON POBRE </w:t>
      </w:r>
    </w:p>
    <w:p w:rsidR="00FB7631" w:rsidRPr="001E7014" w:rsidRDefault="00FB7631" w:rsidP="001E7014">
      <w:pPr>
        <w:jc w:val="both"/>
        <w:rPr>
          <w:b/>
          <w:sz w:val="18"/>
          <w:szCs w:val="18"/>
          <w:lang w:val="es-MX"/>
        </w:rPr>
      </w:pPr>
      <w:r w:rsidRPr="001E7014">
        <w:rPr>
          <w:b/>
          <w:sz w:val="18"/>
          <w:szCs w:val="18"/>
          <w:u w:val="single"/>
          <w:lang w:val="es-MX"/>
        </w:rPr>
        <w:t>UNIDAD: M3</w:t>
      </w: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jc w:val="both"/>
        <w:rPr>
          <w:b/>
          <w:kern w:val="28"/>
          <w:sz w:val="18"/>
          <w:szCs w:val="18"/>
        </w:rPr>
      </w:pPr>
      <w:r w:rsidRPr="001E7014">
        <w:rPr>
          <w:b/>
          <w:kern w:val="28"/>
          <w:sz w:val="18"/>
          <w:szCs w:val="18"/>
        </w:rPr>
        <w:t>DESCRIPCION</w:t>
      </w:r>
    </w:p>
    <w:p w:rsidR="00FB7631" w:rsidRPr="001E7014" w:rsidRDefault="00FB7631" w:rsidP="001E7014">
      <w:pPr>
        <w:jc w:val="both"/>
        <w:rPr>
          <w:kern w:val="28"/>
          <w:sz w:val="18"/>
          <w:szCs w:val="18"/>
        </w:rPr>
      </w:pPr>
    </w:p>
    <w:p w:rsidR="00FB7631" w:rsidRPr="001E7014" w:rsidRDefault="00FB7631" w:rsidP="001E7014">
      <w:pPr>
        <w:jc w:val="both"/>
        <w:rPr>
          <w:kern w:val="28"/>
          <w:sz w:val="18"/>
          <w:szCs w:val="18"/>
        </w:rPr>
      </w:pPr>
      <w:r w:rsidRPr="001E7014">
        <w:rPr>
          <w:kern w:val="28"/>
          <w:sz w:val="18"/>
          <w:szCs w:val="18"/>
        </w:rPr>
        <w:t>Este ítem se refiere al vaciado de una capa de hormigón pobre con dosificación 1: 3: 5, que servirá de cama o asiento para la construcción de losas de fundaciones, zapatas y diferentes estructuras, de acuerdo a la altura y sectores singularizados en los planos y/o instrucciones del Supervisor de Obra.</w:t>
      </w:r>
    </w:p>
    <w:p w:rsidR="00FB7631" w:rsidRPr="001E7014" w:rsidRDefault="00FB7631" w:rsidP="001E7014">
      <w:pPr>
        <w:jc w:val="both"/>
        <w:rPr>
          <w:kern w:val="28"/>
          <w:sz w:val="18"/>
          <w:szCs w:val="18"/>
        </w:rPr>
      </w:pPr>
    </w:p>
    <w:p w:rsidR="00FB7631" w:rsidRPr="001E7014" w:rsidRDefault="00FB7631" w:rsidP="001E7014">
      <w:pPr>
        <w:jc w:val="both"/>
        <w:rPr>
          <w:b/>
          <w:kern w:val="28"/>
          <w:sz w:val="18"/>
          <w:szCs w:val="18"/>
        </w:rPr>
      </w:pPr>
      <w:r w:rsidRPr="001E7014">
        <w:rPr>
          <w:b/>
          <w:kern w:val="28"/>
          <w:sz w:val="18"/>
          <w:szCs w:val="18"/>
        </w:rPr>
        <w:t>MATERIALES, HERRAMIENTAS Y EQUIPO</w:t>
      </w:r>
    </w:p>
    <w:p w:rsidR="00FB7631" w:rsidRPr="001E7014" w:rsidRDefault="00FB7631" w:rsidP="001E7014">
      <w:pPr>
        <w:jc w:val="both"/>
        <w:rPr>
          <w:kern w:val="28"/>
          <w:sz w:val="18"/>
          <w:szCs w:val="18"/>
        </w:rPr>
      </w:pPr>
    </w:p>
    <w:p w:rsidR="00FB7631" w:rsidRPr="001E7014" w:rsidRDefault="00FB7631" w:rsidP="001E7014">
      <w:pPr>
        <w:jc w:val="both"/>
        <w:rPr>
          <w:kern w:val="28"/>
          <w:sz w:val="18"/>
          <w:szCs w:val="18"/>
        </w:rPr>
      </w:pPr>
      <w:r w:rsidRPr="001E7014">
        <w:rPr>
          <w:kern w:val="28"/>
          <w:sz w:val="18"/>
          <w:szCs w:val="18"/>
        </w:rPr>
        <w:t>El cemento y los áridos deberán cumplir con los requisitos de calidad exigidos para los hormigones. El hormigón pobre se preparará con un contenido mínimo de cemento de 200 kilogramos por metro cúbico de hormigón. El agua debe cumplir con los requerimientos especificados en el ítem "Materiales de Construcción".</w:t>
      </w:r>
    </w:p>
    <w:p w:rsidR="00FB7631" w:rsidRPr="001E7014" w:rsidRDefault="00FB7631" w:rsidP="001E7014">
      <w:pPr>
        <w:jc w:val="both"/>
        <w:rPr>
          <w:kern w:val="28"/>
          <w:sz w:val="18"/>
          <w:szCs w:val="18"/>
        </w:rPr>
      </w:pPr>
    </w:p>
    <w:p w:rsidR="00FB7631" w:rsidRPr="001E7014" w:rsidRDefault="00FB7631" w:rsidP="001E7014">
      <w:pPr>
        <w:jc w:val="both"/>
        <w:rPr>
          <w:b/>
          <w:kern w:val="28"/>
          <w:sz w:val="18"/>
          <w:szCs w:val="18"/>
        </w:rPr>
      </w:pPr>
      <w:r w:rsidRPr="001E7014">
        <w:rPr>
          <w:b/>
          <w:kern w:val="28"/>
          <w:sz w:val="18"/>
          <w:szCs w:val="18"/>
        </w:rPr>
        <w:t>FORMA DE EJECUCION</w:t>
      </w:r>
    </w:p>
    <w:p w:rsidR="00FB7631" w:rsidRPr="001E7014" w:rsidRDefault="00FB7631" w:rsidP="001E7014">
      <w:pPr>
        <w:jc w:val="both"/>
        <w:rPr>
          <w:kern w:val="28"/>
          <w:sz w:val="18"/>
          <w:szCs w:val="18"/>
        </w:rPr>
      </w:pPr>
    </w:p>
    <w:p w:rsidR="00FB7631" w:rsidRPr="001E7014" w:rsidRDefault="00FB7631" w:rsidP="001E7014">
      <w:pPr>
        <w:jc w:val="both"/>
        <w:rPr>
          <w:kern w:val="28"/>
          <w:sz w:val="18"/>
          <w:szCs w:val="18"/>
        </w:rPr>
      </w:pPr>
      <w:r w:rsidRPr="001E7014">
        <w:rPr>
          <w:kern w:val="28"/>
          <w:sz w:val="18"/>
          <w:szCs w:val="18"/>
        </w:rPr>
        <w:t>Una vez limpia el área respectiva, se efectuará el vaciado del hormigón pobre en un espesor o altura e≤5 cm.  El hormigón se deberá compactar  con barretas o varillas de fierro. Efectuada la compactación se procederá a realizar el enrasado y nivelado mediante una regla de madera, dejando una superficie lisa y uniforme.</w:t>
      </w:r>
    </w:p>
    <w:p w:rsidR="00FB7631" w:rsidRPr="001E7014" w:rsidRDefault="00FB7631" w:rsidP="001E7014">
      <w:pPr>
        <w:jc w:val="both"/>
        <w:rPr>
          <w:kern w:val="28"/>
          <w:sz w:val="18"/>
          <w:szCs w:val="18"/>
        </w:rPr>
      </w:pPr>
    </w:p>
    <w:p w:rsidR="00FB7631" w:rsidRPr="001E7014" w:rsidRDefault="00FB7631" w:rsidP="001E7014">
      <w:pPr>
        <w:jc w:val="both"/>
        <w:rPr>
          <w:b/>
          <w:kern w:val="28"/>
          <w:sz w:val="18"/>
          <w:szCs w:val="18"/>
        </w:rPr>
      </w:pPr>
      <w:r w:rsidRPr="001E7014">
        <w:rPr>
          <w:b/>
          <w:kern w:val="28"/>
          <w:sz w:val="18"/>
          <w:szCs w:val="18"/>
        </w:rPr>
        <w:t>MEDICION</w:t>
      </w:r>
    </w:p>
    <w:p w:rsidR="00FB7631" w:rsidRPr="001E7014" w:rsidRDefault="00FB7631" w:rsidP="001E7014">
      <w:pPr>
        <w:jc w:val="both"/>
        <w:rPr>
          <w:kern w:val="28"/>
          <w:sz w:val="18"/>
          <w:szCs w:val="18"/>
        </w:rPr>
      </w:pPr>
    </w:p>
    <w:p w:rsidR="00FB7631" w:rsidRPr="001E7014" w:rsidRDefault="00FB7631" w:rsidP="001E7014">
      <w:pPr>
        <w:jc w:val="both"/>
        <w:rPr>
          <w:kern w:val="28"/>
          <w:sz w:val="18"/>
          <w:szCs w:val="18"/>
        </w:rPr>
      </w:pPr>
      <w:r w:rsidRPr="001E7014">
        <w:rPr>
          <w:kern w:val="28"/>
          <w:sz w:val="18"/>
          <w:szCs w:val="18"/>
        </w:rPr>
        <w:t>La base de hormigón pobre se medirá en metros cúbicos, teniendo en cuenta únicamente los volúmenes ejecutados.</w:t>
      </w:r>
    </w:p>
    <w:p w:rsidR="00FB7631" w:rsidRPr="001E7014" w:rsidRDefault="00FB7631" w:rsidP="001E7014">
      <w:pPr>
        <w:jc w:val="both"/>
        <w:rPr>
          <w:kern w:val="28"/>
          <w:sz w:val="18"/>
          <w:szCs w:val="18"/>
        </w:rPr>
      </w:pPr>
    </w:p>
    <w:p w:rsidR="00FB7631" w:rsidRPr="001E7014" w:rsidRDefault="00FB7631" w:rsidP="001E7014">
      <w:pPr>
        <w:jc w:val="both"/>
        <w:rPr>
          <w:b/>
          <w:kern w:val="28"/>
          <w:sz w:val="18"/>
          <w:szCs w:val="18"/>
        </w:rPr>
      </w:pPr>
      <w:r w:rsidRPr="001E7014">
        <w:rPr>
          <w:b/>
          <w:kern w:val="28"/>
          <w:sz w:val="18"/>
          <w:szCs w:val="18"/>
        </w:rPr>
        <w:t>FORMA DE PAGO</w:t>
      </w:r>
    </w:p>
    <w:p w:rsidR="00FB7631" w:rsidRPr="001E7014" w:rsidRDefault="00FB7631" w:rsidP="001E7014">
      <w:pPr>
        <w:jc w:val="both"/>
        <w:rPr>
          <w:kern w:val="28"/>
          <w:sz w:val="18"/>
          <w:szCs w:val="18"/>
        </w:rPr>
      </w:pPr>
    </w:p>
    <w:p w:rsidR="00FB7631" w:rsidRPr="001E7014" w:rsidRDefault="00FB7631" w:rsidP="001E7014">
      <w:pPr>
        <w:jc w:val="both"/>
        <w:rPr>
          <w:kern w:val="28"/>
          <w:sz w:val="18"/>
          <w:szCs w:val="18"/>
        </w:rPr>
      </w:pPr>
      <w:r w:rsidRPr="001E7014">
        <w:rPr>
          <w:kern w:val="28"/>
          <w:sz w:val="18"/>
          <w:szCs w:val="18"/>
        </w:rPr>
        <w:t>Este ítem ejecutado en un todo de acuerdo con los planos y las presentes especificaciones, medido según lo señalado y aprobado por el Supervisor de Obra, será cancelado al precio unitario de la propuesta aceptada.</w:t>
      </w:r>
    </w:p>
    <w:p w:rsidR="00FB7631" w:rsidRPr="001E7014" w:rsidRDefault="00FB7631" w:rsidP="001E7014">
      <w:pPr>
        <w:widowControl w:val="0"/>
        <w:tabs>
          <w:tab w:val="left" w:pos="595"/>
        </w:tabs>
        <w:autoSpaceDE w:val="0"/>
        <w:autoSpaceDN w:val="0"/>
        <w:adjustRightInd w:val="0"/>
        <w:jc w:val="both"/>
        <w:rPr>
          <w:sz w:val="18"/>
          <w:szCs w:val="18"/>
          <w:lang w:val="es-MX"/>
        </w:rPr>
      </w:pPr>
      <w:r w:rsidRPr="001E7014">
        <w:rPr>
          <w:kern w:val="28"/>
          <w:sz w:val="18"/>
          <w:szCs w:val="18"/>
        </w:rPr>
        <w:t>Dicho precio será compensación total por los materiales, mano de obra, herramientas, equipo y otros gastos que sean necesarios para la adecuada y correcta ejecución de los trabajos.</w:t>
      </w: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Default="00FB7631" w:rsidP="001E7014">
      <w:pPr>
        <w:widowControl w:val="0"/>
        <w:tabs>
          <w:tab w:val="left" w:pos="595"/>
        </w:tabs>
        <w:autoSpaceDE w:val="0"/>
        <w:autoSpaceDN w:val="0"/>
        <w:adjustRightInd w:val="0"/>
        <w:jc w:val="both"/>
        <w:rPr>
          <w:sz w:val="18"/>
          <w:szCs w:val="18"/>
          <w:lang w:val="es-MX"/>
        </w:rPr>
      </w:pPr>
    </w:p>
    <w:p w:rsidR="001E7014" w:rsidRPr="001E7014" w:rsidRDefault="001E7014" w:rsidP="001E7014">
      <w:pPr>
        <w:widowControl w:val="0"/>
        <w:tabs>
          <w:tab w:val="left" w:pos="595"/>
        </w:tabs>
        <w:autoSpaceDE w:val="0"/>
        <w:autoSpaceDN w:val="0"/>
        <w:adjustRightInd w:val="0"/>
        <w:jc w:val="both"/>
        <w:rPr>
          <w:sz w:val="18"/>
          <w:szCs w:val="18"/>
          <w:lang w:val="es-MX"/>
        </w:rPr>
      </w:pPr>
    </w:p>
    <w:p w:rsidR="00FB7631" w:rsidRPr="006A5747" w:rsidRDefault="00FB7631" w:rsidP="00FB7631">
      <w:pPr>
        <w:rPr>
          <w:b/>
          <w:sz w:val="18"/>
          <w:szCs w:val="18"/>
          <w:u w:val="single"/>
          <w:lang w:val="es-MX"/>
        </w:rPr>
      </w:pPr>
      <w:r w:rsidRPr="006A5747">
        <w:rPr>
          <w:b/>
          <w:sz w:val="18"/>
          <w:szCs w:val="18"/>
          <w:u w:val="single"/>
          <w:lang w:val="es-MX"/>
        </w:rPr>
        <w:lastRenderedPageBreak/>
        <w:t>ITEM</w:t>
      </w:r>
      <w:r w:rsidR="006A3A50">
        <w:rPr>
          <w:b/>
          <w:sz w:val="18"/>
          <w:szCs w:val="18"/>
          <w:u w:val="single"/>
          <w:lang w:val="es-MX"/>
        </w:rPr>
        <w:t xml:space="preserve"> N° 38:</w:t>
      </w:r>
      <w:r w:rsidRPr="006A5747">
        <w:rPr>
          <w:b/>
          <w:sz w:val="18"/>
          <w:szCs w:val="18"/>
          <w:u w:val="single"/>
          <w:lang w:val="es-MX"/>
        </w:rPr>
        <w:t xml:space="preserve"> ZAPATAS DE HºAº </w:t>
      </w:r>
      <w:r w:rsidR="006A3A50">
        <w:rPr>
          <w:b/>
          <w:sz w:val="18"/>
          <w:szCs w:val="18"/>
          <w:u w:val="single"/>
          <w:lang w:val="es-MX"/>
        </w:rPr>
        <w:t>DOSIF: 1:</w:t>
      </w:r>
      <w:r w:rsidRPr="006A5747">
        <w:rPr>
          <w:b/>
          <w:sz w:val="18"/>
          <w:szCs w:val="18"/>
          <w:u w:val="single"/>
          <w:lang w:val="es-MX"/>
        </w:rPr>
        <w:t>2</w:t>
      </w:r>
      <w:r w:rsidR="006A3A50">
        <w:rPr>
          <w:b/>
          <w:sz w:val="18"/>
          <w:szCs w:val="18"/>
          <w:u w:val="single"/>
          <w:lang w:val="es-MX"/>
        </w:rPr>
        <w:t>:3</w:t>
      </w:r>
    </w:p>
    <w:p w:rsidR="00FB7631" w:rsidRPr="006A5747" w:rsidRDefault="00FB7631" w:rsidP="00FB7631">
      <w:pPr>
        <w:shd w:val="clear" w:color="auto" w:fill="FFFFFF"/>
        <w:rPr>
          <w:b/>
          <w:sz w:val="18"/>
          <w:szCs w:val="18"/>
          <w:lang w:val="es-MX"/>
        </w:rPr>
      </w:pPr>
      <w:r w:rsidRPr="006A5747">
        <w:rPr>
          <w:b/>
          <w:sz w:val="18"/>
          <w:szCs w:val="18"/>
          <w:u w:val="single"/>
          <w:lang w:val="es-MX"/>
        </w:rPr>
        <w:t>UNIDAD: M3</w:t>
      </w:r>
    </w:p>
    <w:p w:rsidR="00FB7631" w:rsidRPr="006A5747" w:rsidRDefault="00FB7631" w:rsidP="00FB7631">
      <w:pPr>
        <w:jc w:val="both"/>
        <w:rPr>
          <w:b/>
          <w:sz w:val="18"/>
          <w:szCs w:val="18"/>
          <w:lang w:val="es-MX"/>
        </w:rPr>
      </w:pPr>
    </w:p>
    <w:p w:rsidR="00FB7631" w:rsidRPr="006A5747" w:rsidRDefault="00FB7631" w:rsidP="00FB7631">
      <w:pPr>
        <w:jc w:val="both"/>
        <w:rPr>
          <w:b/>
          <w:kern w:val="28"/>
          <w:sz w:val="18"/>
          <w:szCs w:val="18"/>
        </w:rPr>
      </w:pPr>
      <w:r w:rsidRPr="006A5747">
        <w:rPr>
          <w:b/>
          <w:kern w:val="28"/>
          <w:sz w:val="18"/>
          <w:szCs w:val="18"/>
        </w:rPr>
        <w:t>DESCRIPCION</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Este ítem comprende la ejecución de elementos que sirven de fundación para la ampliación de la planta de engarrafado, en este caso zapatas aisladas, de acuerdo a los planos de detalle, formulario de presentación de propuestas y/o indicaciones del Supervisor de Obra.</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Antes de proceder al vaciado de las zapatas deberá prepararse el terreno de acuerdo a las indicaciones señaladas en los planos y/o indicaciones particulares que pueda dar el supervisor de obra. Solo se procederá al vaciado previa autorización escrita del Supervisor de Obra, instruida en el Libro de Órdenes.</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Todas las estructuras de hormigón armado, deberán ser ejecutadas de acuerdo con las dosificaciones y resistencias establecidas en los planos, formulario de presentación de propuestas y en estricta sujeción con las exigencias y requisitos establecidos en la Norma Boliviana del Hormigón Armado CBH-87.</w:t>
      </w:r>
    </w:p>
    <w:p w:rsidR="00FB7631" w:rsidRPr="006A5747" w:rsidRDefault="00FB7631" w:rsidP="00FB7631">
      <w:pPr>
        <w:jc w:val="both"/>
        <w:rPr>
          <w:kern w:val="28"/>
          <w:sz w:val="18"/>
          <w:szCs w:val="18"/>
        </w:rPr>
      </w:pPr>
    </w:p>
    <w:p w:rsidR="00FB7631" w:rsidRPr="006A5747" w:rsidRDefault="00FB7631" w:rsidP="00FB7631">
      <w:pPr>
        <w:jc w:val="both"/>
        <w:rPr>
          <w:b/>
          <w:kern w:val="28"/>
          <w:sz w:val="18"/>
          <w:szCs w:val="18"/>
        </w:rPr>
      </w:pPr>
      <w:r w:rsidRPr="006A5747">
        <w:rPr>
          <w:b/>
          <w:kern w:val="28"/>
          <w:sz w:val="18"/>
          <w:szCs w:val="18"/>
        </w:rPr>
        <w:t>MATERIALES, HERRAMIENTAS Y EQUIPO</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El Contratista proporcionará todos los materiales, herramientas y equipo necesarios para la ejecución de los trabajos, los mismos deberán ser aprobados por el Supervisor de Obra.</w:t>
      </w:r>
    </w:p>
    <w:p w:rsidR="00FB7631" w:rsidRPr="006A5747" w:rsidRDefault="00FB7631" w:rsidP="00FB7631">
      <w:pPr>
        <w:jc w:val="both"/>
        <w:rPr>
          <w:kern w:val="28"/>
          <w:sz w:val="18"/>
          <w:szCs w:val="18"/>
        </w:rPr>
      </w:pPr>
    </w:p>
    <w:p w:rsidR="00FB7631" w:rsidRPr="006A5747" w:rsidRDefault="00FB7631" w:rsidP="00FB7631">
      <w:pPr>
        <w:jc w:val="both"/>
        <w:rPr>
          <w:b/>
          <w:i/>
          <w:kern w:val="28"/>
          <w:sz w:val="18"/>
          <w:szCs w:val="18"/>
        </w:rPr>
      </w:pPr>
      <w:r w:rsidRPr="006A5747">
        <w:rPr>
          <w:b/>
          <w:i/>
          <w:kern w:val="28"/>
          <w:sz w:val="18"/>
          <w:szCs w:val="18"/>
        </w:rPr>
        <w:t>Cemento</w:t>
      </w:r>
    </w:p>
    <w:p w:rsidR="00FB7631" w:rsidRPr="006A5747" w:rsidRDefault="00FB7631" w:rsidP="00FB7631">
      <w:pPr>
        <w:jc w:val="both"/>
        <w:rPr>
          <w:kern w:val="28"/>
          <w:sz w:val="18"/>
          <w:szCs w:val="18"/>
        </w:rPr>
      </w:pPr>
      <w:r w:rsidRPr="006A5747">
        <w:rPr>
          <w:kern w:val="28"/>
          <w:sz w:val="18"/>
          <w:szCs w:val="18"/>
        </w:rPr>
        <w:t xml:space="preserve">Este material debe cumplir con los requerimientos especificados en el ítem "Materiales de Construcción". </w:t>
      </w:r>
    </w:p>
    <w:p w:rsidR="00FB7631" w:rsidRPr="006A5747" w:rsidRDefault="00FB7631" w:rsidP="00FB7631">
      <w:pPr>
        <w:jc w:val="both"/>
        <w:rPr>
          <w:kern w:val="28"/>
          <w:sz w:val="18"/>
          <w:szCs w:val="18"/>
        </w:rPr>
      </w:pPr>
    </w:p>
    <w:p w:rsidR="00FB7631" w:rsidRPr="006A5747" w:rsidRDefault="00FB7631" w:rsidP="00FB7631">
      <w:pPr>
        <w:jc w:val="both"/>
        <w:rPr>
          <w:b/>
          <w:i/>
          <w:kern w:val="28"/>
          <w:sz w:val="18"/>
          <w:szCs w:val="18"/>
        </w:rPr>
      </w:pPr>
      <w:r w:rsidRPr="006A5747">
        <w:rPr>
          <w:b/>
          <w:i/>
          <w:kern w:val="28"/>
          <w:sz w:val="18"/>
          <w:szCs w:val="18"/>
        </w:rPr>
        <w:t>Arena</w:t>
      </w:r>
    </w:p>
    <w:p w:rsidR="00FB7631" w:rsidRPr="006A5747" w:rsidRDefault="00FB7631" w:rsidP="00FB7631">
      <w:pPr>
        <w:jc w:val="both"/>
        <w:rPr>
          <w:kern w:val="28"/>
          <w:sz w:val="18"/>
          <w:szCs w:val="18"/>
        </w:rPr>
      </w:pPr>
      <w:r w:rsidRPr="006A5747">
        <w:rPr>
          <w:kern w:val="28"/>
          <w:sz w:val="18"/>
          <w:szCs w:val="18"/>
        </w:rPr>
        <w:t>Este material debe cumplir con los requerimientos especificados en el ítem "Materiales de Construcción".</w:t>
      </w:r>
    </w:p>
    <w:p w:rsidR="00FB7631" w:rsidRPr="006A5747" w:rsidRDefault="00FB7631" w:rsidP="00FB7631">
      <w:pPr>
        <w:jc w:val="both"/>
        <w:rPr>
          <w:kern w:val="28"/>
          <w:sz w:val="18"/>
          <w:szCs w:val="18"/>
        </w:rPr>
      </w:pPr>
    </w:p>
    <w:p w:rsidR="00FB7631" w:rsidRPr="006A5747" w:rsidRDefault="00FB7631" w:rsidP="00FB7631">
      <w:pPr>
        <w:jc w:val="both"/>
        <w:rPr>
          <w:b/>
          <w:i/>
          <w:kern w:val="28"/>
          <w:sz w:val="18"/>
          <w:szCs w:val="18"/>
        </w:rPr>
      </w:pPr>
      <w:r w:rsidRPr="006A5747">
        <w:rPr>
          <w:b/>
          <w:i/>
          <w:kern w:val="28"/>
          <w:sz w:val="18"/>
          <w:szCs w:val="18"/>
        </w:rPr>
        <w:t>Grava</w:t>
      </w:r>
    </w:p>
    <w:p w:rsidR="00FB7631" w:rsidRPr="006A5747" w:rsidRDefault="00FB7631" w:rsidP="00FB7631">
      <w:pPr>
        <w:jc w:val="both"/>
        <w:rPr>
          <w:kern w:val="28"/>
          <w:sz w:val="18"/>
          <w:szCs w:val="18"/>
        </w:rPr>
      </w:pPr>
      <w:r w:rsidRPr="006A5747">
        <w:rPr>
          <w:kern w:val="28"/>
          <w:sz w:val="18"/>
          <w:szCs w:val="18"/>
        </w:rPr>
        <w:t>Este material debe cumplir con los requerimientos especificados en el ítem "Materiales de Construcción".</w:t>
      </w:r>
    </w:p>
    <w:p w:rsidR="00FB7631" w:rsidRPr="006A5747" w:rsidRDefault="00FB7631" w:rsidP="00FB7631">
      <w:pPr>
        <w:jc w:val="both"/>
        <w:rPr>
          <w:kern w:val="28"/>
          <w:sz w:val="18"/>
          <w:szCs w:val="18"/>
        </w:rPr>
      </w:pPr>
    </w:p>
    <w:p w:rsidR="00FB7631" w:rsidRPr="006A5747" w:rsidRDefault="00FB7631" w:rsidP="00FB7631">
      <w:pPr>
        <w:jc w:val="both"/>
        <w:rPr>
          <w:b/>
          <w:i/>
          <w:kern w:val="28"/>
          <w:sz w:val="18"/>
          <w:szCs w:val="18"/>
        </w:rPr>
      </w:pPr>
      <w:r w:rsidRPr="006A5747">
        <w:rPr>
          <w:b/>
          <w:i/>
          <w:kern w:val="28"/>
          <w:sz w:val="18"/>
          <w:szCs w:val="18"/>
        </w:rPr>
        <w:t>Agua</w:t>
      </w:r>
    </w:p>
    <w:p w:rsidR="00FB7631" w:rsidRPr="006A5747" w:rsidRDefault="00FB7631" w:rsidP="00FB7631">
      <w:pPr>
        <w:jc w:val="both"/>
        <w:rPr>
          <w:kern w:val="28"/>
          <w:sz w:val="18"/>
          <w:szCs w:val="18"/>
        </w:rPr>
      </w:pPr>
      <w:r w:rsidRPr="006A5747">
        <w:rPr>
          <w:kern w:val="28"/>
          <w:sz w:val="18"/>
          <w:szCs w:val="18"/>
        </w:rPr>
        <w:t>Este material debe cumplir con los requerimientos especificados en el ítem "Materiales de Construcción".</w:t>
      </w:r>
    </w:p>
    <w:p w:rsidR="00FB7631" w:rsidRPr="006A5747" w:rsidRDefault="00FB7631" w:rsidP="00FB7631">
      <w:pPr>
        <w:jc w:val="both"/>
        <w:rPr>
          <w:kern w:val="28"/>
          <w:sz w:val="18"/>
          <w:szCs w:val="18"/>
        </w:rPr>
      </w:pPr>
    </w:p>
    <w:p w:rsidR="00FB7631" w:rsidRPr="006A5747" w:rsidRDefault="00FB7631" w:rsidP="00FB7631">
      <w:pPr>
        <w:jc w:val="both"/>
        <w:rPr>
          <w:b/>
          <w:i/>
          <w:kern w:val="28"/>
          <w:sz w:val="18"/>
          <w:szCs w:val="18"/>
        </w:rPr>
      </w:pPr>
      <w:r w:rsidRPr="006A5747">
        <w:rPr>
          <w:b/>
          <w:i/>
          <w:kern w:val="28"/>
          <w:sz w:val="18"/>
          <w:szCs w:val="18"/>
        </w:rPr>
        <w:t>Acero estructural</w:t>
      </w:r>
    </w:p>
    <w:p w:rsidR="00FB7631" w:rsidRPr="006A5747" w:rsidRDefault="00FB7631" w:rsidP="00FB7631">
      <w:pPr>
        <w:jc w:val="both"/>
        <w:rPr>
          <w:kern w:val="28"/>
          <w:sz w:val="18"/>
          <w:szCs w:val="18"/>
        </w:rPr>
      </w:pPr>
      <w:r w:rsidRPr="006A5747">
        <w:rPr>
          <w:kern w:val="28"/>
          <w:sz w:val="18"/>
          <w:szCs w:val="18"/>
        </w:rPr>
        <w:t>Este material debe cumplir con los requerimientos especificados en el ítem "Materiales de Construcción".</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Además deben cumplir los requisitos establecidos en la Norma Boliviana del Hormigón Armado CBH-87.</w:t>
      </w:r>
    </w:p>
    <w:p w:rsidR="00FB7631" w:rsidRPr="006A5747" w:rsidRDefault="00FB7631" w:rsidP="00FB7631">
      <w:pPr>
        <w:jc w:val="both"/>
        <w:rPr>
          <w:kern w:val="28"/>
          <w:sz w:val="18"/>
          <w:szCs w:val="18"/>
        </w:rPr>
      </w:pPr>
    </w:p>
    <w:p w:rsidR="00FB7631" w:rsidRPr="006A5747" w:rsidRDefault="00FB7631" w:rsidP="00FB7631">
      <w:pPr>
        <w:jc w:val="both"/>
        <w:rPr>
          <w:b/>
          <w:kern w:val="28"/>
          <w:sz w:val="18"/>
          <w:szCs w:val="18"/>
        </w:rPr>
      </w:pPr>
      <w:r w:rsidRPr="006A5747">
        <w:rPr>
          <w:b/>
          <w:kern w:val="28"/>
          <w:sz w:val="18"/>
          <w:szCs w:val="18"/>
        </w:rPr>
        <w:t>FORMA DE EJECUCION</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Dosificación de materiales</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Para la fabricación del hormigón, se recomienda que la dosificación de los materiales se efectúe en peso.</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Para los áridos se aceptará una dosificación en volumen, es decir transformándose los pesos en volumen aparente de materiales sueltos.</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Se empleara cemento embolsado, la dosificación se hará por número de bolsas de cemento quedando prohibido el uso de fracciones de bolsa.</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La medición de los áridos en volumen se realizara en recipientes aprobados por el Supervisor de Obra y de preferencia deberán ser metálicos e indeformables.</w:t>
      </w:r>
    </w:p>
    <w:p w:rsidR="00FB7631" w:rsidRPr="006A5747" w:rsidRDefault="00FB7631" w:rsidP="00FB7631">
      <w:pPr>
        <w:jc w:val="both"/>
        <w:rPr>
          <w:kern w:val="28"/>
          <w:sz w:val="18"/>
          <w:szCs w:val="18"/>
        </w:rPr>
      </w:pPr>
    </w:p>
    <w:p w:rsidR="00FB7631" w:rsidRPr="006A5747" w:rsidRDefault="00FB7631" w:rsidP="00FB7631">
      <w:pPr>
        <w:jc w:val="both"/>
        <w:rPr>
          <w:b/>
          <w:i/>
          <w:kern w:val="28"/>
          <w:sz w:val="18"/>
          <w:szCs w:val="18"/>
        </w:rPr>
      </w:pPr>
      <w:r w:rsidRPr="006A5747">
        <w:rPr>
          <w:b/>
          <w:i/>
          <w:kern w:val="28"/>
          <w:sz w:val="18"/>
          <w:szCs w:val="18"/>
        </w:rPr>
        <w:lastRenderedPageBreak/>
        <w:t>Mezclado</w:t>
      </w:r>
    </w:p>
    <w:p w:rsidR="00FB7631" w:rsidRPr="006A5747" w:rsidRDefault="00FB7631" w:rsidP="00FB7631">
      <w:pPr>
        <w:jc w:val="both"/>
        <w:rPr>
          <w:b/>
          <w:i/>
          <w:kern w:val="28"/>
          <w:sz w:val="18"/>
          <w:szCs w:val="18"/>
        </w:rPr>
      </w:pPr>
    </w:p>
    <w:p w:rsidR="00FB7631" w:rsidRPr="006A5747" w:rsidRDefault="00FB7631" w:rsidP="00FB7631">
      <w:pPr>
        <w:jc w:val="both"/>
        <w:rPr>
          <w:kern w:val="28"/>
          <w:sz w:val="18"/>
          <w:szCs w:val="18"/>
        </w:rPr>
      </w:pPr>
      <w:r w:rsidRPr="006A5747">
        <w:rPr>
          <w:kern w:val="28"/>
          <w:sz w:val="18"/>
          <w:szCs w:val="18"/>
        </w:rPr>
        <w:t>El hormigón deberá ser mezclado mecánicamente, para lo cual:</w:t>
      </w:r>
    </w:p>
    <w:p w:rsidR="00FB7631" w:rsidRPr="006A5747" w:rsidRDefault="00FB7631" w:rsidP="00FB7631">
      <w:pPr>
        <w:jc w:val="both"/>
        <w:rPr>
          <w:kern w:val="28"/>
          <w:sz w:val="18"/>
          <w:szCs w:val="18"/>
        </w:rPr>
      </w:pPr>
    </w:p>
    <w:p w:rsidR="00FB7631" w:rsidRPr="006A5747" w:rsidRDefault="00FB7631" w:rsidP="00FB7631">
      <w:pPr>
        <w:tabs>
          <w:tab w:val="left" w:pos="426"/>
        </w:tabs>
        <w:ind w:left="284" w:hanging="142"/>
        <w:jc w:val="both"/>
        <w:rPr>
          <w:kern w:val="28"/>
          <w:sz w:val="18"/>
          <w:szCs w:val="18"/>
        </w:rPr>
      </w:pPr>
      <w:r w:rsidRPr="006A5747">
        <w:rPr>
          <w:kern w:val="28"/>
          <w:sz w:val="18"/>
          <w:szCs w:val="18"/>
        </w:rPr>
        <w:t>•</w:t>
      </w:r>
      <w:r w:rsidRPr="006A5747">
        <w:rPr>
          <w:kern w:val="28"/>
          <w:sz w:val="18"/>
          <w:szCs w:val="18"/>
        </w:rPr>
        <w:tab/>
        <w:t>Se utilizarán una o más hormigoneras de capacidad adecuada y se empleará personal capacitado para su manejo.</w:t>
      </w:r>
    </w:p>
    <w:p w:rsidR="00FB7631" w:rsidRPr="006A5747" w:rsidRDefault="00FB7631" w:rsidP="00FB7631">
      <w:pPr>
        <w:tabs>
          <w:tab w:val="left" w:pos="284"/>
        </w:tabs>
        <w:ind w:left="142"/>
        <w:jc w:val="both"/>
        <w:rPr>
          <w:kern w:val="28"/>
          <w:sz w:val="18"/>
          <w:szCs w:val="18"/>
        </w:rPr>
      </w:pPr>
      <w:r w:rsidRPr="006A5747">
        <w:rPr>
          <w:kern w:val="28"/>
          <w:sz w:val="18"/>
          <w:szCs w:val="18"/>
        </w:rPr>
        <w:t>•</w:t>
      </w:r>
      <w:r w:rsidRPr="006A5747">
        <w:rPr>
          <w:kern w:val="28"/>
          <w:sz w:val="18"/>
          <w:szCs w:val="18"/>
        </w:rPr>
        <w:tab/>
        <w:t>Periódicamente se verificará la uniformidad del mezclado.</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El tiempo de mezclado, contando a partir del momento en que todos los materiales hayan ingresado, no será inferior a 1 ½ minutos (noventa segundos), pero no menor al necesario para obtener una mezcla uniforme. No se permitirá un mezclado excesivo que haga necesario agregar agua para mantener la consistencia adecuada.</w:t>
      </w:r>
    </w:p>
    <w:p w:rsidR="00FB7631" w:rsidRPr="006A5747" w:rsidRDefault="00FB7631" w:rsidP="00FB7631">
      <w:pPr>
        <w:jc w:val="both"/>
        <w:rPr>
          <w:kern w:val="28"/>
          <w:sz w:val="18"/>
          <w:szCs w:val="18"/>
        </w:rPr>
      </w:pPr>
    </w:p>
    <w:p w:rsidR="00FB7631" w:rsidRPr="006A5747" w:rsidRDefault="00FB7631" w:rsidP="00FB7631">
      <w:pPr>
        <w:jc w:val="both"/>
        <w:rPr>
          <w:b/>
          <w:i/>
          <w:kern w:val="28"/>
          <w:sz w:val="18"/>
          <w:szCs w:val="18"/>
        </w:rPr>
      </w:pPr>
      <w:r w:rsidRPr="006A5747">
        <w:rPr>
          <w:b/>
          <w:i/>
          <w:kern w:val="28"/>
          <w:sz w:val="18"/>
          <w:szCs w:val="18"/>
        </w:rPr>
        <w:t>Características del hormigón</w:t>
      </w:r>
    </w:p>
    <w:p w:rsidR="00FB7631" w:rsidRPr="006A5747" w:rsidRDefault="00FB7631" w:rsidP="00FB7631">
      <w:pPr>
        <w:jc w:val="both"/>
        <w:rPr>
          <w:b/>
          <w:i/>
          <w:kern w:val="28"/>
          <w:sz w:val="18"/>
          <w:szCs w:val="18"/>
        </w:rPr>
      </w:pPr>
    </w:p>
    <w:p w:rsidR="00FB7631" w:rsidRPr="006A5747" w:rsidRDefault="00FB7631" w:rsidP="00FB7631">
      <w:pPr>
        <w:jc w:val="both"/>
        <w:rPr>
          <w:kern w:val="28"/>
          <w:sz w:val="18"/>
          <w:szCs w:val="18"/>
        </w:rPr>
      </w:pPr>
      <w:r w:rsidRPr="006A5747">
        <w:rPr>
          <w:kern w:val="28"/>
          <w:sz w:val="18"/>
          <w:szCs w:val="18"/>
        </w:rPr>
        <w:t>El hormigón será diseñado para obtener las resistencias características de compresión a los 28 días como indica las normas.</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Los ensayos necesarios para determinar las resistencias de rotura se realizaran sobre probetas cilíndricas normales de 15cm de diámetro y 30cm de altura, en un laboratorio de reconocida capacidad. Durante la ejecución de la obra se realizaran ensayos de control, para verificar la calidad y uniformidad del hormigón.</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Mediante el Cono de Abraham se establecerá la consistencia de los hormigones, recomendándose el empleo de hormigones de consistencia plástica cuyo asentamiento deberá estar comprendido entre 3 a 5 cm.</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b/>
          <w:i/>
          <w:kern w:val="28"/>
          <w:sz w:val="18"/>
          <w:szCs w:val="18"/>
        </w:rPr>
        <w:t>Transporte</w:t>
      </w:r>
      <w:r w:rsidRPr="006A5747">
        <w:rPr>
          <w:kern w:val="28"/>
          <w:sz w:val="18"/>
          <w:szCs w:val="18"/>
        </w:rPr>
        <w:t xml:space="preserve"> </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El hormigón será transportado desde la hormigonera hasta el lugar de su colocación en condiciones que impidan su segregación o el comienzo del fraguado. Para ello se emplearan métodos y equipo que permita mantener la homogeneidad del hormigón y evitar la pérdida de sus componentes o la introducción de materias ajenas.</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Para los medios corrientes de transporte, el hormigón deberá quedar colocado en su posición definitiva dentro de los encofrados antes de que transcurran 30 minutos desde que el agua se ponga en contacto con el cemento.</w:t>
      </w:r>
    </w:p>
    <w:p w:rsidR="00FB7631" w:rsidRPr="006A5747" w:rsidRDefault="00FB7631" w:rsidP="00FB7631">
      <w:pPr>
        <w:jc w:val="both"/>
        <w:rPr>
          <w:b/>
          <w:i/>
          <w:kern w:val="28"/>
          <w:sz w:val="18"/>
          <w:szCs w:val="18"/>
        </w:rPr>
      </w:pPr>
    </w:p>
    <w:p w:rsidR="00FB7631" w:rsidRPr="006A5747" w:rsidRDefault="00FB7631" w:rsidP="00FB7631">
      <w:pPr>
        <w:jc w:val="both"/>
        <w:rPr>
          <w:b/>
          <w:i/>
          <w:kern w:val="28"/>
          <w:sz w:val="18"/>
          <w:szCs w:val="18"/>
        </w:rPr>
      </w:pPr>
      <w:r w:rsidRPr="006A5747">
        <w:rPr>
          <w:b/>
          <w:i/>
          <w:kern w:val="28"/>
          <w:sz w:val="18"/>
          <w:szCs w:val="18"/>
        </w:rPr>
        <w:t>Colocación</w:t>
      </w:r>
    </w:p>
    <w:p w:rsidR="00FB7631" w:rsidRPr="006A5747" w:rsidRDefault="00FB7631" w:rsidP="00FB7631">
      <w:pPr>
        <w:jc w:val="both"/>
        <w:rPr>
          <w:b/>
          <w:i/>
          <w:kern w:val="28"/>
          <w:sz w:val="18"/>
          <w:szCs w:val="18"/>
        </w:rPr>
      </w:pPr>
    </w:p>
    <w:p w:rsidR="00FB7631" w:rsidRPr="006A5747" w:rsidRDefault="00FB7631" w:rsidP="00FB7631">
      <w:pPr>
        <w:jc w:val="both"/>
        <w:rPr>
          <w:kern w:val="28"/>
          <w:sz w:val="18"/>
          <w:szCs w:val="18"/>
        </w:rPr>
      </w:pPr>
      <w:r w:rsidRPr="006A5747">
        <w:rPr>
          <w:kern w:val="28"/>
          <w:sz w:val="18"/>
          <w:szCs w:val="18"/>
        </w:rPr>
        <w:t>Antes del vaciado del hormigón en cualquier sección, el contratista deberá requerir la correspondiente autorización escrita del Supervisor de Obra.</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El espesor máximo de la capa de hormigón no deberá exceder de 50 cm.</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La velocidad de colocación será la necesaria para que el hormigón en todo momento se mantenga plástico y ocupe rápidamente los espacios comprendidos entre las armaduras.</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 xml:space="preserve">No se permitirá verter libremente hormigón desde alturas mayores a 1.50 metros. </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Durante la colocación y compactación del hormigón se deberá evitar el desplazamiento de las armaduras.</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Las zapatas deberán hormigonarse en una operación continua.</w:t>
      </w:r>
    </w:p>
    <w:p w:rsidR="00FB7631" w:rsidRPr="006A5747" w:rsidRDefault="00FB7631" w:rsidP="00FB7631">
      <w:pPr>
        <w:jc w:val="both"/>
        <w:rPr>
          <w:kern w:val="28"/>
          <w:sz w:val="18"/>
          <w:szCs w:val="18"/>
        </w:rPr>
      </w:pPr>
    </w:p>
    <w:p w:rsidR="00FB7631" w:rsidRPr="006A5747" w:rsidRDefault="00FB7631" w:rsidP="00FB7631">
      <w:pPr>
        <w:jc w:val="both"/>
        <w:rPr>
          <w:b/>
          <w:i/>
          <w:kern w:val="28"/>
          <w:sz w:val="18"/>
          <w:szCs w:val="18"/>
        </w:rPr>
      </w:pPr>
      <w:r w:rsidRPr="006A5747">
        <w:rPr>
          <w:b/>
          <w:i/>
          <w:kern w:val="28"/>
          <w:sz w:val="18"/>
          <w:szCs w:val="18"/>
        </w:rPr>
        <w:t>Vibrado</w:t>
      </w:r>
    </w:p>
    <w:p w:rsidR="00FB7631" w:rsidRPr="006A5747" w:rsidRDefault="00FB7631" w:rsidP="00FB7631">
      <w:pPr>
        <w:jc w:val="both"/>
        <w:rPr>
          <w:b/>
          <w:i/>
          <w:kern w:val="28"/>
          <w:sz w:val="18"/>
          <w:szCs w:val="18"/>
        </w:rPr>
      </w:pPr>
    </w:p>
    <w:p w:rsidR="00FB7631" w:rsidRPr="006A5747" w:rsidRDefault="00FB7631" w:rsidP="00FB7631">
      <w:pPr>
        <w:jc w:val="both"/>
        <w:rPr>
          <w:kern w:val="28"/>
          <w:sz w:val="18"/>
          <w:szCs w:val="18"/>
        </w:rPr>
      </w:pPr>
      <w:r w:rsidRPr="006A5747">
        <w:rPr>
          <w:kern w:val="28"/>
          <w:sz w:val="18"/>
          <w:szCs w:val="18"/>
        </w:rPr>
        <w:t>Las vibradoras serán del tipo de inmersión de alta frecuencia y deberán ser manejadas por obreros capacitados. Los vibradores se introducirán lentamente y en posición vertical o ligeramente inclinada. El tiempo de vibración dependerá del tipo de hormigón y de la potencia del vibrador.</w:t>
      </w:r>
    </w:p>
    <w:p w:rsidR="00FB7631" w:rsidRPr="006A5747" w:rsidRDefault="00FB7631" w:rsidP="00FB7631">
      <w:pPr>
        <w:jc w:val="both"/>
        <w:rPr>
          <w:b/>
          <w:i/>
          <w:kern w:val="28"/>
          <w:sz w:val="18"/>
          <w:szCs w:val="18"/>
        </w:rPr>
      </w:pPr>
    </w:p>
    <w:p w:rsidR="00FB7631" w:rsidRPr="006A5747" w:rsidRDefault="00FB7631" w:rsidP="00FB7631">
      <w:pPr>
        <w:jc w:val="both"/>
        <w:rPr>
          <w:b/>
          <w:i/>
          <w:kern w:val="28"/>
          <w:sz w:val="18"/>
          <w:szCs w:val="18"/>
        </w:rPr>
      </w:pPr>
      <w:r w:rsidRPr="006A5747">
        <w:rPr>
          <w:b/>
          <w:i/>
          <w:kern w:val="28"/>
          <w:sz w:val="18"/>
          <w:szCs w:val="18"/>
        </w:rPr>
        <w:lastRenderedPageBreak/>
        <w:t>Protección y curado</w:t>
      </w:r>
    </w:p>
    <w:p w:rsidR="00FB7631" w:rsidRPr="006A5747" w:rsidRDefault="00FB7631" w:rsidP="00FB7631">
      <w:pPr>
        <w:jc w:val="both"/>
        <w:rPr>
          <w:b/>
          <w:i/>
          <w:kern w:val="28"/>
          <w:sz w:val="18"/>
          <w:szCs w:val="18"/>
        </w:rPr>
      </w:pPr>
    </w:p>
    <w:p w:rsidR="00FB7631" w:rsidRPr="006A5747" w:rsidRDefault="00FB7631" w:rsidP="00FB7631">
      <w:pPr>
        <w:jc w:val="both"/>
        <w:rPr>
          <w:kern w:val="28"/>
          <w:sz w:val="18"/>
          <w:szCs w:val="18"/>
        </w:rPr>
      </w:pPr>
      <w:r w:rsidRPr="006A5747">
        <w:rPr>
          <w:kern w:val="28"/>
          <w:sz w:val="18"/>
          <w:szCs w:val="18"/>
        </w:rPr>
        <w:t>Tan pronto el hormigón haya sido colocado de efectos perjudiciales. El tiempo de curado será de 7 días mínimos consecutivos, a partir del momento en que se inició el endurecimiento</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El curado se realizará por humedecimiento con agua, mediante riego aplicado directamente sobre las superficies de las estructuras las veces necesarias que se vea opaca la superficie.</w:t>
      </w:r>
    </w:p>
    <w:p w:rsidR="00FB7631" w:rsidRPr="006A5747" w:rsidRDefault="00FB7631" w:rsidP="00FB7631">
      <w:pPr>
        <w:jc w:val="both"/>
        <w:rPr>
          <w:kern w:val="28"/>
          <w:sz w:val="18"/>
          <w:szCs w:val="18"/>
        </w:rPr>
      </w:pPr>
    </w:p>
    <w:p w:rsidR="00FB7631" w:rsidRPr="006A5747" w:rsidRDefault="00FB7631" w:rsidP="00FB7631">
      <w:pPr>
        <w:jc w:val="both"/>
        <w:rPr>
          <w:b/>
          <w:i/>
          <w:kern w:val="28"/>
          <w:sz w:val="18"/>
          <w:szCs w:val="18"/>
        </w:rPr>
      </w:pPr>
      <w:r w:rsidRPr="006A5747">
        <w:rPr>
          <w:b/>
          <w:i/>
          <w:kern w:val="28"/>
          <w:sz w:val="18"/>
          <w:szCs w:val="18"/>
        </w:rPr>
        <w:t xml:space="preserve">Ensayos de resistencia </w:t>
      </w:r>
    </w:p>
    <w:p w:rsidR="00FB7631" w:rsidRPr="006A5747" w:rsidRDefault="00FB7631" w:rsidP="00FB7631">
      <w:pPr>
        <w:jc w:val="both"/>
        <w:rPr>
          <w:b/>
          <w:i/>
          <w:kern w:val="28"/>
          <w:sz w:val="18"/>
          <w:szCs w:val="18"/>
        </w:rPr>
      </w:pPr>
    </w:p>
    <w:p w:rsidR="00FB7631" w:rsidRPr="006A5747" w:rsidRDefault="00FB7631" w:rsidP="00FB7631">
      <w:pPr>
        <w:jc w:val="both"/>
        <w:rPr>
          <w:kern w:val="28"/>
          <w:sz w:val="18"/>
          <w:szCs w:val="18"/>
        </w:rPr>
      </w:pPr>
      <w:r w:rsidRPr="006A5747">
        <w:rPr>
          <w:kern w:val="28"/>
          <w:sz w:val="18"/>
          <w:szCs w:val="18"/>
        </w:rPr>
        <w:t>Al iniciar la obra y durante los primeros días se tomarán cuatro probetas diarias, dos para ser ensayadas a los 7 días y dos a los 28 días. Los ensayos a los 7 días permitirán corregir la dosificación en caso necesario.</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Durante el transcurso de la obra se tomarán por lo menos tres probetas en cada vaciado y cada vez que así lo exija el Supervisor  de Obra, pero en ningún caso el número de probetas deberá ser menor a tres por cada 25 m3 de concreto.</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Queda establecido que es obligación del Contratista realizar ajustes y correcciones en la dosificación, hasta obtener los resultados que correspondan. En caso de incumplimiento el Supervisor de Obra dispondrá la paralización inmediata de los trabajos</w:t>
      </w:r>
    </w:p>
    <w:p w:rsidR="00FB7631" w:rsidRPr="006A5747" w:rsidRDefault="00FB7631" w:rsidP="00FB7631">
      <w:pPr>
        <w:jc w:val="both"/>
        <w:rPr>
          <w:kern w:val="28"/>
          <w:sz w:val="18"/>
          <w:szCs w:val="18"/>
        </w:rPr>
      </w:pPr>
    </w:p>
    <w:p w:rsidR="00FB7631" w:rsidRPr="006A5747" w:rsidRDefault="00FB7631" w:rsidP="00FB7631">
      <w:pPr>
        <w:jc w:val="both"/>
        <w:rPr>
          <w:b/>
          <w:i/>
          <w:kern w:val="28"/>
          <w:sz w:val="18"/>
          <w:szCs w:val="18"/>
        </w:rPr>
      </w:pPr>
      <w:r w:rsidRPr="006A5747">
        <w:rPr>
          <w:b/>
          <w:i/>
          <w:kern w:val="28"/>
          <w:sz w:val="18"/>
          <w:szCs w:val="18"/>
        </w:rPr>
        <w:t xml:space="preserve">Encofrados </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Podrán ser de metal, madera o de cualquier material suficientemente rígido. Deberán tener la resistencia y estabilidad necesaria, para lo cual serán convenientemente arriostrados.</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Previamente a la colocación del hormigón se procederá a la limpieza y humedecimiento de los encofrados.</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Si se desea pasar con aceite en las caras interiores de los encofrados deberá realizarse previa a la colocación de las armaduras y evitando todo contacto con la misma.</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 xml:space="preserve">Retiro de encofrados </w:t>
      </w:r>
    </w:p>
    <w:p w:rsidR="00FB7631" w:rsidRPr="006A5747" w:rsidRDefault="00FB7631" w:rsidP="00FB7631">
      <w:pPr>
        <w:jc w:val="both"/>
        <w:rPr>
          <w:kern w:val="28"/>
          <w:sz w:val="18"/>
          <w:szCs w:val="18"/>
        </w:rPr>
      </w:pPr>
      <w:r w:rsidRPr="006A5747">
        <w:rPr>
          <w:kern w:val="28"/>
          <w:sz w:val="18"/>
          <w:szCs w:val="18"/>
        </w:rPr>
        <w:t>Los encofrados se retirarán progresivamente, sin golpes, sacudidas ni vibraciones.</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Durante el periodo de construcción, sobre las estructuras no apuntaladas, queda prohibido aplicar cargas, acumular materiales o maquinarias en cantidades que pongan en peligro su estabilidad.</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Los plazos mínimos para el desencofrado se especifican en el CBH – 87  Norma Boliviana</w:t>
      </w:r>
    </w:p>
    <w:p w:rsidR="00FB7631" w:rsidRPr="006A5747" w:rsidRDefault="00FB7631" w:rsidP="00FB7631">
      <w:pPr>
        <w:jc w:val="both"/>
        <w:rPr>
          <w:kern w:val="28"/>
          <w:sz w:val="18"/>
          <w:szCs w:val="18"/>
        </w:rPr>
      </w:pPr>
    </w:p>
    <w:p w:rsidR="00FB7631" w:rsidRPr="006A5747" w:rsidRDefault="00FB7631" w:rsidP="00FB7631">
      <w:pPr>
        <w:jc w:val="both"/>
        <w:rPr>
          <w:b/>
          <w:kern w:val="28"/>
          <w:sz w:val="18"/>
          <w:szCs w:val="18"/>
        </w:rPr>
      </w:pPr>
      <w:r w:rsidRPr="006A5747">
        <w:rPr>
          <w:b/>
          <w:kern w:val="28"/>
          <w:sz w:val="18"/>
          <w:szCs w:val="18"/>
        </w:rPr>
        <w:t>MEDICION</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Las cantidades de hormigón armado que componen la estructura completa y terminada serán medidas en m3.</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En la medición se incluirá únicamente aquellos trabajos que sean aceptados por el Supervisor de Obra y que tengan las dimensiones y distribuciones de fierro indicados en los planos o reformadas con autorización escrita del Supervisor de Obra.</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En este ítem estarán incluidas las armaduras de refuerzo.</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En la medición de volúmenes de los diferentes elementos estructurales no deberá tomarse en cuenta superposiciones y cruzamientos.</w:t>
      </w:r>
    </w:p>
    <w:p w:rsidR="00FB7631" w:rsidRPr="006A5747" w:rsidRDefault="00FB7631" w:rsidP="00FB7631">
      <w:pPr>
        <w:jc w:val="both"/>
        <w:rPr>
          <w:kern w:val="28"/>
          <w:sz w:val="18"/>
          <w:szCs w:val="18"/>
        </w:rPr>
      </w:pPr>
    </w:p>
    <w:p w:rsidR="00FB7631" w:rsidRPr="006A5747" w:rsidRDefault="00FB7631" w:rsidP="00FB7631">
      <w:pPr>
        <w:jc w:val="both"/>
        <w:rPr>
          <w:b/>
          <w:kern w:val="28"/>
          <w:sz w:val="18"/>
          <w:szCs w:val="18"/>
        </w:rPr>
      </w:pPr>
      <w:r w:rsidRPr="006A5747">
        <w:rPr>
          <w:b/>
          <w:kern w:val="28"/>
          <w:sz w:val="18"/>
          <w:szCs w:val="18"/>
        </w:rPr>
        <w:t>FORMA DE PAGO</w:t>
      </w:r>
    </w:p>
    <w:p w:rsidR="00FB7631" w:rsidRPr="006A5747" w:rsidRDefault="00FB7631" w:rsidP="00FB7631">
      <w:pPr>
        <w:jc w:val="both"/>
        <w:rPr>
          <w:kern w:val="28"/>
          <w:sz w:val="18"/>
          <w:szCs w:val="18"/>
        </w:rPr>
      </w:pPr>
    </w:p>
    <w:p w:rsidR="00FB7631" w:rsidRDefault="00FB7631" w:rsidP="00FB7631">
      <w:pPr>
        <w:widowControl w:val="0"/>
        <w:tabs>
          <w:tab w:val="left" w:pos="595"/>
        </w:tabs>
        <w:autoSpaceDE w:val="0"/>
        <w:autoSpaceDN w:val="0"/>
        <w:adjustRightInd w:val="0"/>
        <w:jc w:val="both"/>
        <w:rPr>
          <w:sz w:val="18"/>
          <w:szCs w:val="18"/>
          <w:lang w:val="es-MX"/>
        </w:rPr>
      </w:pPr>
      <w:r w:rsidRPr="006A5747">
        <w:rPr>
          <w:kern w:val="28"/>
          <w:sz w:val="18"/>
          <w:szCs w:val="18"/>
        </w:rPr>
        <w:t xml:space="preserve">Los trabajos ejecutados en un todo de acuerdo con los planos y las presentes especificaciones, medidos según lo señalado </w:t>
      </w:r>
      <w:r w:rsidRPr="006A5747">
        <w:rPr>
          <w:kern w:val="28"/>
          <w:sz w:val="18"/>
          <w:szCs w:val="18"/>
        </w:rPr>
        <w:lastRenderedPageBreak/>
        <w:t>y aprobados por el Supervisor de Obra, serán cancelados a los precios unitarios de la propuesta aceptada.</w:t>
      </w: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Pr="006A5747" w:rsidRDefault="006A3A50" w:rsidP="00FB7631">
      <w:pPr>
        <w:rPr>
          <w:b/>
          <w:sz w:val="18"/>
          <w:szCs w:val="18"/>
          <w:u w:val="single"/>
          <w:lang w:val="es-MX"/>
        </w:rPr>
      </w:pPr>
      <w:r>
        <w:rPr>
          <w:b/>
          <w:sz w:val="18"/>
          <w:szCs w:val="18"/>
          <w:u w:val="single"/>
          <w:lang w:val="es-MX"/>
        </w:rPr>
        <w:t>ITEM N° 39</w:t>
      </w:r>
      <w:r w:rsidR="00FB7631">
        <w:rPr>
          <w:b/>
          <w:sz w:val="18"/>
          <w:szCs w:val="18"/>
          <w:u w:val="single"/>
          <w:lang w:val="es-MX"/>
        </w:rPr>
        <w:t>: COLUMNA DE HORMIGON ARMADO</w:t>
      </w:r>
    </w:p>
    <w:p w:rsidR="00FB7631" w:rsidRPr="006A5747" w:rsidRDefault="00FB7631" w:rsidP="00FB7631">
      <w:pPr>
        <w:shd w:val="clear" w:color="auto" w:fill="FFFFFF"/>
        <w:rPr>
          <w:b/>
          <w:sz w:val="18"/>
          <w:szCs w:val="18"/>
          <w:lang w:val="es-MX"/>
        </w:rPr>
      </w:pPr>
      <w:r w:rsidRPr="006A5747">
        <w:rPr>
          <w:b/>
          <w:sz w:val="18"/>
          <w:szCs w:val="18"/>
          <w:u w:val="single"/>
          <w:lang w:val="es-MX"/>
        </w:rPr>
        <w:t>UNIDAD: M3</w:t>
      </w:r>
    </w:p>
    <w:p w:rsidR="00FB7631" w:rsidRPr="006A5747" w:rsidRDefault="00FB7631" w:rsidP="00FB7631">
      <w:pPr>
        <w:jc w:val="center"/>
        <w:rPr>
          <w:b/>
          <w:sz w:val="18"/>
          <w:szCs w:val="18"/>
          <w:lang w:val="es-MX"/>
        </w:rPr>
      </w:pPr>
    </w:p>
    <w:p w:rsidR="00FB7631" w:rsidRPr="006A5747" w:rsidRDefault="00FB7631" w:rsidP="00FB7631">
      <w:pPr>
        <w:jc w:val="both"/>
        <w:rPr>
          <w:b/>
          <w:kern w:val="28"/>
          <w:sz w:val="18"/>
          <w:szCs w:val="18"/>
        </w:rPr>
      </w:pPr>
      <w:r w:rsidRPr="006A5747">
        <w:rPr>
          <w:b/>
          <w:kern w:val="28"/>
          <w:sz w:val="18"/>
          <w:szCs w:val="18"/>
        </w:rPr>
        <w:t>DESCRIPCION</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Este ítem comprende la fabricación, transporte, colocación, vibrado, protección y curado del hormigón en los moldes o encofrados, para cumplir con la función de soporte inferior de la estructura metálica de acuerdo a los planos de detalle técnico.</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Todos los trabajos señalados deberán ser ejecutados de acuerdo a las dosificaciones y resistencias establecidas en los planos, formulario de presentación de propuestas y/o instrucciones del supervisor y en estricta sujeción con las exigencias y requisitos establecidos en la Normas Boliviana del Hormigón Armado CBH – 87.</w:t>
      </w:r>
    </w:p>
    <w:p w:rsidR="00FB7631" w:rsidRPr="006A5747" w:rsidRDefault="00FB7631" w:rsidP="00FB7631">
      <w:pPr>
        <w:jc w:val="both"/>
        <w:rPr>
          <w:kern w:val="28"/>
          <w:sz w:val="18"/>
          <w:szCs w:val="18"/>
        </w:rPr>
      </w:pPr>
    </w:p>
    <w:p w:rsidR="00FB7631" w:rsidRPr="006A5747" w:rsidRDefault="00FB7631" w:rsidP="00FB7631">
      <w:pPr>
        <w:jc w:val="both"/>
        <w:rPr>
          <w:b/>
          <w:kern w:val="28"/>
          <w:sz w:val="18"/>
          <w:szCs w:val="18"/>
        </w:rPr>
      </w:pPr>
      <w:r w:rsidRPr="006A5747">
        <w:rPr>
          <w:b/>
          <w:kern w:val="28"/>
          <w:sz w:val="18"/>
          <w:szCs w:val="18"/>
        </w:rPr>
        <w:t>MATERIALES, HERRAMIENTAS Y EQUIPO</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Todos los materiales, herramientas y equipo a emplearse en la preparación y vaciado del hormigón serán proporcionados por el Contratista y utilizados por éste, previa aprobación del Supervisor de Obra y deberán cumplir con los requisitos establecidos en las especificaciones técnicas del Ítem Materiales de Construcción y requisitos establecidos en la Norma Boliviana del Hormigón Armado CBH-87.</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Cemento; Según las especificaciones técnicas del Ítem Materiales de Construcción.</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Agregados; Grava y Arena limpia, durable, que esté dentro de los requerimientos en las especificaciones técnicas del Ítem Materiales de Construcción</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Agua; El agua a utilizarse para la mezcla, curación u otras aplicaciones, será limpia y libre de aceite, sales, ácidos, álcalis, azúcar, materia vegetal o cualquier otra sustancia que resulte nociva y perjudicial para  el concreto y el fierro en la obra, y debe cumplir con las especificaciones técnicas del Ítem Materiales de Construcción.</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Aditivos; debe cumplir con las especificaciones técnicas del Ítem Materiales de Construcción.</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Todas las herramientas y equipo a usarse en la preparación del Hormigón serán proporcionados por el Contratista, previa aprobación del Supervisor de Obra. Estos consistirán en una mezcladora, carretillas, baldes, palas, balanza para el pesaje de los agregados, mangueras, contenedores de agua. Equipos de probetas, mesas para el doblado de los fierros, cortadores de fierro y todas las herramientas manuales que sean necesarios y suficientes para el cumplimiento de las especificaciones en la preparación del Hormigón Armado.</w:t>
      </w:r>
    </w:p>
    <w:p w:rsidR="00FB7631" w:rsidRPr="006A5747" w:rsidRDefault="00FB7631" w:rsidP="00FB7631">
      <w:pPr>
        <w:jc w:val="both"/>
        <w:rPr>
          <w:kern w:val="28"/>
          <w:sz w:val="18"/>
          <w:szCs w:val="18"/>
        </w:rPr>
      </w:pPr>
    </w:p>
    <w:p w:rsidR="00FB7631" w:rsidRPr="006A5747" w:rsidRDefault="00FB7631" w:rsidP="00FB7631">
      <w:pPr>
        <w:jc w:val="both"/>
        <w:rPr>
          <w:b/>
          <w:kern w:val="28"/>
          <w:sz w:val="18"/>
          <w:szCs w:val="18"/>
        </w:rPr>
      </w:pPr>
      <w:r w:rsidRPr="006A5747">
        <w:rPr>
          <w:b/>
          <w:kern w:val="28"/>
          <w:sz w:val="18"/>
          <w:szCs w:val="18"/>
        </w:rPr>
        <w:t>FORMA DE EJECUCION</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Fabricación, transporte, colocación y compactación</w:t>
      </w:r>
    </w:p>
    <w:p w:rsidR="00FB7631" w:rsidRPr="006A5747" w:rsidRDefault="00FB7631" w:rsidP="00FB7631">
      <w:pPr>
        <w:jc w:val="both"/>
        <w:rPr>
          <w:kern w:val="28"/>
          <w:sz w:val="18"/>
          <w:szCs w:val="18"/>
        </w:rPr>
      </w:pPr>
      <w:r w:rsidRPr="006A5747">
        <w:rPr>
          <w:kern w:val="28"/>
          <w:sz w:val="18"/>
          <w:szCs w:val="18"/>
        </w:rPr>
        <w:t>Las proporciones en que intervendrán los diversos materiales para formar el concreto, serán tales que la mezcla resultante llegue fácilmente a todas las esquinas o ángulos.</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Los métodos para medir los materiales, serán tales que las proporciones puedan ser comprobadas con precisión y verificadas fácilmente en cualquier etapa del trabajo.</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Para la fabricación del hormigón, se recomienda que la dosificación de los materiales se efectúe por peso con 1% de margen de error.</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lastRenderedPageBreak/>
        <w:t>Para los áridos se acepta una dosificación en volumen es decir transformándose los pesos en volumen aparente de materiales sueltos.  En obra se realizarán determinaciones frecuentes del peso específico aparente del árido suelto y de los contenidos de humedad del mismo.</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La relación agua / cemento, para una resistencia dada del concreto no excederá los valores en la tabla siguiente, en la que se incluye la humedad superficial de los agregados.</w:t>
      </w:r>
    </w:p>
    <w:p w:rsidR="00FB7631" w:rsidRPr="006A5747" w:rsidRDefault="00FB7631" w:rsidP="00FB7631">
      <w:pPr>
        <w:jc w:val="both"/>
        <w:rPr>
          <w:kern w:val="28"/>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06"/>
        <w:gridCol w:w="2756"/>
      </w:tblGrid>
      <w:tr w:rsidR="00FB7631" w:rsidRPr="006A5747" w:rsidTr="00C85031">
        <w:trPr>
          <w:jc w:val="center"/>
        </w:trPr>
        <w:tc>
          <w:tcPr>
            <w:tcW w:w="0" w:type="auto"/>
          </w:tcPr>
          <w:p w:rsidR="00FB7631" w:rsidRPr="006A5747" w:rsidRDefault="00FB7631" w:rsidP="00C85031">
            <w:pPr>
              <w:jc w:val="center"/>
              <w:rPr>
                <w:b/>
                <w:sz w:val="18"/>
                <w:szCs w:val="18"/>
              </w:rPr>
            </w:pPr>
          </w:p>
          <w:p w:rsidR="00FB7631" w:rsidRPr="006A5747" w:rsidRDefault="00FB7631" w:rsidP="00C85031">
            <w:pPr>
              <w:jc w:val="center"/>
              <w:rPr>
                <w:b/>
                <w:sz w:val="18"/>
                <w:szCs w:val="18"/>
              </w:rPr>
            </w:pPr>
            <w:r w:rsidRPr="006A5747">
              <w:rPr>
                <w:b/>
                <w:sz w:val="18"/>
                <w:szCs w:val="18"/>
              </w:rPr>
              <w:t>RESISTENCIA CILÍNDRICA Kg./cm2</w:t>
            </w:r>
          </w:p>
          <w:p w:rsidR="00FB7631" w:rsidRPr="006A5747" w:rsidRDefault="00FB7631" w:rsidP="00C85031">
            <w:pPr>
              <w:jc w:val="center"/>
              <w:rPr>
                <w:b/>
                <w:sz w:val="18"/>
                <w:szCs w:val="18"/>
              </w:rPr>
            </w:pPr>
            <w:r w:rsidRPr="006A5747">
              <w:rPr>
                <w:b/>
                <w:sz w:val="18"/>
                <w:szCs w:val="18"/>
              </w:rPr>
              <w:t>A LA COMPRESIÓN A LOS 28 DIAS</w:t>
            </w:r>
          </w:p>
          <w:p w:rsidR="00FB7631" w:rsidRPr="006A5747" w:rsidRDefault="00FB7631" w:rsidP="00C85031">
            <w:pPr>
              <w:jc w:val="center"/>
              <w:rPr>
                <w:b/>
                <w:sz w:val="18"/>
                <w:szCs w:val="18"/>
              </w:rPr>
            </w:pPr>
          </w:p>
        </w:tc>
        <w:tc>
          <w:tcPr>
            <w:tcW w:w="0" w:type="auto"/>
          </w:tcPr>
          <w:p w:rsidR="00FB7631" w:rsidRPr="006A5747" w:rsidRDefault="00FB7631" w:rsidP="00C85031">
            <w:pPr>
              <w:jc w:val="center"/>
              <w:rPr>
                <w:b/>
                <w:sz w:val="18"/>
                <w:szCs w:val="18"/>
              </w:rPr>
            </w:pPr>
          </w:p>
          <w:p w:rsidR="00FB7631" w:rsidRPr="006A5747" w:rsidRDefault="00FB7631" w:rsidP="00C85031">
            <w:pPr>
              <w:jc w:val="center"/>
              <w:rPr>
                <w:b/>
                <w:sz w:val="18"/>
                <w:szCs w:val="18"/>
              </w:rPr>
            </w:pPr>
            <w:r w:rsidRPr="006A5747">
              <w:rPr>
                <w:b/>
                <w:sz w:val="18"/>
                <w:szCs w:val="18"/>
              </w:rPr>
              <w:t>RELACION AGUA / CEMENTO</w:t>
            </w:r>
          </w:p>
          <w:p w:rsidR="00FB7631" w:rsidRPr="006A5747" w:rsidRDefault="00FB7631" w:rsidP="00C85031">
            <w:pPr>
              <w:jc w:val="center"/>
              <w:rPr>
                <w:b/>
                <w:sz w:val="18"/>
                <w:szCs w:val="18"/>
              </w:rPr>
            </w:pPr>
            <w:r w:rsidRPr="006A5747">
              <w:rPr>
                <w:b/>
                <w:sz w:val="18"/>
                <w:szCs w:val="18"/>
              </w:rPr>
              <w:t>EN PESO</w:t>
            </w:r>
          </w:p>
          <w:p w:rsidR="00FB7631" w:rsidRPr="006A5747" w:rsidRDefault="00FB7631" w:rsidP="00C85031">
            <w:pPr>
              <w:jc w:val="center"/>
              <w:rPr>
                <w:b/>
                <w:sz w:val="18"/>
                <w:szCs w:val="18"/>
              </w:rPr>
            </w:pPr>
          </w:p>
        </w:tc>
      </w:tr>
      <w:tr w:rsidR="00FB7631" w:rsidRPr="006A5747" w:rsidTr="00C85031">
        <w:trPr>
          <w:jc w:val="center"/>
        </w:trPr>
        <w:tc>
          <w:tcPr>
            <w:tcW w:w="0" w:type="auto"/>
          </w:tcPr>
          <w:p w:rsidR="00FB7631" w:rsidRPr="006A5747" w:rsidRDefault="00FB7631" w:rsidP="00C85031">
            <w:pPr>
              <w:jc w:val="center"/>
              <w:rPr>
                <w:sz w:val="18"/>
                <w:szCs w:val="18"/>
              </w:rPr>
            </w:pPr>
            <w:r w:rsidRPr="006A5747">
              <w:rPr>
                <w:sz w:val="18"/>
                <w:szCs w:val="18"/>
              </w:rPr>
              <w:t>175</w:t>
            </w:r>
          </w:p>
        </w:tc>
        <w:tc>
          <w:tcPr>
            <w:tcW w:w="0" w:type="auto"/>
          </w:tcPr>
          <w:p w:rsidR="00FB7631" w:rsidRPr="006A5747" w:rsidRDefault="00FB7631" w:rsidP="00C85031">
            <w:pPr>
              <w:jc w:val="center"/>
              <w:rPr>
                <w:sz w:val="18"/>
                <w:szCs w:val="18"/>
              </w:rPr>
            </w:pPr>
            <w:r w:rsidRPr="006A5747">
              <w:rPr>
                <w:sz w:val="18"/>
                <w:szCs w:val="18"/>
              </w:rPr>
              <w:t>0,642</w:t>
            </w:r>
          </w:p>
        </w:tc>
      </w:tr>
      <w:tr w:rsidR="00FB7631" w:rsidRPr="006A5747" w:rsidTr="00C85031">
        <w:trPr>
          <w:jc w:val="center"/>
        </w:trPr>
        <w:tc>
          <w:tcPr>
            <w:tcW w:w="0" w:type="auto"/>
          </w:tcPr>
          <w:p w:rsidR="00FB7631" w:rsidRPr="006A5747" w:rsidRDefault="00FB7631" w:rsidP="00C85031">
            <w:pPr>
              <w:jc w:val="center"/>
              <w:rPr>
                <w:sz w:val="18"/>
                <w:szCs w:val="18"/>
              </w:rPr>
            </w:pPr>
            <w:r w:rsidRPr="006A5747">
              <w:rPr>
                <w:sz w:val="18"/>
                <w:szCs w:val="18"/>
              </w:rPr>
              <w:t>210</w:t>
            </w:r>
          </w:p>
        </w:tc>
        <w:tc>
          <w:tcPr>
            <w:tcW w:w="0" w:type="auto"/>
          </w:tcPr>
          <w:p w:rsidR="00FB7631" w:rsidRPr="006A5747" w:rsidRDefault="00FB7631" w:rsidP="00C85031">
            <w:pPr>
              <w:jc w:val="center"/>
              <w:rPr>
                <w:sz w:val="18"/>
                <w:szCs w:val="18"/>
              </w:rPr>
            </w:pPr>
            <w:r w:rsidRPr="006A5747">
              <w:rPr>
                <w:sz w:val="18"/>
                <w:szCs w:val="18"/>
              </w:rPr>
              <w:t>0,576</w:t>
            </w:r>
          </w:p>
        </w:tc>
      </w:tr>
      <w:tr w:rsidR="00FB7631" w:rsidRPr="006A5747" w:rsidTr="00C85031">
        <w:trPr>
          <w:jc w:val="center"/>
        </w:trPr>
        <w:tc>
          <w:tcPr>
            <w:tcW w:w="0" w:type="auto"/>
          </w:tcPr>
          <w:p w:rsidR="00FB7631" w:rsidRPr="006A5747" w:rsidRDefault="00FB7631" w:rsidP="00C85031">
            <w:pPr>
              <w:jc w:val="center"/>
              <w:rPr>
                <w:sz w:val="18"/>
                <w:szCs w:val="18"/>
              </w:rPr>
            </w:pPr>
            <w:r w:rsidRPr="006A5747">
              <w:rPr>
                <w:sz w:val="18"/>
                <w:szCs w:val="18"/>
              </w:rPr>
              <w:t>245</w:t>
            </w:r>
          </w:p>
        </w:tc>
        <w:tc>
          <w:tcPr>
            <w:tcW w:w="0" w:type="auto"/>
          </w:tcPr>
          <w:p w:rsidR="00FB7631" w:rsidRPr="006A5747" w:rsidRDefault="00FB7631" w:rsidP="00C85031">
            <w:pPr>
              <w:jc w:val="center"/>
              <w:rPr>
                <w:sz w:val="18"/>
                <w:szCs w:val="18"/>
              </w:rPr>
            </w:pPr>
            <w:r w:rsidRPr="006A5747">
              <w:rPr>
                <w:sz w:val="18"/>
                <w:szCs w:val="18"/>
              </w:rPr>
              <w:t>0,510</w:t>
            </w:r>
          </w:p>
        </w:tc>
      </w:tr>
      <w:tr w:rsidR="00FB7631" w:rsidRPr="006A5747" w:rsidTr="00C85031">
        <w:trPr>
          <w:jc w:val="center"/>
        </w:trPr>
        <w:tc>
          <w:tcPr>
            <w:tcW w:w="0" w:type="auto"/>
          </w:tcPr>
          <w:p w:rsidR="00FB7631" w:rsidRPr="006A5747" w:rsidRDefault="00FB7631" w:rsidP="00C85031">
            <w:pPr>
              <w:jc w:val="center"/>
              <w:rPr>
                <w:sz w:val="18"/>
                <w:szCs w:val="18"/>
              </w:rPr>
            </w:pPr>
            <w:r w:rsidRPr="006A5747">
              <w:rPr>
                <w:sz w:val="18"/>
                <w:szCs w:val="18"/>
              </w:rPr>
              <w:t>280</w:t>
            </w:r>
          </w:p>
        </w:tc>
        <w:tc>
          <w:tcPr>
            <w:tcW w:w="0" w:type="auto"/>
          </w:tcPr>
          <w:p w:rsidR="00FB7631" w:rsidRPr="006A5747" w:rsidRDefault="00FB7631" w:rsidP="00C85031">
            <w:pPr>
              <w:jc w:val="center"/>
              <w:rPr>
                <w:sz w:val="18"/>
                <w:szCs w:val="18"/>
              </w:rPr>
            </w:pPr>
            <w:r w:rsidRPr="006A5747">
              <w:rPr>
                <w:sz w:val="18"/>
                <w:szCs w:val="18"/>
              </w:rPr>
              <w:t>0,443</w:t>
            </w:r>
          </w:p>
        </w:tc>
      </w:tr>
    </w:tbl>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Se puedan usar relaciones agua / cemento mayores a las dadas en la tabla anterior siempre que la relación entre resistencia y relación agua / cemento para los materiales que se usen haya sido establecida previamente por datos de ensayo dignos de confianza, aprobados por el Supervisor de Obra.</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Para el caso de mezclado, se deberá introducir los materiales en la hormigonera, respetando el siguiente orden: Primero una parte del agua de mezclado, luego el cemento y la arena simultáneamente, después la grava y finalmente la parte de agua restante.</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Antes del vaciado del hormigón en cualquier sección el Contratista deberá recabar la correspondiente autorización escrita del Supervisor de Obra.</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Salvo el caso que se dispone de una protección adecuada y la autorización necesaria para proceder en sentido contrario, no se colocará hormigón mientras llueva.</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Se mantendrá la temperatura del Hormigón, entre 10ºC y 25ºC durante su colocación. Durante la colocación se deberá acomodar mediante barretas o varillas de fierro siendo preferible el empleo de vibración de ser posible.</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Vibrado del Hormigón; El vibrado será realizado con vibradora eléctrica o a gasolina, pudiendo ser posible el uso del vibrado manual, dando unos golpes en los lugares críticos o esquinas haciendo uso de martillos (donde no pueda ingresar la vibradora).</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Se hará el vaciado por medios que eviten la posibilidad de segregación de los materiales de la mezcla, para ello en lo posible se vaciará el hormigón ya en su posición final con el menor número de manipuleos o movimientos, a una velocidad que el hormigón conserve en todo momento su consistencia original y pueda fluir fácilmente a todos los espacios. No se vaciará hormigón que vaya endurecido parcialmente.</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No se lanzará el concreto a distancias mayores de 1,5 mt., ni se depositará una cantidad en un sitio para luego extenderla. Todo el concreto se consolidará y compactará.</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Una vez iniciado el vaciado, este será continuado hasta que haya sido finalizado un sector, elemento o sección, no se admitirán juntas de trabajo, por lo cual el hormigón será previamente planeado.</w:t>
      </w:r>
    </w:p>
    <w:p w:rsidR="00FB7631" w:rsidRPr="006A5747" w:rsidRDefault="00FB7631" w:rsidP="00FB7631">
      <w:pPr>
        <w:jc w:val="both"/>
        <w:rPr>
          <w:kern w:val="28"/>
          <w:sz w:val="18"/>
          <w:szCs w:val="18"/>
        </w:rPr>
      </w:pPr>
    </w:p>
    <w:p w:rsidR="00FB7631" w:rsidRPr="006A5747" w:rsidRDefault="00FB7631" w:rsidP="00FB7631">
      <w:pPr>
        <w:jc w:val="both"/>
        <w:rPr>
          <w:b/>
          <w:i/>
          <w:kern w:val="28"/>
          <w:sz w:val="18"/>
          <w:szCs w:val="18"/>
        </w:rPr>
      </w:pPr>
      <w:r w:rsidRPr="006A5747">
        <w:rPr>
          <w:b/>
          <w:i/>
          <w:kern w:val="28"/>
          <w:sz w:val="18"/>
          <w:szCs w:val="18"/>
        </w:rPr>
        <w:t>Protección y curado</w:t>
      </w:r>
    </w:p>
    <w:p w:rsidR="00FB7631" w:rsidRPr="006A5747" w:rsidRDefault="00FB7631" w:rsidP="00FB7631">
      <w:pPr>
        <w:jc w:val="both"/>
        <w:rPr>
          <w:b/>
          <w:i/>
          <w:kern w:val="28"/>
          <w:sz w:val="18"/>
          <w:szCs w:val="18"/>
        </w:rPr>
      </w:pPr>
    </w:p>
    <w:p w:rsidR="00FB7631" w:rsidRPr="006A5747" w:rsidRDefault="00FB7631" w:rsidP="00FB7631">
      <w:pPr>
        <w:jc w:val="both"/>
        <w:rPr>
          <w:kern w:val="28"/>
          <w:sz w:val="18"/>
          <w:szCs w:val="18"/>
        </w:rPr>
      </w:pPr>
      <w:r w:rsidRPr="006A5747">
        <w:rPr>
          <w:kern w:val="28"/>
          <w:sz w:val="18"/>
          <w:szCs w:val="18"/>
        </w:rPr>
        <w:t>Tan pronto el hormigón haya sido colocado se lo protegerá de efectos perjudiciales.</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El tiempo de curado será durante siete días con agua mediante riego aplicado directamente sobre las superficies o sobre arpilleras.</w:t>
      </w:r>
    </w:p>
    <w:p w:rsidR="00FB7631" w:rsidRPr="006A5747" w:rsidRDefault="00FB7631" w:rsidP="00FB7631">
      <w:pPr>
        <w:jc w:val="both"/>
        <w:rPr>
          <w:kern w:val="28"/>
          <w:sz w:val="18"/>
          <w:szCs w:val="18"/>
        </w:rPr>
      </w:pPr>
    </w:p>
    <w:p w:rsidR="00FB7631" w:rsidRPr="006A5747" w:rsidRDefault="00FB7631" w:rsidP="00FB7631">
      <w:pPr>
        <w:jc w:val="both"/>
        <w:rPr>
          <w:b/>
          <w:i/>
          <w:kern w:val="28"/>
          <w:sz w:val="18"/>
          <w:szCs w:val="18"/>
        </w:rPr>
      </w:pPr>
      <w:r w:rsidRPr="006A5747">
        <w:rPr>
          <w:b/>
          <w:i/>
          <w:kern w:val="28"/>
          <w:sz w:val="18"/>
          <w:szCs w:val="18"/>
        </w:rPr>
        <w:t xml:space="preserve">Encofrados </w:t>
      </w:r>
    </w:p>
    <w:p w:rsidR="00FB7631" w:rsidRPr="006A5747" w:rsidRDefault="00FB7631" w:rsidP="00FB7631">
      <w:pPr>
        <w:jc w:val="both"/>
        <w:rPr>
          <w:b/>
          <w:i/>
          <w:kern w:val="28"/>
          <w:sz w:val="18"/>
          <w:szCs w:val="18"/>
        </w:rPr>
      </w:pPr>
    </w:p>
    <w:p w:rsidR="00FB7631" w:rsidRPr="006A5747" w:rsidRDefault="00FB7631" w:rsidP="00FB7631">
      <w:pPr>
        <w:jc w:val="both"/>
        <w:rPr>
          <w:kern w:val="28"/>
          <w:sz w:val="18"/>
          <w:szCs w:val="18"/>
        </w:rPr>
      </w:pPr>
      <w:r w:rsidRPr="006A5747">
        <w:rPr>
          <w:kern w:val="28"/>
          <w:sz w:val="18"/>
          <w:szCs w:val="18"/>
        </w:rPr>
        <w:t>Podrán ser de madera, metálicos o de cualquier otro material suficientemente rígido.</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Deberán tener la resistencia y estabilidad necesario, para lo cual serán convenientemente arriostrados.</w:t>
      </w:r>
    </w:p>
    <w:p w:rsidR="00FB7631" w:rsidRPr="006A5747" w:rsidRDefault="00FB7631" w:rsidP="00FB7631">
      <w:pPr>
        <w:jc w:val="both"/>
        <w:rPr>
          <w:kern w:val="28"/>
          <w:sz w:val="18"/>
          <w:szCs w:val="18"/>
        </w:rPr>
      </w:pPr>
    </w:p>
    <w:p w:rsidR="00FB7631" w:rsidRPr="006A5747" w:rsidRDefault="00FB7631" w:rsidP="00FB7631">
      <w:pPr>
        <w:jc w:val="both"/>
        <w:rPr>
          <w:b/>
          <w:i/>
          <w:kern w:val="28"/>
          <w:sz w:val="18"/>
          <w:szCs w:val="18"/>
        </w:rPr>
      </w:pPr>
      <w:r w:rsidRPr="006A5747">
        <w:rPr>
          <w:b/>
          <w:i/>
          <w:kern w:val="28"/>
          <w:sz w:val="18"/>
          <w:szCs w:val="18"/>
        </w:rPr>
        <w:t>Armaduras</w:t>
      </w:r>
    </w:p>
    <w:p w:rsidR="00FB7631" w:rsidRPr="006A5747" w:rsidRDefault="00FB7631" w:rsidP="00FB7631">
      <w:pPr>
        <w:jc w:val="both"/>
        <w:rPr>
          <w:b/>
          <w:i/>
          <w:kern w:val="28"/>
          <w:sz w:val="18"/>
          <w:szCs w:val="18"/>
        </w:rPr>
      </w:pPr>
    </w:p>
    <w:p w:rsidR="00FB7631" w:rsidRPr="006A5747" w:rsidRDefault="00FB7631" w:rsidP="00FB7631">
      <w:pPr>
        <w:jc w:val="both"/>
        <w:rPr>
          <w:kern w:val="28"/>
          <w:sz w:val="18"/>
          <w:szCs w:val="18"/>
        </w:rPr>
      </w:pPr>
      <w:r w:rsidRPr="006A5747">
        <w:rPr>
          <w:kern w:val="28"/>
          <w:sz w:val="18"/>
          <w:szCs w:val="18"/>
        </w:rPr>
        <w:t>El fierro de las armaduras deberá ser de clase, tipo y diámetro establecido en los planos estructurales correspondientes.</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El doblado de las barras se realizará en frío mediante herramientas sin golpes ni choques, quedando prohibido el corte y doblado en caliente.</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Antes de proceder al colocado de las armaduras en los encofrados.  Éstas se limpiarán adecuadamente, librándolas de polvo, barro pinturas y todo aquellos de disminuir la adherencias.</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Todas las armaduras se colocarán en las posiciones precisas y de acuerdo a los planos.</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Se cuidará especialmente que todas las armaduras quedarán protegidas mediante recubrimientos mínimos especificados en los planos.</w:t>
      </w:r>
    </w:p>
    <w:p w:rsidR="00FB7631" w:rsidRPr="006A5747" w:rsidRDefault="00FB7631" w:rsidP="00FB7631">
      <w:pPr>
        <w:jc w:val="both"/>
        <w:rPr>
          <w:kern w:val="28"/>
          <w:sz w:val="18"/>
          <w:szCs w:val="18"/>
        </w:rPr>
      </w:pPr>
      <w:r w:rsidRPr="006A5747">
        <w:rPr>
          <w:kern w:val="28"/>
          <w:sz w:val="18"/>
          <w:szCs w:val="18"/>
        </w:rPr>
        <w:t>En caso de no especificarse en los planos recubrimientos se tomarán en cuenta los siguientes:</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Ambientes interiores protegidos</w:t>
      </w:r>
      <w:r w:rsidRPr="006A5747">
        <w:rPr>
          <w:kern w:val="28"/>
          <w:sz w:val="18"/>
          <w:szCs w:val="18"/>
        </w:rPr>
        <w:tab/>
      </w:r>
      <w:r w:rsidRPr="006A5747">
        <w:rPr>
          <w:kern w:val="28"/>
          <w:sz w:val="18"/>
          <w:szCs w:val="18"/>
        </w:rPr>
        <w:tab/>
      </w:r>
      <w:r w:rsidRPr="006A5747">
        <w:rPr>
          <w:kern w:val="28"/>
          <w:sz w:val="18"/>
          <w:szCs w:val="18"/>
        </w:rPr>
        <w:tab/>
      </w:r>
      <w:r w:rsidRPr="006A5747">
        <w:rPr>
          <w:kern w:val="28"/>
          <w:sz w:val="18"/>
          <w:szCs w:val="18"/>
        </w:rPr>
        <w:tab/>
        <w:t>1.0 a 1.5 cm</w:t>
      </w:r>
    </w:p>
    <w:p w:rsidR="00FB7631" w:rsidRPr="006A5747" w:rsidRDefault="00FB7631" w:rsidP="00FB7631">
      <w:pPr>
        <w:jc w:val="both"/>
        <w:rPr>
          <w:kern w:val="28"/>
          <w:sz w:val="18"/>
          <w:szCs w:val="18"/>
        </w:rPr>
      </w:pPr>
      <w:r w:rsidRPr="006A5747">
        <w:rPr>
          <w:kern w:val="28"/>
          <w:sz w:val="18"/>
          <w:szCs w:val="18"/>
        </w:rPr>
        <w:t>Elementos expuestos a la atmósfera normal</w:t>
      </w:r>
      <w:r w:rsidRPr="006A5747">
        <w:rPr>
          <w:kern w:val="28"/>
          <w:sz w:val="18"/>
          <w:szCs w:val="18"/>
        </w:rPr>
        <w:tab/>
      </w:r>
      <w:r w:rsidRPr="006A5747">
        <w:rPr>
          <w:kern w:val="28"/>
          <w:sz w:val="18"/>
          <w:szCs w:val="18"/>
        </w:rPr>
        <w:tab/>
        <w:t>1.5 a 2.0 cm</w:t>
      </w:r>
    </w:p>
    <w:p w:rsidR="00FB7631" w:rsidRPr="006A5747" w:rsidRDefault="00FB7631" w:rsidP="00FB7631">
      <w:pPr>
        <w:jc w:val="both"/>
        <w:rPr>
          <w:kern w:val="28"/>
          <w:sz w:val="18"/>
          <w:szCs w:val="18"/>
        </w:rPr>
      </w:pPr>
      <w:r w:rsidRPr="006A5747">
        <w:rPr>
          <w:kern w:val="28"/>
          <w:sz w:val="18"/>
          <w:szCs w:val="18"/>
        </w:rPr>
        <w:t>Elementos expuestos a la atmósfera húmeda</w:t>
      </w:r>
      <w:r w:rsidRPr="006A5747">
        <w:rPr>
          <w:kern w:val="28"/>
          <w:sz w:val="18"/>
          <w:szCs w:val="18"/>
        </w:rPr>
        <w:tab/>
      </w:r>
      <w:r w:rsidRPr="006A5747">
        <w:rPr>
          <w:kern w:val="28"/>
          <w:sz w:val="18"/>
          <w:szCs w:val="18"/>
        </w:rPr>
        <w:tab/>
        <w:t>2.0 a 2.5 cm</w:t>
      </w:r>
    </w:p>
    <w:p w:rsidR="00FB7631" w:rsidRPr="006A5747" w:rsidRDefault="00FB7631" w:rsidP="00FB7631">
      <w:pPr>
        <w:jc w:val="both"/>
        <w:rPr>
          <w:kern w:val="28"/>
          <w:sz w:val="18"/>
          <w:szCs w:val="18"/>
        </w:rPr>
      </w:pPr>
      <w:r w:rsidRPr="006A5747">
        <w:rPr>
          <w:kern w:val="28"/>
          <w:sz w:val="18"/>
          <w:szCs w:val="18"/>
        </w:rPr>
        <w:t>Elementos expuestos a la atmósfera corrosiva</w:t>
      </w:r>
      <w:r w:rsidRPr="006A5747">
        <w:rPr>
          <w:kern w:val="28"/>
          <w:sz w:val="18"/>
          <w:szCs w:val="18"/>
        </w:rPr>
        <w:tab/>
      </w:r>
      <w:r w:rsidRPr="006A5747">
        <w:rPr>
          <w:kern w:val="28"/>
          <w:sz w:val="18"/>
          <w:szCs w:val="18"/>
        </w:rPr>
        <w:tab/>
        <w:t>3.0 a 3.5 cm</w:t>
      </w:r>
    </w:p>
    <w:p w:rsidR="00FB7631" w:rsidRDefault="00FB7631" w:rsidP="00FB7631">
      <w:pPr>
        <w:jc w:val="both"/>
        <w:rPr>
          <w:b/>
          <w:kern w:val="28"/>
          <w:sz w:val="18"/>
          <w:szCs w:val="18"/>
        </w:rPr>
      </w:pPr>
    </w:p>
    <w:p w:rsidR="00FB7631" w:rsidRPr="006A5747" w:rsidRDefault="00FB7631" w:rsidP="00FB7631">
      <w:pPr>
        <w:jc w:val="both"/>
        <w:rPr>
          <w:b/>
          <w:kern w:val="28"/>
          <w:sz w:val="18"/>
          <w:szCs w:val="18"/>
        </w:rPr>
      </w:pPr>
      <w:r w:rsidRPr="006A5747">
        <w:rPr>
          <w:b/>
          <w:kern w:val="28"/>
          <w:sz w:val="18"/>
          <w:szCs w:val="18"/>
        </w:rPr>
        <w:t>MEDICION</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Las cantidades de hormigón armado que componen la estructura y terminada serán medidas en metros cúbicos (M3.), tomando en cuenta únicamente aquel trabajo aprobado y aceptado por el Supervisor de Obra.</w:t>
      </w:r>
    </w:p>
    <w:p w:rsidR="00FB7631" w:rsidRPr="006A5747" w:rsidRDefault="00FB7631" w:rsidP="00FB7631">
      <w:pPr>
        <w:jc w:val="both"/>
        <w:rPr>
          <w:kern w:val="28"/>
          <w:sz w:val="18"/>
          <w:szCs w:val="18"/>
        </w:rPr>
      </w:pPr>
    </w:p>
    <w:p w:rsidR="00FB7631" w:rsidRPr="006A5747" w:rsidRDefault="00FB7631" w:rsidP="00FB7631">
      <w:pPr>
        <w:jc w:val="both"/>
        <w:rPr>
          <w:b/>
          <w:kern w:val="28"/>
          <w:sz w:val="18"/>
          <w:szCs w:val="18"/>
        </w:rPr>
      </w:pPr>
      <w:r w:rsidRPr="006A5747">
        <w:rPr>
          <w:b/>
          <w:kern w:val="28"/>
          <w:sz w:val="18"/>
          <w:szCs w:val="18"/>
        </w:rPr>
        <w:t>FORMA DE PAGO</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Este ítem será pagado de acuerdo a los precios unitarios de la propuesta aceptada, que incluyen todos los materiales, herramientas, mano de obra y actividades necesarias para la ejecución de este trabajo.</w:t>
      </w: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Pr="006A5747" w:rsidRDefault="00FB7631" w:rsidP="00FB7631">
      <w:pPr>
        <w:rPr>
          <w:b/>
          <w:sz w:val="18"/>
          <w:szCs w:val="18"/>
          <w:u w:val="single"/>
          <w:lang w:val="es-MX"/>
        </w:rPr>
      </w:pPr>
      <w:r>
        <w:rPr>
          <w:b/>
          <w:sz w:val="18"/>
          <w:szCs w:val="18"/>
          <w:u w:val="single"/>
          <w:lang w:val="es-MX"/>
        </w:rPr>
        <w:lastRenderedPageBreak/>
        <w:t xml:space="preserve">ITEM N° </w:t>
      </w:r>
      <w:r w:rsidR="006A3A50">
        <w:rPr>
          <w:b/>
          <w:sz w:val="18"/>
          <w:szCs w:val="18"/>
          <w:u w:val="single"/>
          <w:lang w:val="es-MX"/>
        </w:rPr>
        <w:t>40</w:t>
      </w:r>
      <w:r>
        <w:rPr>
          <w:b/>
          <w:sz w:val="18"/>
          <w:szCs w:val="18"/>
          <w:u w:val="single"/>
          <w:lang w:val="es-MX"/>
        </w:rPr>
        <w:t xml:space="preserve">: VIGA DE HORMIGON ARMADO </w:t>
      </w:r>
      <w:r w:rsidR="006A3A50">
        <w:rPr>
          <w:b/>
          <w:sz w:val="18"/>
          <w:szCs w:val="18"/>
          <w:u w:val="single"/>
          <w:lang w:val="es-MX"/>
        </w:rPr>
        <w:t>DOSIF: 1:</w:t>
      </w:r>
      <w:r>
        <w:rPr>
          <w:b/>
          <w:sz w:val="18"/>
          <w:szCs w:val="18"/>
          <w:u w:val="single"/>
          <w:lang w:val="es-MX"/>
        </w:rPr>
        <w:t>2</w:t>
      </w:r>
      <w:r w:rsidR="006A3A50">
        <w:rPr>
          <w:b/>
          <w:sz w:val="18"/>
          <w:szCs w:val="18"/>
          <w:u w:val="single"/>
          <w:lang w:val="es-MX"/>
        </w:rPr>
        <w:t>:3</w:t>
      </w:r>
    </w:p>
    <w:p w:rsidR="00FB7631" w:rsidRPr="006A5747" w:rsidRDefault="00FB7631" w:rsidP="00FB7631">
      <w:pPr>
        <w:shd w:val="clear" w:color="auto" w:fill="FFFFFF"/>
        <w:rPr>
          <w:b/>
          <w:sz w:val="18"/>
          <w:szCs w:val="18"/>
          <w:lang w:val="es-MX"/>
        </w:rPr>
      </w:pPr>
      <w:r w:rsidRPr="006A5747">
        <w:rPr>
          <w:b/>
          <w:sz w:val="18"/>
          <w:szCs w:val="18"/>
          <w:u w:val="single"/>
          <w:lang w:val="es-MX"/>
        </w:rPr>
        <w:t>UNIDAD: M3</w:t>
      </w:r>
    </w:p>
    <w:p w:rsidR="00FB7631" w:rsidRDefault="00FB7631" w:rsidP="00FB7631">
      <w:pPr>
        <w:jc w:val="both"/>
        <w:rPr>
          <w:b/>
          <w:sz w:val="18"/>
          <w:szCs w:val="18"/>
          <w:lang w:val="es-MX"/>
        </w:rPr>
      </w:pPr>
    </w:p>
    <w:p w:rsidR="00FB7631" w:rsidRPr="00984E2B" w:rsidRDefault="00FB7631" w:rsidP="00FB7631">
      <w:pPr>
        <w:jc w:val="both"/>
        <w:rPr>
          <w:b/>
          <w:sz w:val="18"/>
          <w:szCs w:val="18"/>
          <w:lang w:val="es-MX"/>
        </w:rPr>
      </w:pPr>
    </w:p>
    <w:p w:rsidR="00FB7631" w:rsidRPr="00984E2B" w:rsidRDefault="00FB7631" w:rsidP="00FB7631">
      <w:pPr>
        <w:jc w:val="both"/>
        <w:rPr>
          <w:b/>
          <w:kern w:val="28"/>
          <w:sz w:val="18"/>
          <w:szCs w:val="18"/>
        </w:rPr>
      </w:pPr>
      <w:r w:rsidRPr="00984E2B">
        <w:rPr>
          <w:b/>
          <w:kern w:val="28"/>
          <w:sz w:val="18"/>
          <w:szCs w:val="18"/>
        </w:rPr>
        <w:t>DESCRIPCION</w:t>
      </w:r>
    </w:p>
    <w:p w:rsidR="00FB7631" w:rsidRPr="00984E2B" w:rsidRDefault="00FB7631" w:rsidP="00FB7631">
      <w:pPr>
        <w:jc w:val="both"/>
        <w:rPr>
          <w:kern w:val="28"/>
          <w:sz w:val="18"/>
          <w:szCs w:val="18"/>
        </w:rPr>
      </w:pPr>
    </w:p>
    <w:p w:rsidR="00FB7631" w:rsidRPr="00984E2B" w:rsidRDefault="00FB7631" w:rsidP="00FB7631">
      <w:pPr>
        <w:jc w:val="both"/>
        <w:rPr>
          <w:kern w:val="28"/>
          <w:sz w:val="18"/>
          <w:szCs w:val="18"/>
        </w:rPr>
      </w:pPr>
      <w:r w:rsidRPr="00984E2B">
        <w:rPr>
          <w:kern w:val="28"/>
          <w:sz w:val="18"/>
          <w:szCs w:val="18"/>
        </w:rPr>
        <w:t>Este ítem comprende la fabricación, transporte, colocación, vibrado, protección y curado del hormigón en los moldes o encofrados con estructura de fierro.</w:t>
      </w:r>
    </w:p>
    <w:p w:rsidR="00FB7631" w:rsidRPr="00984E2B" w:rsidRDefault="00FB7631" w:rsidP="00FB7631">
      <w:pPr>
        <w:jc w:val="both"/>
        <w:rPr>
          <w:kern w:val="28"/>
          <w:sz w:val="18"/>
          <w:szCs w:val="18"/>
        </w:rPr>
      </w:pPr>
    </w:p>
    <w:p w:rsidR="00FB7631" w:rsidRPr="00984E2B" w:rsidRDefault="00FB7631" w:rsidP="00FB7631">
      <w:pPr>
        <w:jc w:val="both"/>
        <w:rPr>
          <w:kern w:val="28"/>
          <w:sz w:val="18"/>
          <w:szCs w:val="18"/>
        </w:rPr>
      </w:pPr>
      <w:r w:rsidRPr="00984E2B">
        <w:rPr>
          <w:kern w:val="28"/>
          <w:sz w:val="18"/>
          <w:szCs w:val="18"/>
        </w:rPr>
        <w:t>Todos los trabajos señalados deberán ser ejecutados de acuerdo a las dosificaciones y resistencias establecidas en los planos, formulario de presentación de propuestas  y/o instrucciones del supervisor y en estricta sujeción con las exigencias y requisitos establecidos en la Normas Boliviana del Hormigón Armado CBH – 87.</w:t>
      </w:r>
    </w:p>
    <w:p w:rsidR="00FB7631" w:rsidRPr="00984E2B" w:rsidRDefault="00FB7631" w:rsidP="00FB7631">
      <w:pPr>
        <w:jc w:val="both"/>
        <w:rPr>
          <w:kern w:val="28"/>
          <w:sz w:val="18"/>
          <w:szCs w:val="18"/>
        </w:rPr>
      </w:pPr>
    </w:p>
    <w:p w:rsidR="00FB7631" w:rsidRPr="00984E2B" w:rsidRDefault="00FB7631" w:rsidP="00FB7631">
      <w:pPr>
        <w:jc w:val="both"/>
        <w:rPr>
          <w:b/>
          <w:kern w:val="28"/>
          <w:sz w:val="18"/>
          <w:szCs w:val="18"/>
        </w:rPr>
      </w:pPr>
      <w:r w:rsidRPr="00984E2B">
        <w:rPr>
          <w:b/>
          <w:kern w:val="28"/>
          <w:sz w:val="18"/>
          <w:szCs w:val="18"/>
        </w:rPr>
        <w:t>MATERIALES, HERRAMIENTAS Y EQUIPO</w:t>
      </w:r>
    </w:p>
    <w:p w:rsidR="00FB7631" w:rsidRPr="00984E2B" w:rsidRDefault="00FB7631" w:rsidP="00FB7631">
      <w:pPr>
        <w:jc w:val="both"/>
        <w:rPr>
          <w:kern w:val="28"/>
          <w:sz w:val="18"/>
          <w:szCs w:val="18"/>
        </w:rPr>
      </w:pPr>
    </w:p>
    <w:p w:rsidR="00FB7631" w:rsidRPr="00984E2B" w:rsidRDefault="00FB7631" w:rsidP="00FB7631">
      <w:pPr>
        <w:jc w:val="both"/>
        <w:rPr>
          <w:kern w:val="28"/>
          <w:sz w:val="18"/>
          <w:szCs w:val="18"/>
        </w:rPr>
      </w:pPr>
      <w:r w:rsidRPr="00984E2B">
        <w:rPr>
          <w:kern w:val="28"/>
          <w:sz w:val="18"/>
          <w:szCs w:val="18"/>
        </w:rPr>
        <w:t>El Contratista proporcionará todos los materiales, herramientas y equipo necesarios para la ejecución de los trabajos, los mismos deberán ser aprobados por el Supervisor de Obra.</w:t>
      </w:r>
    </w:p>
    <w:p w:rsidR="00FB7631" w:rsidRPr="00984E2B" w:rsidRDefault="00FB7631" w:rsidP="00FB7631">
      <w:pPr>
        <w:jc w:val="both"/>
        <w:rPr>
          <w:kern w:val="28"/>
          <w:sz w:val="18"/>
          <w:szCs w:val="18"/>
        </w:rPr>
      </w:pPr>
    </w:p>
    <w:p w:rsidR="00FB7631" w:rsidRPr="00984E2B" w:rsidRDefault="00FB7631" w:rsidP="00FB7631">
      <w:pPr>
        <w:jc w:val="both"/>
        <w:rPr>
          <w:kern w:val="28"/>
          <w:sz w:val="18"/>
          <w:szCs w:val="18"/>
        </w:rPr>
      </w:pPr>
      <w:r w:rsidRPr="00984E2B">
        <w:rPr>
          <w:kern w:val="28"/>
          <w:sz w:val="18"/>
          <w:szCs w:val="18"/>
        </w:rPr>
        <w:t>Cemento</w:t>
      </w:r>
    </w:p>
    <w:p w:rsidR="00FB7631" w:rsidRPr="00984E2B" w:rsidRDefault="00FB7631" w:rsidP="00FB7631">
      <w:pPr>
        <w:jc w:val="both"/>
        <w:rPr>
          <w:kern w:val="28"/>
          <w:sz w:val="18"/>
          <w:szCs w:val="18"/>
        </w:rPr>
      </w:pPr>
      <w:r w:rsidRPr="00984E2B">
        <w:rPr>
          <w:kern w:val="28"/>
          <w:sz w:val="18"/>
          <w:szCs w:val="18"/>
        </w:rPr>
        <w:t xml:space="preserve">Este material debe cumplir con los requerimientos especificados en el ítem "Materiales de Construcción". </w:t>
      </w:r>
    </w:p>
    <w:p w:rsidR="00FB7631" w:rsidRPr="00984E2B" w:rsidRDefault="00FB7631" w:rsidP="00FB7631">
      <w:pPr>
        <w:jc w:val="both"/>
        <w:rPr>
          <w:kern w:val="28"/>
          <w:sz w:val="18"/>
          <w:szCs w:val="18"/>
        </w:rPr>
      </w:pPr>
      <w:r w:rsidRPr="00984E2B">
        <w:rPr>
          <w:kern w:val="28"/>
          <w:sz w:val="18"/>
          <w:szCs w:val="18"/>
        </w:rPr>
        <w:t>Arena</w:t>
      </w:r>
    </w:p>
    <w:p w:rsidR="00FB7631" w:rsidRPr="00984E2B" w:rsidRDefault="00FB7631" w:rsidP="00FB7631">
      <w:pPr>
        <w:jc w:val="both"/>
        <w:rPr>
          <w:kern w:val="28"/>
          <w:sz w:val="18"/>
          <w:szCs w:val="18"/>
        </w:rPr>
      </w:pPr>
      <w:r w:rsidRPr="00984E2B">
        <w:rPr>
          <w:kern w:val="28"/>
          <w:sz w:val="18"/>
          <w:szCs w:val="18"/>
        </w:rPr>
        <w:t>Este material debe cumplir con los requerimientos especificados en el ítem "Materiales de Construcción".</w:t>
      </w:r>
    </w:p>
    <w:p w:rsidR="00FB7631" w:rsidRPr="00984E2B" w:rsidRDefault="00FB7631" w:rsidP="00FB7631">
      <w:pPr>
        <w:jc w:val="both"/>
        <w:rPr>
          <w:kern w:val="28"/>
          <w:sz w:val="18"/>
          <w:szCs w:val="18"/>
        </w:rPr>
      </w:pPr>
      <w:r w:rsidRPr="00984E2B">
        <w:rPr>
          <w:kern w:val="28"/>
          <w:sz w:val="18"/>
          <w:szCs w:val="18"/>
        </w:rPr>
        <w:t>Grava</w:t>
      </w:r>
    </w:p>
    <w:p w:rsidR="00FB7631" w:rsidRPr="00984E2B" w:rsidRDefault="00FB7631" w:rsidP="00FB7631">
      <w:pPr>
        <w:jc w:val="both"/>
        <w:rPr>
          <w:kern w:val="28"/>
          <w:sz w:val="18"/>
          <w:szCs w:val="18"/>
        </w:rPr>
      </w:pPr>
      <w:r w:rsidRPr="00984E2B">
        <w:rPr>
          <w:kern w:val="28"/>
          <w:sz w:val="18"/>
          <w:szCs w:val="18"/>
        </w:rPr>
        <w:t>Este material debe cumplir con los requerimientos especificados en el ítem "Materiales de Construcción".</w:t>
      </w:r>
    </w:p>
    <w:p w:rsidR="00FB7631" w:rsidRPr="00984E2B" w:rsidRDefault="00FB7631" w:rsidP="00FB7631">
      <w:pPr>
        <w:jc w:val="both"/>
        <w:rPr>
          <w:kern w:val="28"/>
          <w:sz w:val="18"/>
          <w:szCs w:val="18"/>
        </w:rPr>
      </w:pPr>
      <w:r w:rsidRPr="00984E2B">
        <w:rPr>
          <w:kern w:val="28"/>
          <w:sz w:val="18"/>
          <w:szCs w:val="18"/>
        </w:rPr>
        <w:t>Agua</w:t>
      </w:r>
    </w:p>
    <w:p w:rsidR="00FB7631" w:rsidRPr="00984E2B" w:rsidRDefault="00FB7631" w:rsidP="00FB7631">
      <w:pPr>
        <w:jc w:val="both"/>
        <w:rPr>
          <w:kern w:val="28"/>
          <w:sz w:val="18"/>
          <w:szCs w:val="18"/>
        </w:rPr>
      </w:pPr>
      <w:r w:rsidRPr="00984E2B">
        <w:rPr>
          <w:kern w:val="28"/>
          <w:sz w:val="18"/>
          <w:szCs w:val="18"/>
        </w:rPr>
        <w:t>Este material debe cumplir con los requerimientos especificados en el ítem "Materiales de Construcción".</w:t>
      </w:r>
    </w:p>
    <w:p w:rsidR="00FB7631" w:rsidRPr="00984E2B" w:rsidRDefault="00FB7631" w:rsidP="00FB7631">
      <w:pPr>
        <w:jc w:val="both"/>
        <w:rPr>
          <w:kern w:val="28"/>
          <w:sz w:val="18"/>
          <w:szCs w:val="18"/>
        </w:rPr>
      </w:pPr>
      <w:r w:rsidRPr="00984E2B">
        <w:rPr>
          <w:kern w:val="28"/>
          <w:sz w:val="18"/>
          <w:szCs w:val="18"/>
        </w:rPr>
        <w:t>Acero estructural</w:t>
      </w:r>
    </w:p>
    <w:p w:rsidR="00FB7631" w:rsidRPr="00984E2B" w:rsidRDefault="00FB7631" w:rsidP="00FB7631">
      <w:pPr>
        <w:jc w:val="both"/>
        <w:rPr>
          <w:kern w:val="28"/>
          <w:sz w:val="18"/>
          <w:szCs w:val="18"/>
        </w:rPr>
      </w:pPr>
      <w:r w:rsidRPr="00984E2B">
        <w:rPr>
          <w:kern w:val="28"/>
          <w:sz w:val="18"/>
          <w:szCs w:val="18"/>
        </w:rPr>
        <w:t>Este material debe cumplir con los requerimientos especificados en el ítem "Materiales de Construcción".</w:t>
      </w:r>
    </w:p>
    <w:p w:rsidR="00FB7631" w:rsidRPr="00984E2B" w:rsidRDefault="00FB7631" w:rsidP="00FB7631">
      <w:pPr>
        <w:jc w:val="both"/>
        <w:rPr>
          <w:kern w:val="28"/>
          <w:sz w:val="18"/>
          <w:szCs w:val="18"/>
        </w:rPr>
      </w:pPr>
    </w:p>
    <w:p w:rsidR="00FB7631" w:rsidRPr="00984E2B" w:rsidRDefault="00FB7631" w:rsidP="00FB7631">
      <w:pPr>
        <w:jc w:val="both"/>
        <w:rPr>
          <w:kern w:val="28"/>
          <w:sz w:val="18"/>
          <w:szCs w:val="18"/>
        </w:rPr>
      </w:pPr>
      <w:r w:rsidRPr="00984E2B">
        <w:rPr>
          <w:kern w:val="28"/>
          <w:sz w:val="18"/>
          <w:szCs w:val="18"/>
        </w:rPr>
        <w:t>Además deben cumplir los requisitos establecidos en la Norma Boliviana del Hormigón Armado CBH-87.</w:t>
      </w:r>
    </w:p>
    <w:p w:rsidR="00FB7631" w:rsidRPr="00984E2B" w:rsidRDefault="00FB7631" w:rsidP="00FB7631">
      <w:pPr>
        <w:jc w:val="both"/>
        <w:rPr>
          <w:kern w:val="28"/>
          <w:sz w:val="18"/>
          <w:szCs w:val="18"/>
        </w:rPr>
      </w:pPr>
    </w:p>
    <w:p w:rsidR="00FB7631" w:rsidRPr="00984E2B" w:rsidRDefault="00FB7631" w:rsidP="00FB7631">
      <w:pPr>
        <w:jc w:val="both"/>
        <w:rPr>
          <w:b/>
          <w:kern w:val="28"/>
          <w:sz w:val="18"/>
          <w:szCs w:val="18"/>
        </w:rPr>
      </w:pPr>
      <w:r w:rsidRPr="00984E2B">
        <w:rPr>
          <w:b/>
          <w:kern w:val="28"/>
          <w:sz w:val="18"/>
          <w:szCs w:val="18"/>
        </w:rPr>
        <w:t>FORMA DE EJECUCION</w:t>
      </w:r>
    </w:p>
    <w:p w:rsidR="00FB7631" w:rsidRPr="00984E2B" w:rsidRDefault="00FB7631" w:rsidP="00FB7631">
      <w:pPr>
        <w:jc w:val="both"/>
        <w:rPr>
          <w:kern w:val="28"/>
          <w:sz w:val="18"/>
          <w:szCs w:val="18"/>
        </w:rPr>
      </w:pPr>
    </w:p>
    <w:p w:rsidR="00FB7631" w:rsidRPr="00984E2B" w:rsidRDefault="00FB7631" w:rsidP="00FB7631">
      <w:pPr>
        <w:jc w:val="both"/>
        <w:rPr>
          <w:kern w:val="28"/>
          <w:sz w:val="18"/>
          <w:szCs w:val="18"/>
        </w:rPr>
      </w:pPr>
      <w:r w:rsidRPr="00984E2B">
        <w:rPr>
          <w:kern w:val="28"/>
          <w:sz w:val="18"/>
          <w:szCs w:val="18"/>
        </w:rPr>
        <w:t>Fabricación, transporte, colocación y compactación</w:t>
      </w:r>
    </w:p>
    <w:p w:rsidR="00FB7631" w:rsidRPr="00984E2B" w:rsidRDefault="00FB7631" w:rsidP="00FB7631">
      <w:pPr>
        <w:jc w:val="both"/>
        <w:rPr>
          <w:kern w:val="28"/>
          <w:sz w:val="18"/>
          <w:szCs w:val="18"/>
        </w:rPr>
      </w:pPr>
      <w:r w:rsidRPr="00984E2B">
        <w:rPr>
          <w:kern w:val="28"/>
          <w:sz w:val="18"/>
          <w:szCs w:val="18"/>
        </w:rPr>
        <w:t xml:space="preserve">Para la fabricación del hormigón se recomienda que la dosificación de los materiales se efectúe por peso. </w:t>
      </w:r>
    </w:p>
    <w:p w:rsidR="00FB7631" w:rsidRPr="00984E2B" w:rsidRDefault="00FB7631" w:rsidP="00FB7631">
      <w:pPr>
        <w:jc w:val="both"/>
        <w:rPr>
          <w:kern w:val="28"/>
          <w:sz w:val="18"/>
          <w:szCs w:val="18"/>
        </w:rPr>
      </w:pPr>
    </w:p>
    <w:p w:rsidR="00FB7631" w:rsidRPr="00984E2B" w:rsidRDefault="00FB7631" w:rsidP="00FB7631">
      <w:pPr>
        <w:jc w:val="both"/>
        <w:rPr>
          <w:kern w:val="28"/>
          <w:sz w:val="18"/>
          <w:szCs w:val="18"/>
        </w:rPr>
      </w:pPr>
      <w:r w:rsidRPr="00984E2B">
        <w:rPr>
          <w:kern w:val="28"/>
          <w:sz w:val="18"/>
          <w:szCs w:val="18"/>
        </w:rPr>
        <w:t>Para los áridos se aceptará una dosificación en volumen, es decir transformándose los pesos en volumen aparente de materiales sueltos. En obra se realizarán determinaciones frecuentes del peso específico aparente del árido suelto  y del contenido de humedad del mismo. El hormigón deberá ser mezclado mecánicamente. Para el caso de mezclado mecánico, se deberá introducir los materiales en la hormigonera.</w:t>
      </w:r>
    </w:p>
    <w:p w:rsidR="00FB7631" w:rsidRPr="00984E2B" w:rsidRDefault="00FB7631" w:rsidP="00FB7631">
      <w:pPr>
        <w:jc w:val="both"/>
        <w:rPr>
          <w:kern w:val="28"/>
          <w:sz w:val="18"/>
          <w:szCs w:val="18"/>
        </w:rPr>
      </w:pPr>
      <w:r w:rsidRPr="00984E2B">
        <w:rPr>
          <w:kern w:val="28"/>
          <w:sz w:val="18"/>
          <w:szCs w:val="18"/>
        </w:rPr>
        <w:t>Antes del vaciado del hormigón en cualquier sección el Contratista deberá recabar la correspondiente autorización escrita del supervisor de obra. Salvo el caso que se disponga de una protección adecuada y la autorización necesaria para proceder en sentido contrario no se colocará hormigón mientras llueve. Durante la colocación y compactación del hormigón se deberá evitar el desplazamiento de las armaduras.</w:t>
      </w:r>
    </w:p>
    <w:p w:rsidR="00FB7631" w:rsidRPr="00984E2B" w:rsidRDefault="00FB7631" w:rsidP="00FB7631">
      <w:pPr>
        <w:jc w:val="both"/>
        <w:rPr>
          <w:kern w:val="28"/>
          <w:sz w:val="18"/>
          <w:szCs w:val="18"/>
        </w:rPr>
      </w:pPr>
    </w:p>
    <w:p w:rsidR="00FB7631" w:rsidRPr="00984E2B" w:rsidRDefault="00FB7631" w:rsidP="00FB7631">
      <w:pPr>
        <w:jc w:val="both"/>
        <w:rPr>
          <w:kern w:val="28"/>
          <w:sz w:val="18"/>
          <w:szCs w:val="18"/>
        </w:rPr>
      </w:pPr>
      <w:r w:rsidRPr="00984E2B">
        <w:rPr>
          <w:kern w:val="28"/>
          <w:sz w:val="18"/>
          <w:szCs w:val="18"/>
        </w:rPr>
        <w:t>Características del hormigón</w:t>
      </w:r>
    </w:p>
    <w:p w:rsidR="00FB7631" w:rsidRPr="00984E2B" w:rsidRDefault="00FB7631" w:rsidP="00FB7631">
      <w:pPr>
        <w:jc w:val="both"/>
        <w:rPr>
          <w:kern w:val="28"/>
          <w:sz w:val="18"/>
          <w:szCs w:val="18"/>
        </w:rPr>
      </w:pPr>
      <w:r w:rsidRPr="00984E2B">
        <w:rPr>
          <w:kern w:val="28"/>
          <w:sz w:val="18"/>
          <w:szCs w:val="18"/>
        </w:rPr>
        <w:t xml:space="preserve">El hormigón será diseñado para obtener las resistencias características de compresión a los 28 días como indica las normas. Los ensayos necesarios para determinar las resistencias de rotura se realizaran sobre probetas cilíndricas normales de 15cm de diámetro y 30cm de altura, en un laboratorio de reconocida capacidad. Durante la ejecución de la obra se realizaran ensayos de control, para verificar la calidad y uniformidad del hormigón. Mediante el Cono de Abraham se establecerá la consistencia de los hormigones, recomendándose el empleo de hormigones de consistencia plástica y blanda cuyo asentamiento deberá estar comprendido entre </w:t>
      </w:r>
      <w:smartTag w:uri="urn:schemas-microsoft-com:office:smarttags" w:element="metricconverter">
        <w:smartTagPr>
          <w:attr w:name="ProductID" w:val="3 a"/>
        </w:smartTagPr>
        <w:r w:rsidRPr="00984E2B">
          <w:rPr>
            <w:kern w:val="28"/>
            <w:sz w:val="18"/>
            <w:szCs w:val="18"/>
          </w:rPr>
          <w:t>3 a</w:t>
        </w:r>
      </w:smartTag>
      <w:r w:rsidRPr="00984E2B">
        <w:rPr>
          <w:kern w:val="28"/>
          <w:sz w:val="18"/>
          <w:szCs w:val="18"/>
        </w:rPr>
        <w:t xml:space="preserve"> </w:t>
      </w:r>
      <w:smartTag w:uri="urn:schemas-microsoft-com:office:smarttags" w:element="metricconverter">
        <w:smartTagPr>
          <w:attr w:name="ProductID" w:val="5 CM"/>
        </w:smartTagPr>
        <w:r w:rsidRPr="00984E2B">
          <w:rPr>
            <w:kern w:val="28"/>
            <w:sz w:val="18"/>
            <w:szCs w:val="18"/>
          </w:rPr>
          <w:t>5 cm</w:t>
        </w:r>
      </w:smartTag>
      <w:r w:rsidRPr="00984E2B">
        <w:rPr>
          <w:kern w:val="28"/>
          <w:sz w:val="18"/>
          <w:szCs w:val="18"/>
        </w:rPr>
        <w:t xml:space="preserve"> y </w:t>
      </w:r>
      <w:smartTag w:uri="urn:schemas-microsoft-com:office:smarttags" w:element="metricconverter">
        <w:smartTagPr>
          <w:attr w:name="ProductID" w:val="6 a"/>
        </w:smartTagPr>
        <w:r w:rsidRPr="00984E2B">
          <w:rPr>
            <w:kern w:val="28"/>
            <w:sz w:val="18"/>
            <w:szCs w:val="18"/>
          </w:rPr>
          <w:t>6 a</w:t>
        </w:r>
      </w:smartTag>
      <w:r w:rsidRPr="00984E2B">
        <w:rPr>
          <w:kern w:val="28"/>
          <w:sz w:val="18"/>
          <w:szCs w:val="18"/>
        </w:rPr>
        <w:t xml:space="preserve"> </w:t>
      </w:r>
      <w:smartTag w:uri="urn:schemas-microsoft-com:office:smarttags" w:element="metricconverter">
        <w:smartTagPr>
          <w:attr w:name="ProductID" w:val="9 cm"/>
        </w:smartTagPr>
        <w:r w:rsidRPr="00984E2B">
          <w:rPr>
            <w:kern w:val="28"/>
            <w:sz w:val="18"/>
            <w:szCs w:val="18"/>
          </w:rPr>
          <w:t>9 cm</w:t>
        </w:r>
      </w:smartTag>
      <w:r w:rsidRPr="00984E2B">
        <w:rPr>
          <w:kern w:val="28"/>
          <w:sz w:val="18"/>
          <w:szCs w:val="18"/>
        </w:rPr>
        <w:t>.</w:t>
      </w:r>
    </w:p>
    <w:p w:rsidR="00FB7631" w:rsidRDefault="00FB7631" w:rsidP="00FB7631">
      <w:pPr>
        <w:jc w:val="both"/>
        <w:rPr>
          <w:kern w:val="28"/>
          <w:sz w:val="18"/>
          <w:szCs w:val="18"/>
        </w:rPr>
      </w:pPr>
    </w:p>
    <w:p w:rsidR="00FB7631" w:rsidRDefault="00FB7631" w:rsidP="00FB7631">
      <w:pPr>
        <w:jc w:val="both"/>
        <w:rPr>
          <w:kern w:val="28"/>
          <w:sz w:val="18"/>
          <w:szCs w:val="18"/>
        </w:rPr>
      </w:pPr>
    </w:p>
    <w:p w:rsidR="00A01EB4" w:rsidRPr="00984E2B" w:rsidRDefault="00A01EB4" w:rsidP="00FB7631">
      <w:pPr>
        <w:jc w:val="both"/>
        <w:rPr>
          <w:kern w:val="28"/>
          <w:sz w:val="18"/>
          <w:szCs w:val="18"/>
        </w:rPr>
      </w:pPr>
    </w:p>
    <w:p w:rsidR="00FB7631" w:rsidRPr="00984E2B" w:rsidRDefault="00FB7631" w:rsidP="00FB7631">
      <w:pPr>
        <w:jc w:val="both"/>
        <w:rPr>
          <w:kern w:val="28"/>
          <w:sz w:val="18"/>
          <w:szCs w:val="18"/>
        </w:rPr>
      </w:pPr>
      <w:r w:rsidRPr="00984E2B">
        <w:rPr>
          <w:kern w:val="28"/>
          <w:sz w:val="18"/>
          <w:szCs w:val="18"/>
        </w:rPr>
        <w:t xml:space="preserve">Transporte </w:t>
      </w:r>
    </w:p>
    <w:p w:rsidR="00FB7631" w:rsidRPr="00984E2B" w:rsidRDefault="00FB7631" w:rsidP="00FB7631">
      <w:pPr>
        <w:jc w:val="both"/>
        <w:rPr>
          <w:kern w:val="28"/>
          <w:sz w:val="18"/>
          <w:szCs w:val="18"/>
        </w:rPr>
      </w:pPr>
      <w:r w:rsidRPr="00984E2B">
        <w:rPr>
          <w:kern w:val="28"/>
          <w:sz w:val="18"/>
          <w:szCs w:val="18"/>
        </w:rPr>
        <w:t>El hormigón será transportado desde la hormigonera hasta el lugar de su colocación en condiciones que impidan su segregación o el comienzo del fraguado. Para ello se emplearan métodos y equipo que permita mantener la homogeneidad del hormigón y evitar la pérdida de sus componentes o la introducción de materias ajenas. Para los medios corrientes de transporte, el hormigón deberá quedar colocado en su posición definitiva dentro de los encofrados antes de que transcurran 30 minutos desde que el agua se ponga en contacto con el cemento.</w:t>
      </w:r>
    </w:p>
    <w:p w:rsidR="00FB7631" w:rsidRPr="00984E2B" w:rsidRDefault="00FB7631" w:rsidP="00FB7631">
      <w:pPr>
        <w:jc w:val="both"/>
        <w:rPr>
          <w:kern w:val="28"/>
          <w:sz w:val="18"/>
          <w:szCs w:val="18"/>
        </w:rPr>
      </w:pPr>
    </w:p>
    <w:p w:rsidR="00FB7631" w:rsidRPr="00984E2B" w:rsidRDefault="00FB7631" w:rsidP="00FB7631">
      <w:pPr>
        <w:jc w:val="both"/>
        <w:rPr>
          <w:kern w:val="28"/>
          <w:sz w:val="18"/>
          <w:szCs w:val="18"/>
        </w:rPr>
      </w:pPr>
      <w:r w:rsidRPr="00984E2B">
        <w:rPr>
          <w:kern w:val="28"/>
          <w:sz w:val="18"/>
          <w:szCs w:val="18"/>
        </w:rPr>
        <w:t>Colocación</w:t>
      </w:r>
    </w:p>
    <w:p w:rsidR="00FB7631" w:rsidRPr="00984E2B" w:rsidRDefault="00FB7631" w:rsidP="00FB7631">
      <w:pPr>
        <w:jc w:val="both"/>
        <w:rPr>
          <w:kern w:val="28"/>
          <w:sz w:val="18"/>
          <w:szCs w:val="18"/>
        </w:rPr>
      </w:pPr>
      <w:r w:rsidRPr="00984E2B">
        <w:rPr>
          <w:kern w:val="28"/>
          <w:sz w:val="18"/>
          <w:szCs w:val="18"/>
        </w:rPr>
        <w:t>Antes del vaciado del hormigón en cualquier sección, el contratista deberá requerir la correspondiente autorización escrita del Supervisor de Obra. El colocado en las vigas se la efectuará en 2 etapas con el objeto de garantizar el vibrado en el hormigón.</w:t>
      </w:r>
    </w:p>
    <w:p w:rsidR="00FB7631" w:rsidRPr="00984E2B" w:rsidRDefault="00FB7631" w:rsidP="00FB7631">
      <w:pPr>
        <w:jc w:val="both"/>
        <w:rPr>
          <w:kern w:val="28"/>
          <w:sz w:val="18"/>
          <w:szCs w:val="18"/>
        </w:rPr>
      </w:pPr>
      <w:r w:rsidRPr="00984E2B">
        <w:rPr>
          <w:kern w:val="28"/>
          <w:sz w:val="18"/>
          <w:szCs w:val="18"/>
        </w:rPr>
        <w:t xml:space="preserve">La velocidad de colocación será la necesaria para que el hormigón en todo momento se mantenga plástico y/o blando y ocupe rápidamente los espacios comprendidos entre las armaduras. No se permitirá verter libremente hormigón desde alturas mayores a </w:t>
      </w:r>
      <w:smartTag w:uri="urn:schemas-microsoft-com:office:smarttags" w:element="metricconverter">
        <w:smartTagPr>
          <w:attr w:name="ProductID" w:val="1.50 metros"/>
        </w:smartTagPr>
        <w:r w:rsidRPr="00984E2B">
          <w:rPr>
            <w:kern w:val="28"/>
            <w:sz w:val="18"/>
            <w:szCs w:val="18"/>
          </w:rPr>
          <w:t>1.50 metros</w:t>
        </w:r>
      </w:smartTag>
      <w:r w:rsidRPr="00984E2B">
        <w:rPr>
          <w:kern w:val="28"/>
          <w:sz w:val="18"/>
          <w:szCs w:val="18"/>
        </w:rPr>
        <w:t>. Durante la colocación y compactación del hormigón se deberá evitar el desplazamiento de las armaduras. Las vigas deberán hormigonarse en una operación continua.</w:t>
      </w:r>
    </w:p>
    <w:p w:rsidR="00FB7631" w:rsidRPr="00984E2B" w:rsidRDefault="00FB7631" w:rsidP="00FB7631">
      <w:pPr>
        <w:jc w:val="both"/>
        <w:rPr>
          <w:kern w:val="28"/>
          <w:sz w:val="18"/>
          <w:szCs w:val="18"/>
        </w:rPr>
      </w:pPr>
    </w:p>
    <w:p w:rsidR="00FB7631" w:rsidRPr="00984E2B" w:rsidRDefault="00FB7631" w:rsidP="00FB7631">
      <w:pPr>
        <w:jc w:val="both"/>
        <w:rPr>
          <w:kern w:val="28"/>
          <w:sz w:val="18"/>
          <w:szCs w:val="18"/>
        </w:rPr>
      </w:pPr>
      <w:r w:rsidRPr="00984E2B">
        <w:rPr>
          <w:kern w:val="28"/>
          <w:sz w:val="18"/>
          <w:szCs w:val="18"/>
        </w:rPr>
        <w:t>Vibrado</w:t>
      </w:r>
    </w:p>
    <w:p w:rsidR="00FB7631" w:rsidRPr="00984E2B" w:rsidRDefault="00FB7631" w:rsidP="00FB7631">
      <w:pPr>
        <w:jc w:val="both"/>
        <w:rPr>
          <w:kern w:val="28"/>
          <w:sz w:val="18"/>
          <w:szCs w:val="18"/>
        </w:rPr>
      </w:pPr>
      <w:r w:rsidRPr="00984E2B">
        <w:rPr>
          <w:kern w:val="28"/>
          <w:sz w:val="18"/>
          <w:szCs w:val="18"/>
        </w:rPr>
        <w:t xml:space="preserve">Las vibradoras serán del tipo de inmersión de alta frecuencia y deberán ser manejadas por obreros capacitados. Los vibradores se introducirán lentamente y en posición vertical o ligeramente inclinada. El tiempo de vibración dependerá del tipo de hormigón y de la potencia del vibrador. No debe tocar las armaduras en el momento del vibrado. Se debe dar golpes laterales a los encofrados de la viga con el objeto de garantizar una mejor compactación del hormigón. </w:t>
      </w:r>
    </w:p>
    <w:p w:rsidR="00FB7631" w:rsidRPr="00984E2B" w:rsidRDefault="00FB7631" w:rsidP="00FB7631">
      <w:pPr>
        <w:jc w:val="both"/>
        <w:rPr>
          <w:kern w:val="28"/>
          <w:sz w:val="18"/>
          <w:szCs w:val="18"/>
        </w:rPr>
      </w:pPr>
    </w:p>
    <w:p w:rsidR="00FB7631" w:rsidRPr="00984E2B" w:rsidRDefault="00FB7631" w:rsidP="00FB7631">
      <w:pPr>
        <w:jc w:val="both"/>
        <w:rPr>
          <w:kern w:val="28"/>
          <w:sz w:val="18"/>
          <w:szCs w:val="18"/>
        </w:rPr>
      </w:pPr>
      <w:r w:rsidRPr="00984E2B">
        <w:rPr>
          <w:kern w:val="28"/>
          <w:sz w:val="18"/>
          <w:szCs w:val="18"/>
        </w:rPr>
        <w:t>Protección y curado</w:t>
      </w:r>
    </w:p>
    <w:p w:rsidR="00FB7631" w:rsidRPr="00984E2B" w:rsidRDefault="00FB7631" w:rsidP="00FB7631">
      <w:pPr>
        <w:jc w:val="both"/>
        <w:rPr>
          <w:kern w:val="28"/>
          <w:sz w:val="18"/>
          <w:szCs w:val="18"/>
        </w:rPr>
      </w:pPr>
      <w:r w:rsidRPr="00984E2B">
        <w:rPr>
          <w:kern w:val="28"/>
          <w:sz w:val="18"/>
          <w:szCs w:val="18"/>
        </w:rPr>
        <w:t>Tan pronto el hormigón haya sido colocado de efectos perjudiciales. El tiempo de curado será de 7 días mínimos consecutivos, a partir del momento en que se inició el endurecimiento. El curado se realizará por humedecimiento con agua, mediante riego aplicado directamente sobre las superficies.</w:t>
      </w:r>
    </w:p>
    <w:p w:rsidR="00FB7631" w:rsidRPr="00984E2B" w:rsidRDefault="00FB7631" w:rsidP="00FB7631">
      <w:pPr>
        <w:jc w:val="both"/>
        <w:rPr>
          <w:kern w:val="28"/>
          <w:sz w:val="18"/>
          <w:szCs w:val="18"/>
        </w:rPr>
      </w:pPr>
    </w:p>
    <w:p w:rsidR="00FB7631" w:rsidRPr="00984E2B" w:rsidRDefault="00FB7631" w:rsidP="00FB7631">
      <w:pPr>
        <w:jc w:val="both"/>
        <w:rPr>
          <w:kern w:val="28"/>
          <w:sz w:val="18"/>
          <w:szCs w:val="18"/>
        </w:rPr>
      </w:pPr>
      <w:r w:rsidRPr="00984E2B">
        <w:rPr>
          <w:kern w:val="28"/>
          <w:sz w:val="18"/>
          <w:szCs w:val="18"/>
        </w:rPr>
        <w:t xml:space="preserve">Ensayos de resistencia </w:t>
      </w:r>
    </w:p>
    <w:p w:rsidR="00FB7631" w:rsidRPr="00984E2B" w:rsidRDefault="00FB7631" w:rsidP="00FB7631">
      <w:pPr>
        <w:jc w:val="both"/>
        <w:rPr>
          <w:kern w:val="28"/>
          <w:sz w:val="18"/>
          <w:szCs w:val="18"/>
        </w:rPr>
      </w:pPr>
      <w:r w:rsidRPr="00984E2B">
        <w:rPr>
          <w:kern w:val="28"/>
          <w:sz w:val="18"/>
          <w:szCs w:val="18"/>
        </w:rPr>
        <w:t>Al iniciar la obra y durante los primeros días se tomarán cuatro probetas diarias, dos para ser ensayadas a los 7 días y dos a los 28 días. Los ensayos a los 7 días permitirán corregir la dosificación en caso necesario.</w:t>
      </w:r>
    </w:p>
    <w:p w:rsidR="00FB7631" w:rsidRPr="00984E2B" w:rsidRDefault="00FB7631" w:rsidP="00FB7631">
      <w:pPr>
        <w:jc w:val="both"/>
        <w:rPr>
          <w:kern w:val="28"/>
          <w:sz w:val="18"/>
          <w:szCs w:val="18"/>
        </w:rPr>
      </w:pPr>
    </w:p>
    <w:p w:rsidR="00FB7631" w:rsidRPr="00984E2B" w:rsidRDefault="00FB7631" w:rsidP="00FB7631">
      <w:pPr>
        <w:jc w:val="both"/>
        <w:rPr>
          <w:kern w:val="28"/>
          <w:sz w:val="18"/>
          <w:szCs w:val="18"/>
        </w:rPr>
      </w:pPr>
      <w:r w:rsidRPr="00984E2B">
        <w:rPr>
          <w:kern w:val="28"/>
          <w:sz w:val="18"/>
          <w:szCs w:val="18"/>
        </w:rPr>
        <w:t xml:space="preserve">Durante el transcurso de la obra se tomarán por lo menos tres probetas en cada vaciado y cada vez que así lo exija el Supervisor  de Obra, pero en ningún caso el número de probetas deberá ser menor a tres por cada </w:t>
      </w:r>
      <w:smartTag w:uri="urn:schemas-microsoft-com:office:smarttags" w:element="metricconverter">
        <w:smartTagPr>
          <w:attr w:name="ProductID" w:val="25 m3"/>
        </w:smartTagPr>
        <w:r w:rsidRPr="00984E2B">
          <w:rPr>
            <w:kern w:val="28"/>
            <w:sz w:val="18"/>
            <w:szCs w:val="18"/>
          </w:rPr>
          <w:t>25 m3</w:t>
        </w:r>
      </w:smartTag>
      <w:r w:rsidRPr="00984E2B">
        <w:rPr>
          <w:kern w:val="28"/>
          <w:sz w:val="18"/>
          <w:szCs w:val="18"/>
        </w:rPr>
        <w:t xml:space="preserve"> de concreto.</w:t>
      </w:r>
    </w:p>
    <w:p w:rsidR="00FB7631" w:rsidRPr="00984E2B" w:rsidRDefault="00FB7631" w:rsidP="00FB7631">
      <w:pPr>
        <w:jc w:val="both"/>
        <w:rPr>
          <w:kern w:val="28"/>
          <w:sz w:val="18"/>
          <w:szCs w:val="18"/>
        </w:rPr>
      </w:pPr>
    </w:p>
    <w:p w:rsidR="00FB7631" w:rsidRPr="00984E2B" w:rsidRDefault="00FB7631" w:rsidP="00FB7631">
      <w:pPr>
        <w:jc w:val="both"/>
        <w:rPr>
          <w:kern w:val="28"/>
          <w:sz w:val="18"/>
          <w:szCs w:val="18"/>
        </w:rPr>
      </w:pPr>
      <w:r w:rsidRPr="00984E2B">
        <w:rPr>
          <w:kern w:val="28"/>
          <w:sz w:val="18"/>
          <w:szCs w:val="18"/>
        </w:rPr>
        <w:t>Queda establecido que es obligación del Contratista realizar ajustes y correcciones en la dosificación, hasta obtener los resultados que correspondan. En caso de incumplimiento el Supervisor de Obra dispondrá la paralización inmediata de los trabajos.</w:t>
      </w:r>
    </w:p>
    <w:p w:rsidR="00FB7631" w:rsidRPr="00984E2B" w:rsidRDefault="00FB7631" w:rsidP="00FB7631">
      <w:pPr>
        <w:jc w:val="both"/>
        <w:rPr>
          <w:kern w:val="28"/>
          <w:sz w:val="18"/>
          <w:szCs w:val="18"/>
        </w:rPr>
      </w:pPr>
    </w:p>
    <w:p w:rsidR="00FB7631" w:rsidRPr="00984E2B" w:rsidRDefault="00FB7631" w:rsidP="00FB7631">
      <w:pPr>
        <w:jc w:val="both"/>
        <w:rPr>
          <w:kern w:val="28"/>
          <w:sz w:val="18"/>
          <w:szCs w:val="18"/>
        </w:rPr>
      </w:pPr>
      <w:r w:rsidRPr="00984E2B">
        <w:rPr>
          <w:kern w:val="28"/>
          <w:sz w:val="18"/>
          <w:szCs w:val="18"/>
        </w:rPr>
        <w:t>Encofrado</w:t>
      </w:r>
    </w:p>
    <w:p w:rsidR="00FB7631" w:rsidRPr="00984E2B" w:rsidRDefault="00FB7631" w:rsidP="00FB7631">
      <w:pPr>
        <w:jc w:val="both"/>
        <w:rPr>
          <w:kern w:val="28"/>
          <w:sz w:val="18"/>
          <w:szCs w:val="18"/>
        </w:rPr>
      </w:pPr>
      <w:r w:rsidRPr="00984E2B">
        <w:rPr>
          <w:kern w:val="28"/>
          <w:sz w:val="18"/>
          <w:szCs w:val="18"/>
        </w:rPr>
        <w:t>Podrán ser de metal, madera o de cualquier material suficientemente rígido. Deberán tener la resistencia y estabilidad necesaria, para lo cual serán convenientemente arriostrados. Previamente a la colocación del  hormigón se procederá a la limpieza  y humedecimiento de los encofrados. Si se desea pasar con aceite en las caras interiores de los encofrados deberá realizarse previa a la colocación de las armaduras y evitando todo contacto con la misma.</w:t>
      </w:r>
    </w:p>
    <w:p w:rsidR="00FB7631" w:rsidRPr="00984E2B" w:rsidRDefault="00FB7631" w:rsidP="00FB7631">
      <w:pPr>
        <w:jc w:val="both"/>
        <w:rPr>
          <w:kern w:val="28"/>
          <w:sz w:val="18"/>
          <w:szCs w:val="18"/>
        </w:rPr>
      </w:pPr>
    </w:p>
    <w:p w:rsidR="00FB7631" w:rsidRPr="00984E2B" w:rsidRDefault="00FB7631" w:rsidP="00FB7631">
      <w:pPr>
        <w:jc w:val="both"/>
        <w:rPr>
          <w:kern w:val="28"/>
          <w:sz w:val="18"/>
          <w:szCs w:val="18"/>
        </w:rPr>
      </w:pPr>
      <w:r w:rsidRPr="00984E2B">
        <w:rPr>
          <w:kern w:val="28"/>
          <w:sz w:val="18"/>
          <w:szCs w:val="18"/>
        </w:rPr>
        <w:t>Remoción de encofrados y cimbras</w:t>
      </w:r>
    </w:p>
    <w:p w:rsidR="00FB7631" w:rsidRPr="00984E2B" w:rsidRDefault="00FB7631" w:rsidP="00FB7631">
      <w:pPr>
        <w:jc w:val="both"/>
        <w:rPr>
          <w:kern w:val="28"/>
          <w:sz w:val="18"/>
          <w:szCs w:val="18"/>
        </w:rPr>
      </w:pPr>
      <w:r w:rsidRPr="00984E2B">
        <w:rPr>
          <w:kern w:val="28"/>
          <w:sz w:val="18"/>
          <w:szCs w:val="18"/>
        </w:rPr>
        <w:t>Los encofrados se retiraran progresivamente, sin golpes, sacudidas ni vibraciones.</w:t>
      </w:r>
    </w:p>
    <w:p w:rsidR="00FB7631" w:rsidRPr="00984E2B" w:rsidRDefault="00FB7631" w:rsidP="00FB7631">
      <w:pPr>
        <w:jc w:val="both"/>
        <w:rPr>
          <w:kern w:val="28"/>
          <w:sz w:val="18"/>
          <w:szCs w:val="18"/>
        </w:rPr>
      </w:pPr>
      <w:r w:rsidRPr="00984E2B">
        <w:rPr>
          <w:kern w:val="28"/>
          <w:sz w:val="18"/>
          <w:szCs w:val="18"/>
        </w:rPr>
        <w:t>Los plazos mínimos para el desencofrado serán los siguientes:</w:t>
      </w:r>
    </w:p>
    <w:p w:rsidR="00FB7631" w:rsidRPr="00984E2B" w:rsidRDefault="00FB7631" w:rsidP="00FB7631">
      <w:pPr>
        <w:jc w:val="both"/>
        <w:rPr>
          <w:kern w:val="28"/>
          <w:sz w:val="18"/>
          <w:szCs w:val="18"/>
        </w:rPr>
      </w:pPr>
    </w:p>
    <w:p w:rsidR="00FB7631" w:rsidRPr="00984E2B" w:rsidRDefault="00FB7631" w:rsidP="00FB7631">
      <w:pPr>
        <w:jc w:val="both"/>
        <w:rPr>
          <w:kern w:val="28"/>
          <w:sz w:val="18"/>
          <w:szCs w:val="18"/>
        </w:rPr>
      </w:pPr>
      <w:r w:rsidRPr="00984E2B">
        <w:rPr>
          <w:kern w:val="28"/>
          <w:sz w:val="18"/>
          <w:szCs w:val="18"/>
        </w:rPr>
        <w:t>Encofrado laterales de viga y muros</w:t>
      </w:r>
      <w:r w:rsidRPr="00984E2B">
        <w:rPr>
          <w:kern w:val="28"/>
          <w:sz w:val="18"/>
          <w:szCs w:val="18"/>
        </w:rPr>
        <w:tab/>
      </w:r>
      <w:r w:rsidRPr="00984E2B">
        <w:rPr>
          <w:kern w:val="28"/>
          <w:sz w:val="18"/>
          <w:szCs w:val="18"/>
        </w:rPr>
        <w:tab/>
      </w:r>
      <w:r w:rsidRPr="00984E2B">
        <w:rPr>
          <w:kern w:val="28"/>
          <w:sz w:val="18"/>
          <w:szCs w:val="18"/>
        </w:rPr>
        <w:tab/>
        <w:t xml:space="preserve">               </w:t>
      </w:r>
      <w:smartTag w:uri="urn:schemas-microsoft-com:office:smarttags" w:element="metricconverter">
        <w:smartTagPr>
          <w:attr w:name="ProductID" w:val="2 a"/>
        </w:smartTagPr>
        <w:r w:rsidRPr="00984E2B">
          <w:rPr>
            <w:kern w:val="28"/>
            <w:sz w:val="18"/>
            <w:szCs w:val="18"/>
          </w:rPr>
          <w:t>2 a</w:t>
        </w:r>
      </w:smartTag>
      <w:r w:rsidRPr="00984E2B">
        <w:rPr>
          <w:kern w:val="28"/>
          <w:sz w:val="18"/>
          <w:szCs w:val="18"/>
        </w:rPr>
        <w:t xml:space="preserve"> 3 días</w:t>
      </w:r>
    </w:p>
    <w:p w:rsidR="00FB7631" w:rsidRPr="00984E2B" w:rsidRDefault="00FB7631" w:rsidP="00FB7631">
      <w:pPr>
        <w:jc w:val="both"/>
        <w:rPr>
          <w:kern w:val="28"/>
          <w:sz w:val="18"/>
          <w:szCs w:val="18"/>
        </w:rPr>
      </w:pPr>
      <w:r w:rsidRPr="00984E2B">
        <w:rPr>
          <w:kern w:val="28"/>
          <w:sz w:val="18"/>
          <w:szCs w:val="18"/>
        </w:rPr>
        <w:t>Fondos de vigas, dejando puntales de seguridad</w:t>
      </w:r>
      <w:r w:rsidRPr="00984E2B">
        <w:rPr>
          <w:kern w:val="28"/>
          <w:sz w:val="18"/>
          <w:szCs w:val="18"/>
        </w:rPr>
        <w:tab/>
      </w:r>
      <w:r w:rsidRPr="00984E2B">
        <w:rPr>
          <w:kern w:val="28"/>
          <w:sz w:val="18"/>
          <w:szCs w:val="18"/>
        </w:rPr>
        <w:tab/>
      </w:r>
      <w:r w:rsidRPr="00984E2B">
        <w:rPr>
          <w:kern w:val="28"/>
          <w:sz w:val="18"/>
          <w:szCs w:val="18"/>
        </w:rPr>
        <w:tab/>
        <w:t>14 días</w:t>
      </w:r>
    </w:p>
    <w:p w:rsidR="00FB7631" w:rsidRPr="00984E2B" w:rsidRDefault="00FB7631" w:rsidP="00FB7631">
      <w:pPr>
        <w:jc w:val="both"/>
        <w:rPr>
          <w:kern w:val="28"/>
          <w:sz w:val="18"/>
          <w:szCs w:val="18"/>
        </w:rPr>
      </w:pPr>
      <w:r w:rsidRPr="00984E2B">
        <w:rPr>
          <w:kern w:val="28"/>
          <w:sz w:val="18"/>
          <w:szCs w:val="18"/>
        </w:rPr>
        <w:t>Retiro de puntales de seguridad</w:t>
      </w:r>
      <w:r w:rsidRPr="00984E2B">
        <w:rPr>
          <w:kern w:val="28"/>
          <w:sz w:val="18"/>
          <w:szCs w:val="18"/>
        </w:rPr>
        <w:tab/>
      </w:r>
      <w:r w:rsidRPr="00984E2B">
        <w:rPr>
          <w:kern w:val="28"/>
          <w:sz w:val="18"/>
          <w:szCs w:val="18"/>
        </w:rPr>
        <w:tab/>
      </w:r>
      <w:r w:rsidRPr="00984E2B">
        <w:rPr>
          <w:kern w:val="28"/>
          <w:sz w:val="18"/>
          <w:szCs w:val="18"/>
        </w:rPr>
        <w:tab/>
      </w:r>
      <w:r w:rsidRPr="00984E2B">
        <w:rPr>
          <w:kern w:val="28"/>
          <w:sz w:val="18"/>
          <w:szCs w:val="18"/>
        </w:rPr>
        <w:tab/>
        <w:t>21 días</w:t>
      </w:r>
    </w:p>
    <w:p w:rsidR="00FB7631" w:rsidRPr="00984E2B" w:rsidRDefault="00FB7631" w:rsidP="00FB7631">
      <w:pPr>
        <w:jc w:val="both"/>
        <w:rPr>
          <w:kern w:val="28"/>
          <w:sz w:val="18"/>
          <w:szCs w:val="18"/>
        </w:rPr>
      </w:pPr>
    </w:p>
    <w:p w:rsidR="00FB7631" w:rsidRPr="00984E2B" w:rsidRDefault="00FB7631" w:rsidP="00FB7631">
      <w:pPr>
        <w:jc w:val="both"/>
        <w:rPr>
          <w:kern w:val="28"/>
          <w:sz w:val="18"/>
          <w:szCs w:val="18"/>
        </w:rPr>
      </w:pPr>
      <w:r w:rsidRPr="00984E2B">
        <w:rPr>
          <w:kern w:val="28"/>
          <w:sz w:val="18"/>
          <w:szCs w:val="18"/>
        </w:rPr>
        <w:t>La remoción del encofrado debe estar sujeta a la aprobación del supervisor de obra.</w:t>
      </w:r>
    </w:p>
    <w:p w:rsidR="00FB7631" w:rsidRDefault="00FB7631" w:rsidP="00FB7631">
      <w:pPr>
        <w:jc w:val="both"/>
        <w:rPr>
          <w:kern w:val="28"/>
          <w:sz w:val="18"/>
          <w:szCs w:val="18"/>
        </w:rPr>
      </w:pPr>
    </w:p>
    <w:p w:rsidR="00FB7631" w:rsidRPr="00984E2B" w:rsidRDefault="00FB7631" w:rsidP="00FB7631">
      <w:pPr>
        <w:jc w:val="both"/>
        <w:rPr>
          <w:kern w:val="28"/>
          <w:sz w:val="18"/>
          <w:szCs w:val="18"/>
        </w:rPr>
      </w:pPr>
    </w:p>
    <w:p w:rsidR="00FB7631" w:rsidRPr="00984E2B" w:rsidRDefault="00FB7631" w:rsidP="00FB7631">
      <w:pPr>
        <w:jc w:val="both"/>
        <w:rPr>
          <w:b/>
          <w:kern w:val="28"/>
          <w:sz w:val="18"/>
          <w:szCs w:val="18"/>
        </w:rPr>
      </w:pPr>
      <w:r w:rsidRPr="00984E2B">
        <w:rPr>
          <w:b/>
          <w:kern w:val="28"/>
          <w:sz w:val="18"/>
          <w:szCs w:val="18"/>
        </w:rPr>
        <w:t>MEDICION</w:t>
      </w:r>
    </w:p>
    <w:p w:rsidR="00FB7631" w:rsidRPr="00984E2B" w:rsidRDefault="00FB7631" w:rsidP="00FB7631">
      <w:pPr>
        <w:jc w:val="both"/>
        <w:rPr>
          <w:kern w:val="28"/>
          <w:sz w:val="18"/>
          <w:szCs w:val="18"/>
        </w:rPr>
      </w:pPr>
    </w:p>
    <w:p w:rsidR="00FB7631" w:rsidRPr="00984E2B" w:rsidRDefault="00FB7631" w:rsidP="00FB7631">
      <w:pPr>
        <w:jc w:val="both"/>
        <w:rPr>
          <w:kern w:val="28"/>
          <w:sz w:val="18"/>
          <w:szCs w:val="18"/>
        </w:rPr>
      </w:pPr>
      <w:r w:rsidRPr="00984E2B">
        <w:rPr>
          <w:kern w:val="28"/>
          <w:sz w:val="18"/>
          <w:szCs w:val="18"/>
        </w:rPr>
        <w:t>Las cantidades de hormigón armado que componen la estructura completa y terminada viga serán medidas en m3. En la medición se incluirá únicamente aquellos trabajos que sean aceptados por el Supervisor de Obra y que tengan las dimensiones y distribuciones de fierro indicados en los planos o reformadas con autorización escrita del Supervisor de Obra. En este ítem estarán incluidas las armaduras de refuerzo. En la medición de volúmenes de los diferentes elementos estructurales no deberá tomarse en cuenta superposiciones y cruzamientos.</w:t>
      </w:r>
    </w:p>
    <w:p w:rsidR="00FB7631" w:rsidRPr="00984E2B" w:rsidRDefault="00FB7631" w:rsidP="00FB7631">
      <w:pPr>
        <w:jc w:val="both"/>
        <w:rPr>
          <w:kern w:val="28"/>
          <w:sz w:val="18"/>
          <w:szCs w:val="18"/>
        </w:rPr>
      </w:pPr>
    </w:p>
    <w:p w:rsidR="00FB7631" w:rsidRDefault="00FB7631" w:rsidP="00FB7631">
      <w:pPr>
        <w:jc w:val="both"/>
        <w:rPr>
          <w:b/>
          <w:kern w:val="28"/>
          <w:sz w:val="18"/>
          <w:szCs w:val="18"/>
        </w:rPr>
      </w:pPr>
      <w:r w:rsidRPr="00984E2B">
        <w:rPr>
          <w:b/>
          <w:kern w:val="28"/>
          <w:sz w:val="18"/>
          <w:szCs w:val="18"/>
        </w:rPr>
        <w:t>FORMA DE PAGO</w:t>
      </w:r>
    </w:p>
    <w:p w:rsidR="00FB7631" w:rsidRPr="00984E2B" w:rsidRDefault="00FB7631" w:rsidP="00FB7631">
      <w:pPr>
        <w:jc w:val="both"/>
        <w:rPr>
          <w:b/>
          <w:kern w:val="28"/>
          <w:sz w:val="18"/>
          <w:szCs w:val="18"/>
        </w:rPr>
      </w:pPr>
    </w:p>
    <w:p w:rsidR="00FB7631" w:rsidRPr="00984E2B" w:rsidRDefault="00FB7631" w:rsidP="00FB7631">
      <w:pPr>
        <w:jc w:val="both"/>
        <w:rPr>
          <w:kern w:val="28"/>
          <w:sz w:val="18"/>
          <w:szCs w:val="18"/>
        </w:rPr>
      </w:pPr>
      <w:r w:rsidRPr="00984E2B">
        <w:rPr>
          <w:kern w:val="28"/>
          <w:sz w:val="18"/>
          <w:szCs w:val="18"/>
        </w:rPr>
        <w:t>Los trabajos ejecutados en un todo de acuerdo con los planos y las presentes especificaciones, medidos según lo señalado y aprobados por el Supervisor de Obra, serán cancelados a los precios unitarios de la propuesta aceptada.</w:t>
      </w: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Pr="006A5747" w:rsidRDefault="006A3A50" w:rsidP="00FB7631">
      <w:pPr>
        <w:rPr>
          <w:b/>
          <w:sz w:val="18"/>
          <w:szCs w:val="18"/>
          <w:u w:val="single"/>
          <w:lang w:val="es-MX"/>
        </w:rPr>
      </w:pPr>
      <w:r>
        <w:rPr>
          <w:b/>
          <w:sz w:val="18"/>
          <w:szCs w:val="18"/>
          <w:u w:val="single"/>
          <w:lang w:val="es-MX"/>
        </w:rPr>
        <w:lastRenderedPageBreak/>
        <w:t>ITEM N° 41</w:t>
      </w:r>
      <w:r w:rsidR="00FB7631">
        <w:rPr>
          <w:b/>
          <w:sz w:val="18"/>
          <w:szCs w:val="18"/>
          <w:u w:val="single"/>
          <w:lang w:val="es-MX"/>
        </w:rPr>
        <w:t xml:space="preserve">: </w:t>
      </w:r>
      <w:r w:rsidR="00FB7631" w:rsidRPr="006E1D6C">
        <w:rPr>
          <w:b/>
          <w:sz w:val="18"/>
          <w:szCs w:val="18"/>
          <w:u w:val="single"/>
          <w:lang w:val="es-MX"/>
        </w:rPr>
        <w:t>LOSA ALIVIANADA H=20 VIGUETA PRETENSADA</w:t>
      </w:r>
      <w:r w:rsidR="00FB7631">
        <w:rPr>
          <w:b/>
          <w:sz w:val="18"/>
          <w:szCs w:val="18"/>
          <w:u w:val="single"/>
          <w:lang w:val="es-MX"/>
        </w:rPr>
        <w:t xml:space="preserve"> </w:t>
      </w:r>
    </w:p>
    <w:p w:rsidR="00FB7631" w:rsidRPr="006A5747" w:rsidRDefault="00FB7631" w:rsidP="00FB7631">
      <w:pPr>
        <w:shd w:val="clear" w:color="auto" w:fill="FFFFFF"/>
        <w:rPr>
          <w:b/>
          <w:sz w:val="18"/>
          <w:szCs w:val="18"/>
          <w:lang w:val="es-MX"/>
        </w:rPr>
      </w:pPr>
      <w:r w:rsidRPr="006A5747">
        <w:rPr>
          <w:b/>
          <w:sz w:val="18"/>
          <w:szCs w:val="18"/>
          <w:u w:val="single"/>
          <w:lang w:val="es-MX"/>
        </w:rPr>
        <w:t>UNIDAD: M</w:t>
      </w:r>
      <w:r>
        <w:rPr>
          <w:b/>
          <w:sz w:val="18"/>
          <w:szCs w:val="18"/>
          <w:u w:val="single"/>
          <w:lang w:val="es-MX"/>
        </w:rPr>
        <w:t>2</w:t>
      </w:r>
    </w:p>
    <w:p w:rsidR="00FB7631" w:rsidRDefault="00FB7631" w:rsidP="00FB7631">
      <w:pPr>
        <w:jc w:val="both"/>
        <w:rPr>
          <w:b/>
          <w:sz w:val="18"/>
          <w:szCs w:val="18"/>
          <w:lang w:val="es-MX"/>
        </w:rPr>
      </w:pPr>
    </w:p>
    <w:p w:rsidR="00FB7631" w:rsidRPr="00984E2B" w:rsidRDefault="00FB7631" w:rsidP="00FB7631">
      <w:pPr>
        <w:jc w:val="both"/>
        <w:rPr>
          <w:b/>
          <w:sz w:val="18"/>
          <w:szCs w:val="18"/>
          <w:lang w:val="es-MX"/>
        </w:rPr>
      </w:pPr>
    </w:p>
    <w:p w:rsidR="00FB7631" w:rsidRPr="00984E2B" w:rsidRDefault="00FB7631" w:rsidP="00FB7631">
      <w:pPr>
        <w:jc w:val="both"/>
        <w:rPr>
          <w:b/>
          <w:kern w:val="28"/>
          <w:sz w:val="18"/>
          <w:szCs w:val="18"/>
        </w:rPr>
      </w:pPr>
      <w:r w:rsidRPr="00984E2B">
        <w:rPr>
          <w:b/>
          <w:kern w:val="28"/>
          <w:sz w:val="18"/>
          <w:szCs w:val="18"/>
        </w:rPr>
        <w:t>DESCRIPCION</w:t>
      </w:r>
    </w:p>
    <w:p w:rsidR="00FB7631" w:rsidRPr="00984E2B" w:rsidRDefault="00FB7631" w:rsidP="00FB7631">
      <w:pPr>
        <w:jc w:val="both"/>
        <w:rPr>
          <w:kern w:val="28"/>
          <w:sz w:val="18"/>
          <w:szCs w:val="18"/>
        </w:rPr>
      </w:pPr>
    </w:p>
    <w:p w:rsidR="00FB7631" w:rsidRPr="00984E2B" w:rsidRDefault="00FB7631" w:rsidP="00FB7631">
      <w:pPr>
        <w:jc w:val="both"/>
        <w:rPr>
          <w:kern w:val="28"/>
          <w:sz w:val="18"/>
          <w:szCs w:val="18"/>
        </w:rPr>
      </w:pPr>
      <w:r w:rsidRPr="00984E2B">
        <w:rPr>
          <w:kern w:val="28"/>
          <w:sz w:val="18"/>
          <w:szCs w:val="18"/>
        </w:rPr>
        <w:t>Este ítem se refiere a la construcción de losas alivianadas, con la carpeta de nivelación incluida de acuerdo a los detalles señalados en los planos constructivos, formulario de presentación de propuestas y/o instrucciones del Supervisor de Obra</w:t>
      </w:r>
    </w:p>
    <w:p w:rsidR="00FB7631" w:rsidRPr="00984E2B" w:rsidRDefault="00FB7631" w:rsidP="00FB7631">
      <w:pPr>
        <w:jc w:val="both"/>
        <w:rPr>
          <w:kern w:val="28"/>
          <w:sz w:val="18"/>
          <w:szCs w:val="18"/>
        </w:rPr>
      </w:pPr>
    </w:p>
    <w:p w:rsidR="00FB7631" w:rsidRPr="00984E2B" w:rsidRDefault="00FB7631" w:rsidP="00FB7631">
      <w:pPr>
        <w:jc w:val="both"/>
        <w:rPr>
          <w:b/>
          <w:kern w:val="28"/>
          <w:sz w:val="18"/>
          <w:szCs w:val="18"/>
        </w:rPr>
      </w:pPr>
      <w:r w:rsidRPr="00984E2B">
        <w:rPr>
          <w:b/>
          <w:kern w:val="28"/>
          <w:sz w:val="18"/>
          <w:szCs w:val="18"/>
        </w:rPr>
        <w:t>MATERIALES, HERRAMIENTAS Y EQUIPO</w:t>
      </w:r>
    </w:p>
    <w:p w:rsidR="00FB7631" w:rsidRPr="00984E2B" w:rsidRDefault="00FB7631" w:rsidP="00FB7631">
      <w:pPr>
        <w:jc w:val="both"/>
        <w:rPr>
          <w:kern w:val="28"/>
          <w:sz w:val="18"/>
          <w:szCs w:val="18"/>
        </w:rPr>
      </w:pPr>
    </w:p>
    <w:p w:rsidR="00FB7631" w:rsidRPr="00984E2B" w:rsidRDefault="00FB7631" w:rsidP="00FB7631">
      <w:pPr>
        <w:jc w:val="both"/>
        <w:rPr>
          <w:kern w:val="28"/>
          <w:sz w:val="18"/>
          <w:szCs w:val="18"/>
        </w:rPr>
      </w:pPr>
      <w:r w:rsidRPr="00984E2B">
        <w:rPr>
          <w:kern w:val="28"/>
          <w:sz w:val="18"/>
          <w:szCs w:val="18"/>
        </w:rPr>
        <w:t>Todos los materiales, herramientas y equipo a emplearse en la preparación y vaciado del hormigón serán proporcionados por el Contratista y utilizados por éste, previa aprobación del Supervisor de Obra y deberán cumplir con los requisitos establecidos en la Norma Boliviana del Hormigón Armado CBH-87. Así mismo deberán cumplir, en cuanto se refiere a la fabricación, transporte, colocación, compactación, protección, curado y otros, con las recomendaciones y requisitos indicados en dicha norma. Como elementos aligerantes se utilizarán bloques de plastoform, de acuerdo las dimensiones y diseños establecidos en los planos.</w:t>
      </w:r>
    </w:p>
    <w:p w:rsidR="00FB7631" w:rsidRDefault="00FB7631" w:rsidP="00FB7631">
      <w:pPr>
        <w:jc w:val="both"/>
        <w:rPr>
          <w:kern w:val="28"/>
          <w:sz w:val="18"/>
          <w:szCs w:val="18"/>
        </w:rPr>
      </w:pPr>
    </w:p>
    <w:p w:rsidR="00FB7631" w:rsidRPr="00984E2B" w:rsidRDefault="00FB7631" w:rsidP="00FB7631">
      <w:pPr>
        <w:jc w:val="both"/>
        <w:rPr>
          <w:b/>
          <w:kern w:val="28"/>
          <w:sz w:val="18"/>
          <w:szCs w:val="18"/>
        </w:rPr>
      </w:pPr>
      <w:r w:rsidRPr="00984E2B">
        <w:rPr>
          <w:b/>
          <w:kern w:val="28"/>
          <w:sz w:val="18"/>
          <w:szCs w:val="18"/>
        </w:rPr>
        <w:t>FORMA DE EJECUCION</w:t>
      </w:r>
    </w:p>
    <w:p w:rsidR="00FB7631" w:rsidRPr="00984E2B" w:rsidRDefault="00FB7631" w:rsidP="00FB7631">
      <w:pPr>
        <w:jc w:val="both"/>
        <w:rPr>
          <w:kern w:val="28"/>
          <w:sz w:val="18"/>
          <w:szCs w:val="18"/>
        </w:rPr>
      </w:pPr>
    </w:p>
    <w:p w:rsidR="00FB7631" w:rsidRPr="00984E2B" w:rsidRDefault="00FB7631" w:rsidP="00FB7631">
      <w:pPr>
        <w:jc w:val="both"/>
        <w:rPr>
          <w:kern w:val="28"/>
          <w:sz w:val="18"/>
          <w:szCs w:val="18"/>
        </w:rPr>
      </w:pPr>
      <w:r w:rsidRPr="00984E2B">
        <w:rPr>
          <w:kern w:val="28"/>
          <w:sz w:val="18"/>
          <w:szCs w:val="18"/>
        </w:rPr>
        <w:t>Losas alivianadas. Para la ejecución de este tipo de losas el Contratista deberá cumplir con los requisitos y procedimientos establecidos en la especificación "Materiales de Construcción”.</w:t>
      </w:r>
    </w:p>
    <w:p w:rsidR="00FB7631" w:rsidRPr="00984E2B" w:rsidRDefault="00FB7631" w:rsidP="00FB7631">
      <w:pPr>
        <w:ind w:firstLine="284"/>
        <w:jc w:val="both"/>
        <w:rPr>
          <w:kern w:val="28"/>
          <w:sz w:val="18"/>
          <w:szCs w:val="18"/>
        </w:rPr>
      </w:pPr>
      <w:r w:rsidRPr="00984E2B">
        <w:rPr>
          <w:kern w:val="28"/>
          <w:sz w:val="18"/>
          <w:szCs w:val="18"/>
        </w:rPr>
        <w:t>a)</w:t>
      </w:r>
      <w:r w:rsidRPr="00984E2B">
        <w:rPr>
          <w:kern w:val="28"/>
          <w:sz w:val="18"/>
          <w:szCs w:val="18"/>
        </w:rPr>
        <w:tab/>
        <w:t>Apuntalamiento</w:t>
      </w:r>
    </w:p>
    <w:p w:rsidR="00FB7631" w:rsidRPr="00984E2B" w:rsidRDefault="00FB7631" w:rsidP="00FB7631">
      <w:pPr>
        <w:jc w:val="both"/>
        <w:rPr>
          <w:kern w:val="28"/>
          <w:sz w:val="18"/>
          <w:szCs w:val="18"/>
        </w:rPr>
      </w:pPr>
      <w:r w:rsidRPr="00984E2B">
        <w:rPr>
          <w:kern w:val="28"/>
          <w:sz w:val="18"/>
          <w:szCs w:val="18"/>
        </w:rPr>
        <w:t>Se colocarán tablones a distancias no mayores a 0.30 metros con puntales cada 0.80 metros.</w:t>
      </w:r>
    </w:p>
    <w:p w:rsidR="00FB7631" w:rsidRPr="00984E2B" w:rsidRDefault="00FB7631" w:rsidP="00FB7631">
      <w:pPr>
        <w:jc w:val="both"/>
        <w:rPr>
          <w:kern w:val="28"/>
          <w:sz w:val="18"/>
          <w:szCs w:val="18"/>
        </w:rPr>
      </w:pPr>
      <w:r w:rsidRPr="00984E2B">
        <w:rPr>
          <w:kern w:val="28"/>
          <w:sz w:val="18"/>
          <w:szCs w:val="18"/>
        </w:rPr>
        <w:t xml:space="preserve">El apuntalamiento se realizará de tal forma que la losa adquiera una contra flecha de </w:t>
      </w:r>
      <w:smartTag w:uri="urn:schemas-microsoft-com:office:smarttags" w:element="metricconverter">
        <w:smartTagPr>
          <w:attr w:name="ProductID" w:val="3 a"/>
        </w:smartTagPr>
        <w:r w:rsidRPr="00984E2B">
          <w:rPr>
            <w:kern w:val="28"/>
            <w:sz w:val="18"/>
            <w:szCs w:val="18"/>
          </w:rPr>
          <w:t>3 a</w:t>
        </w:r>
      </w:smartTag>
      <w:r w:rsidRPr="00984E2B">
        <w:rPr>
          <w:kern w:val="28"/>
          <w:sz w:val="18"/>
          <w:szCs w:val="18"/>
        </w:rPr>
        <w:t xml:space="preserve"> </w:t>
      </w:r>
      <w:smartTag w:uri="urn:schemas-microsoft-com:office:smarttags" w:element="metricconverter">
        <w:smartTagPr>
          <w:attr w:name="ProductID" w:val="5 mm"/>
        </w:smartTagPr>
        <w:r w:rsidRPr="00984E2B">
          <w:rPr>
            <w:kern w:val="28"/>
            <w:sz w:val="18"/>
            <w:szCs w:val="18"/>
          </w:rPr>
          <w:t>5 mm</w:t>
        </w:r>
      </w:smartTag>
      <w:r w:rsidRPr="00984E2B">
        <w:rPr>
          <w:kern w:val="28"/>
          <w:sz w:val="18"/>
          <w:szCs w:val="18"/>
        </w:rPr>
        <w:t>. por cada metro de luz. Debajo de los puntales se colocarán cuñas de madera para una mejor distribución de cargas y  evitar el hundimiento en el piso.</w:t>
      </w:r>
    </w:p>
    <w:p w:rsidR="00FB7631" w:rsidRPr="00984E2B" w:rsidRDefault="00FB7631" w:rsidP="00FB7631">
      <w:pPr>
        <w:ind w:firstLine="284"/>
        <w:jc w:val="both"/>
        <w:rPr>
          <w:kern w:val="28"/>
          <w:sz w:val="18"/>
          <w:szCs w:val="18"/>
        </w:rPr>
      </w:pPr>
      <w:r w:rsidRPr="00984E2B">
        <w:rPr>
          <w:kern w:val="28"/>
          <w:sz w:val="18"/>
          <w:szCs w:val="18"/>
        </w:rPr>
        <w:t>b)</w:t>
      </w:r>
      <w:r w:rsidRPr="00984E2B">
        <w:rPr>
          <w:kern w:val="28"/>
          <w:sz w:val="18"/>
          <w:szCs w:val="18"/>
        </w:rPr>
        <w:tab/>
        <w:t xml:space="preserve">Colocación de </w:t>
      </w:r>
      <w:r>
        <w:rPr>
          <w:kern w:val="28"/>
          <w:sz w:val="18"/>
          <w:szCs w:val="18"/>
        </w:rPr>
        <w:t>viguetas</w:t>
      </w:r>
    </w:p>
    <w:p w:rsidR="00FB7631" w:rsidRPr="006E1D6C" w:rsidRDefault="00FB7631" w:rsidP="00FB7631">
      <w:pPr>
        <w:jc w:val="both"/>
        <w:rPr>
          <w:kern w:val="28"/>
          <w:sz w:val="18"/>
          <w:szCs w:val="18"/>
        </w:rPr>
      </w:pPr>
      <w:r w:rsidRPr="006E1D6C">
        <w:rPr>
          <w:kern w:val="28"/>
          <w:sz w:val="18"/>
          <w:szCs w:val="18"/>
        </w:rPr>
        <w:t xml:space="preserve">Las viguetas deberán apoyar sobre muros de mampostería o vigas concretadas en una longitud no menor a </w:t>
      </w:r>
      <w:smartTag w:uri="urn:schemas-microsoft-com:office:smarttags" w:element="metricconverter">
        <w:smartTagPr>
          <w:attr w:name="ProductID" w:val="10 cm"/>
        </w:smartTagPr>
        <w:r w:rsidRPr="006E1D6C">
          <w:rPr>
            <w:kern w:val="28"/>
            <w:sz w:val="18"/>
            <w:szCs w:val="18"/>
          </w:rPr>
          <w:t>10 cm</w:t>
        </w:r>
      </w:smartTag>
      <w:r w:rsidRPr="006E1D6C">
        <w:rPr>
          <w:kern w:val="28"/>
          <w:sz w:val="18"/>
          <w:szCs w:val="18"/>
        </w:rPr>
        <w:t xml:space="preserve">. y sobre encofrados a vaciar. </w:t>
      </w:r>
    </w:p>
    <w:p w:rsidR="00FB7631" w:rsidRPr="006E1D6C" w:rsidRDefault="00FB7631" w:rsidP="00FB7631">
      <w:pPr>
        <w:jc w:val="both"/>
        <w:rPr>
          <w:kern w:val="28"/>
          <w:sz w:val="18"/>
          <w:szCs w:val="18"/>
        </w:rPr>
      </w:pPr>
      <w:r w:rsidRPr="006E1D6C">
        <w:rPr>
          <w:kern w:val="28"/>
          <w:sz w:val="18"/>
          <w:szCs w:val="18"/>
        </w:rPr>
        <w:t>La distancia entre viguetas se determinará automáticamente colocando los bloques como elemento distanciador.</w:t>
      </w:r>
    </w:p>
    <w:p w:rsidR="00FB7631" w:rsidRPr="00984E2B" w:rsidRDefault="00FB7631" w:rsidP="00FB7631">
      <w:pPr>
        <w:ind w:firstLine="284"/>
        <w:jc w:val="both"/>
        <w:rPr>
          <w:kern w:val="28"/>
          <w:sz w:val="18"/>
          <w:szCs w:val="18"/>
        </w:rPr>
      </w:pPr>
      <w:r w:rsidRPr="00984E2B">
        <w:rPr>
          <w:kern w:val="28"/>
          <w:sz w:val="18"/>
          <w:szCs w:val="18"/>
        </w:rPr>
        <w:t>c)</w:t>
      </w:r>
      <w:r w:rsidRPr="00984E2B">
        <w:rPr>
          <w:kern w:val="28"/>
          <w:sz w:val="18"/>
          <w:szCs w:val="18"/>
        </w:rPr>
        <w:tab/>
        <w:t>Limpieza y mojado</w:t>
      </w:r>
    </w:p>
    <w:p w:rsidR="00FB7631" w:rsidRPr="00984E2B" w:rsidRDefault="00FB7631" w:rsidP="00FB7631">
      <w:pPr>
        <w:jc w:val="both"/>
        <w:rPr>
          <w:kern w:val="28"/>
          <w:sz w:val="18"/>
          <w:szCs w:val="18"/>
        </w:rPr>
      </w:pPr>
      <w:r w:rsidRPr="00984E2B">
        <w:rPr>
          <w:kern w:val="28"/>
          <w:sz w:val="18"/>
          <w:szCs w:val="18"/>
        </w:rPr>
        <w:t>Una vez concluida la colocación de los bloques, de las armaduras, de las instalaciones eléctricas,  etc., se deberá limpiar todo residuo de tierra, plastoform, y otras impurezas que eviten la adherencia de los bloques y el vaciado de la losa de compresión. Se mojará abundantemente los bloques para obtener buena adherencia y buena resistencia final.</w:t>
      </w:r>
    </w:p>
    <w:p w:rsidR="00FB7631" w:rsidRPr="00984E2B" w:rsidRDefault="00FB7631" w:rsidP="00FB7631">
      <w:pPr>
        <w:ind w:firstLine="284"/>
        <w:jc w:val="both"/>
        <w:rPr>
          <w:kern w:val="28"/>
          <w:sz w:val="18"/>
          <w:szCs w:val="18"/>
        </w:rPr>
      </w:pPr>
      <w:r w:rsidRPr="00984E2B">
        <w:rPr>
          <w:kern w:val="28"/>
          <w:sz w:val="18"/>
          <w:szCs w:val="18"/>
        </w:rPr>
        <w:t>d)</w:t>
      </w:r>
      <w:r w:rsidRPr="00984E2B">
        <w:rPr>
          <w:kern w:val="28"/>
          <w:sz w:val="18"/>
          <w:szCs w:val="18"/>
        </w:rPr>
        <w:tab/>
        <w:t>Hormigonado</w:t>
      </w:r>
    </w:p>
    <w:p w:rsidR="00FB7631" w:rsidRPr="00984E2B" w:rsidRDefault="00FB7631" w:rsidP="00FB7631">
      <w:pPr>
        <w:jc w:val="both"/>
        <w:rPr>
          <w:kern w:val="28"/>
          <w:sz w:val="18"/>
          <w:szCs w:val="18"/>
        </w:rPr>
      </w:pPr>
      <w:r w:rsidRPr="00984E2B">
        <w:rPr>
          <w:kern w:val="28"/>
          <w:sz w:val="18"/>
          <w:szCs w:val="18"/>
        </w:rPr>
        <w:t>El hormigonado de la losa deberá cumplir con todo lo especificado en Materiales de Construcción. Durante el vaciado del hormigón se deberá tener el cuidado de rellenar los espacios entre bloques y nervios</w:t>
      </w:r>
      <w:r>
        <w:rPr>
          <w:kern w:val="28"/>
          <w:sz w:val="18"/>
          <w:szCs w:val="18"/>
        </w:rPr>
        <w:t xml:space="preserve"> incorporando SIKA 1 en la mezcla</w:t>
      </w:r>
      <w:r w:rsidRPr="00984E2B">
        <w:rPr>
          <w:kern w:val="28"/>
          <w:sz w:val="18"/>
          <w:szCs w:val="18"/>
        </w:rPr>
        <w:t>.</w:t>
      </w:r>
    </w:p>
    <w:p w:rsidR="00FB7631" w:rsidRPr="00984E2B" w:rsidRDefault="00FB7631" w:rsidP="00FB7631">
      <w:pPr>
        <w:jc w:val="both"/>
        <w:rPr>
          <w:kern w:val="28"/>
          <w:sz w:val="18"/>
          <w:szCs w:val="18"/>
        </w:rPr>
      </w:pPr>
      <w:r w:rsidRPr="00984E2B">
        <w:rPr>
          <w:kern w:val="28"/>
          <w:sz w:val="18"/>
          <w:szCs w:val="18"/>
        </w:rPr>
        <w:t>Concluido el vaciado de la losa y una vez fraguado el hormigón realizar el curado correspondiente mediante el regado con agua durante siete (7) días, deberá protegerse contra la lluvia, el viento, sol y en general contra toda acción que lo perjudique. El hormigón será protegido manteniéndose a una temperatura superior a 10° C y menor a 25º C  por lo menos durante 7 días.</w:t>
      </w:r>
    </w:p>
    <w:p w:rsidR="00FB7631" w:rsidRPr="00984E2B" w:rsidRDefault="00FB7631" w:rsidP="00FB7631">
      <w:pPr>
        <w:jc w:val="both"/>
        <w:rPr>
          <w:kern w:val="28"/>
          <w:sz w:val="18"/>
          <w:szCs w:val="18"/>
        </w:rPr>
      </w:pPr>
    </w:p>
    <w:p w:rsidR="00FB7631" w:rsidRPr="00984E2B" w:rsidRDefault="00FB7631" w:rsidP="00FB7631">
      <w:pPr>
        <w:jc w:val="both"/>
        <w:rPr>
          <w:b/>
          <w:kern w:val="28"/>
          <w:sz w:val="18"/>
          <w:szCs w:val="18"/>
        </w:rPr>
      </w:pPr>
      <w:r w:rsidRPr="00984E2B">
        <w:rPr>
          <w:b/>
          <w:kern w:val="28"/>
          <w:sz w:val="18"/>
          <w:szCs w:val="18"/>
        </w:rPr>
        <w:t>MEDICION</w:t>
      </w:r>
    </w:p>
    <w:p w:rsidR="00FB7631" w:rsidRPr="00984E2B" w:rsidRDefault="00FB7631" w:rsidP="00FB7631">
      <w:pPr>
        <w:jc w:val="both"/>
        <w:rPr>
          <w:kern w:val="28"/>
          <w:sz w:val="18"/>
          <w:szCs w:val="18"/>
        </w:rPr>
      </w:pPr>
    </w:p>
    <w:p w:rsidR="00FB7631" w:rsidRPr="00984E2B" w:rsidRDefault="00FB7631" w:rsidP="00FB7631">
      <w:pPr>
        <w:jc w:val="both"/>
        <w:rPr>
          <w:kern w:val="28"/>
          <w:sz w:val="18"/>
          <w:szCs w:val="18"/>
        </w:rPr>
      </w:pPr>
      <w:r w:rsidRPr="00984E2B">
        <w:rPr>
          <w:kern w:val="28"/>
          <w:sz w:val="18"/>
          <w:szCs w:val="18"/>
        </w:rPr>
        <w:t>Las losas alivianadas, aligeradas, serán  medidas en metros cuadrados concluidos y debidamente aprobados por el Supervisor de Obra, tomando en cuenta solamente las superficies netas ejecutadas.</w:t>
      </w:r>
    </w:p>
    <w:p w:rsidR="00FB7631" w:rsidRPr="00984E2B" w:rsidRDefault="00FB7631" w:rsidP="00FB7631">
      <w:pPr>
        <w:jc w:val="both"/>
        <w:rPr>
          <w:kern w:val="28"/>
          <w:sz w:val="18"/>
          <w:szCs w:val="18"/>
        </w:rPr>
      </w:pPr>
    </w:p>
    <w:p w:rsidR="00FB7631" w:rsidRPr="00984E2B" w:rsidRDefault="00FB7631" w:rsidP="00FB7631">
      <w:pPr>
        <w:jc w:val="both"/>
        <w:rPr>
          <w:b/>
          <w:kern w:val="28"/>
          <w:sz w:val="18"/>
          <w:szCs w:val="18"/>
        </w:rPr>
      </w:pPr>
      <w:r w:rsidRPr="00984E2B">
        <w:rPr>
          <w:b/>
          <w:kern w:val="28"/>
          <w:sz w:val="18"/>
          <w:szCs w:val="18"/>
        </w:rPr>
        <w:t>FORMA DE PAGO</w:t>
      </w:r>
    </w:p>
    <w:p w:rsidR="00FB7631" w:rsidRPr="00984E2B" w:rsidRDefault="00FB7631" w:rsidP="00FB7631">
      <w:pPr>
        <w:jc w:val="both"/>
        <w:rPr>
          <w:kern w:val="28"/>
          <w:sz w:val="18"/>
          <w:szCs w:val="18"/>
        </w:rPr>
      </w:pPr>
    </w:p>
    <w:p w:rsidR="00FB7631" w:rsidRPr="00984E2B" w:rsidRDefault="00FB7631" w:rsidP="00FB7631">
      <w:pPr>
        <w:widowControl w:val="0"/>
        <w:tabs>
          <w:tab w:val="left" w:pos="595"/>
        </w:tabs>
        <w:autoSpaceDE w:val="0"/>
        <w:autoSpaceDN w:val="0"/>
        <w:adjustRightInd w:val="0"/>
        <w:jc w:val="both"/>
        <w:rPr>
          <w:sz w:val="18"/>
          <w:szCs w:val="18"/>
          <w:lang w:val="es-MX"/>
        </w:rPr>
      </w:pPr>
      <w:r w:rsidRPr="00984E2B">
        <w:rPr>
          <w:kern w:val="28"/>
          <w:sz w:val="18"/>
          <w:szCs w:val="18"/>
        </w:rPr>
        <w:t>Este ítem ejecutado en un todo de acuerdo con los planos y las presentes especificaciones, medido según lo señalado y  aprobado por el Supervisor de Obra, será cancelado al precio unitario de la propuesta aceptada. El pago por este ítem incluye la carpeta de nivelación. Dicho precio unitario será compensación total por los materiales, mano de obra, herramientas, equipo y otros gastos que sean necesarios para la adecuada y correcta ejecución de los trabajos.</w:t>
      </w:r>
    </w:p>
    <w:p w:rsidR="00FB7631" w:rsidRDefault="00FB7631" w:rsidP="00FB7631">
      <w:pPr>
        <w:jc w:val="both"/>
        <w:rPr>
          <w:b/>
          <w:sz w:val="18"/>
          <w:szCs w:val="18"/>
          <w:lang w:val="es-MX"/>
        </w:rPr>
      </w:pPr>
    </w:p>
    <w:p w:rsidR="00FB7631" w:rsidRPr="001E7014" w:rsidRDefault="006A3A50" w:rsidP="001E7014">
      <w:pPr>
        <w:jc w:val="both"/>
        <w:rPr>
          <w:b/>
          <w:sz w:val="18"/>
          <w:szCs w:val="18"/>
          <w:u w:val="single"/>
          <w:lang w:val="es-MX"/>
        </w:rPr>
      </w:pPr>
      <w:r>
        <w:rPr>
          <w:b/>
          <w:sz w:val="18"/>
          <w:szCs w:val="18"/>
          <w:u w:val="single"/>
          <w:lang w:val="es-MX"/>
        </w:rPr>
        <w:t>ITEM N° 42</w:t>
      </w:r>
      <w:r w:rsidR="00FB7631" w:rsidRPr="001E7014">
        <w:rPr>
          <w:b/>
          <w:sz w:val="18"/>
          <w:szCs w:val="18"/>
          <w:u w:val="single"/>
          <w:lang w:val="es-MX"/>
        </w:rPr>
        <w:t xml:space="preserve">: </w:t>
      </w:r>
      <w:r w:rsidR="00FB7631" w:rsidRPr="001E7014">
        <w:rPr>
          <w:b/>
          <w:sz w:val="18"/>
          <w:szCs w:val="18"/>
          <w:lang w:val="es-MX"/>
        </w:rPr>
        <w:t>MURO DE LADRILLO 6 HUECOS DE 12 CM</w:t>
      </w:r>
    </w:p>
    <w:p w:rsidR="00FB7631" w:rsidRPr="001E7014" w:rsidRDefault="00FB7631" w:rsidP="001E7014">
      <w:pPr>
        <w:shd w:val="clear" w:color="auto" w:fill="FFFFFF"/>
        <w:jc w:val="both"/>
        <w:rPr>
          <w:b/>
          <w:sz w:val="18"/>
          <w:szCs w:val="18"/>
          <w:lang w:val="es-MX"/>
        </w:rPr>
      </w:pPr>
      <w:r w:rsidRPr="001E7014">
        <w:rPr>
          <w:b/>
          <w:sz w:val="18"/>
          <w:szCs w:val="18"/>
          <w:u w:val="single"/>
          <w:lang w:val="es-MX"/>
        </w:rPr>
        <w:t>UNIDAD: M2</w:t>
      </w:r>
    </w:p>
    <w:p w:rsidR="00FB7631" w:rsidRPr="001E7014" w:rsidRDefault="00FB7631" w:rsidP="001E7014">
      <w:pPr>
        <w:jc w:val="both"/>
        <w:rPr>
          <w:b/>
          <w:sz w:val="18"/>
          <w:szCs w:val="18"/>
          <w:lang w:val="es-MX"/>
        </w:rPr>
      </w:pPr>
    </w:p>
    <w:p w:rsidR="00FB7631" w:rsidRPr="001E7014" w:rsidRDefault="00FB7631" w:rsidP="001E7014">
      <w:pPr>
        <w:jc w:val="both"/>
        <w:rPr>
          <w:b/>
          <w:sz w:val="18"/>
          <w:szCs w:val="18"/>
          <w:lang w:val="es-MX"/>
        </w:rPr>
      </w:pPr>
    </w:p>
    <w:p w:rsidR="00FB7631" w:rsidRPr="001E7014" w:rsidRDefault="00FB7631" w:rsidP="001E7014">
      <w:pPr>
        <w:shd w:val="clear" w:color="auto" w:fill="FFFFFF"/>
        <w:jc w:val="both"/>
        <w:rPr>
          <w:b/>
          <w:kern w:val="28"/>
          <w:sz w:val="18"/>
          <w:szCs w:val="18"/>
        </w:rPr>
      </w:pPr>
      <w:r w:rsidRPr="001E7014">
        <w:rPr>
          <w:b/>
          <w:kern w:val="28"/>
          <w:sz w:val="18"/>
          <w:szCs w:val="18"/>
        </w:rPr>
        <w:t>DESCRIPCION</w:t>
      </w:r>
    </w:p>
    <w:p w:rsidR="00FB7631" w:rsidRPr="001E7014" w:rsidRDefault="00FB7631" w:rsidP="001E7014">
      <w:pPr>
        <w:shd w:val="clear" w:color="auto" w:fill="FFFFFF"/>
        <w:jc w:val="both"/>
        <w:rPr>
          <w:kern w:val="28"/>
          <w:sz w:val="18"/>
          <w:szCs w:val="18"/>
        </w:rPr>
      </w:pPr>
    </w:p>
    <w:p w:rsidR="00FB7631" w:rsidRPr="001E7014" w:rsidRDefault="00FB7631" w:rsidP="001E7014">
      <w:pPr>
        <w:shd w:val="clear" w:color="auto" w:fill="FFFFFF"/>
        <w:jc w:val="both"/>
        <w:rPr>
          <w:kern w:val="28"/>
          <w:sz w:val="18"/>
          <w:szCs w:val="18"/>
        </w:rPr>
      </w:pPr>
      <w:r w:rsidRPr="001E7014">
        <w:rPr>
          <w:kern w:val="28"/>
          <w:sz w:val="18"/>
          <w:szCs w:val="18"/>
        </w:rPr>
        <w:t>Este capítulo comprende la construcción de muros y tabiques de albañilería de ladrillo con mortero de cemento y arena en proporción 1:5.Segun lo indicado en  planos.</w:t>
      </w:r>
    </w:p>
    <w:p w:rsidR="00FB7631" w:rsidRPr="001E7014" w:rsidRDefault="00FB7631" w:rsidP="001E7014">
      <w:pPr>
        <w:shd w:val="clear" w:color="auto" w:fill="FFFFFF"/>
        <w:tabs>
          <w:tab w:val="left" w:pos="945"/>
        </w:tabs>
        <w:jc w:val="both"/>
        <w:rPr>
          <w:b/>
          <w:kern w:val="28"/>
          <w:sz w:val="18"/>
          <w:szCs w:val="18"/>
        </w:rPr>
      </w:pPr>
      <w:r w:rsidRPr="001E7014">
        <w:rPr>
          <w:b/>
          <w:kern w:val="28"/>
          <w:sz w:val="18"/>
          <w:szCs w:val="18"/>
        </w:rPr>
        <w:tab/>
      </w:r>
    </w:p>
    <w:p w:rsidR="00FB7631" w:rsidRPr="001E7014" w:rsidRDefault="00FB7631" w:rsidP="001E7014">
      <w:pPr>
        <w:shd w:val="clear" w:color="auto" w:fill="FFFFFF"/>
        <w:jc w:val="both"/>
        <w:rPr>
          <w:kern w:val="28"/>
          <w:sz w:val="18"/>
          <w:szCs w:val="18"/>
        </w:rPr>
      </w:pPr>
      <w:r w:rsidRPr="001E7014">
        <w:rPr>
          <w:b/>
          <w:kern w:val="28"/>
          <w:sz w:val="18"/>
          <w:szCs w:val="18"/>
        </w:rPr>
        <w:t>MATERIALES, HERRAMIENTAS Y EQUIPO</w:t>
      </w:r>
    </w:p>
    <w:p w:rsidR="00FB7631" w:rsidRPr="001E7014" w:rsidRDefault="00FB7631" w:rsidP="001E7014">
      <w:pPr>
        <w:shd w:val="clear" w:color="auto" w:fill="FFFFFF"/>
        <w:jc w:val="both"/>
        <w:rPr>
          <w:kern w:val="28"/>
          <w:sz w:val="18"/>
          <w:szCs w:val="18"/>
        </w:rPr>
      </w:pPr>
    </w:p>
    <w:p w:rsidR="00FB7631" w:rsidRPr="001E7014" w:rsidRDefault="00FB7631" w:rsidP="001E7014">
      <w:pPr>
        <w:shd w:val="clear" w:color="auto" w:fill="FFFFFF"/>
        <w:jc w:val="both"/>
        <w:rPr>
          <w:kern w:val="28"/>
          <w:sz w:val="18"/>
          <w:szCs w:val="18"/>
        </w:rPr>
      </w:pPr>
      <w:r w:rsidRPr="001E7014">
        <w:rPr>
          <w:kern w:val="28"/>
          <w:sz w:val="18"/>
          <w:szCs w:val="18"/>
        </w:rPr>
        <w:t>El Contratista proporcionará todos los materiales, herramientas y equipo necesarios para la ejecución de los trabajos, los mismos deberán ser aprobados por el Supervisor de Obra. Los ladrillos serán de primera calidad  (arcilla de buena calidad), de medidas uniformes, de buena consistencia y resistencia, emitirán al golpe un sonido metálico. No se aceptaran ladrillos recocidos, de diversas coloraciones, con deformaciones en sus caras u otro desperfecto, asimismo toda partida de ladrillos  deberá merecer la aprobación del Supervisor de Obra para su empleo en la obra.</w:t>
      </w:r>
    </w:p>
    <w:p w:rsidR="00FB7631" w:rsidRPr="001E7014" w:rsidRDefault="00FB7631" w:rsidP="001E7014">
      <w:pPr>
        <w:shd w:val="clear" w:color="auto" w:fill="FFFFFF"/>
        <w:jc w:val="both"/>
        <w:rPr>
          <w:kern w:val="28"/>
          <w:sz w:val="18"/>
          <w:szCs w:val="18"/>
        </w:rPr>
      </w:pPr>
    </w:p>
    <w:p w:rsidR="00FB7631" w:rsidRPr="001E7014" w:rsidRDefault="00FB7631" w:rsidP="001E7014">
      <w:pPr>
        <w:shd w:val="clear" w:color="auto" w:fill="FFFFFF"/>
        <w:jc w:val="both"/>
        <w:rPr>
          <w:kern w:val="28"/>
          <w:sz w:val="18"/>
          <w:szCs w:val="18"/>
        </w:rPr>
      </w:pPr>
      <w:r w:rsidRPr="001E7014">
        <w:rPr>
          <w:kern w:val="28"/>
          <w:sz w:val="18"/>
          <w:szCs w:val="18"/>
        </w:rPr>
        <w:t>En la preparación del mortero se empleará únicamente cemento y arena que cumplan con los requisitos de calidad especificados en el ítem de materiales de construcción.</w:t>
      </w:r>
    </w:p>
    <w:p w:rsidR="00FB7631" w:rsidRPr="001E7014" w:rsidRDefault="00FB7631" w:rsidP="001E7014">
      <w:pPr>
        <w:shd w:val="clear" w:color="auto" w:fill="FFFFFF"/>
        <w:jc w:val="both"/>
        <w:rPr>
          <w:kern w:val="28"/>
          <w:sz w:val="18"/>
          <w:szCs w:val="18"/>
        </w:rPr>
      </w:pPr>
    </w:p>
    <w:p w:rsidR="00FB7631" w:rsidRPr="001E7014" w:rsidRDefault="00FB7631" w:rsidP="001E7014">
      <w:pPr>
        <w:shd w:val="clear" w:color="auto" w:fill="FFFFFF"/>
        <w:jc w:val="both"/>
        <w:rPr>
          <w:b/>
          <w:kern w:val="28"/>
          <w:sz w:val="18"/>
          <w:szCs w:val="18"/>
        </w:rPr>
      </w:pPr>
      <w:r w:rsidRPr="001E7014">
        <w:rPr>
          <w:b/>
          <w:kern w:val="28"/>
          <w:sz w:val="18"/>
          <w:szCs w:val="18"/>
        </w:rPr>
        <w:t>FORMA DE EJECUCION</w:t>
      </w:r>
    </w:p>
    <w:p w:rsidR="00FB7631" w:rsidRPr="001E7014" w:rsidRDefault="00FB7631" w:rsidP="001E7014">
      <w:pPr>
        <w:shd w:val="clear" w:color="auto" w:fill="FFFFFF"/>
        <w:jc w:val="both"/>
        <w:rPr>
          <w:kern w:val="28"/>
          <w:sz w:val="18"/>
          <w:szCs w:val="18"/>
        </w:rPr>
      </w:pPr>
    </w:p>
    <w:p w:rsidR="00FB7631" w:rsidRPr="001E7014" w:rsidRDefault="00FB7631" w:rsidP="001E7014">
      <w:pPr>
        <w:shd w:val="clear" w:color="auto" w:fill="FFFFFF"/>
        <w:jc w:val="both"/>
        <w:rPr>
          <w:kern w:val="28"/>
          <w:sz w:val="18"/>
          <w:szCs w:val="18"/>
        </w:rPr>
      </w:pPr>
      <w:r w:rsidRPr="001E7014">
        <w:rPr>
          <w:kern w:val="28"/>
          <w:sz w:val="18"/>
          <w:szCs w:val="18"/>
        </w:rPr>
        <w:t>Se debe emplear ladrillos cortados a la mitad realizados en fábrica para evitar desperdicios y malos empalmes en los muros. Se cuidará muy especialmente de que los ladrillos tengan una correcta trabazón entre hilada y en los cruces entre muro y muro ó muro y tabique.</w:t>
      </w:r>
    </w:p>
    <w:p w:rsidR="00FB7631" w:rsidRPr="001E7014" w:rsidRDefault="00FB7631" w:rsidP="001E7014">
      <w:pPr>
        <w:shd w:val="clear" w:color="auto" w:fill="FFFFFF"/>
        <w:jc w:val="both"/>
        <w:rPr>
          <w:kern w:val="28"/>
          <w:sz w:val="18"/>
          <w:szCs w:val="18"/>
        </w:rPr>
      </w:pPr>
    </w:p>
    <w:p w:rsidR="00FB7631" w:rsidRPr="001E7014" w:rsidRDefault="00FB7631" w:rsidP="001E7014">
      <w:pPr>
        <w:shd w:val="clear" w:color="auto" w:fill="FFFFFF"/>
        <w:jc w:val="both"/>
        <w:rPr>
          <w:kern w:val="28"/>
          <w:sz w:val="18"/>
          <w:szCs w:val="18"/>
        </w:rPr>
      </w:pPr>
      <w:r w:rsidRPr="001E7014">
        <w:rPr>
          <w:kern w:val="28"/>
          <w:sz w:val="18"/>
          <w:szCs w:val="18"/>
        </w:rPr>
        <w:t>Todos los ladrillos deberán mojarse abundantemente antes de su colocación. Serán colocados en hiladas perfectamente horizontales y a plomada, asentándolas sobre una capa de mortero de un espesor mínimo de 1.0cm. Los ladrillos colocados en forma inmediata adyacentes a elementos estructurales de hormigón armado, (columnas, etc.) deberán ser adheridos a los mismos para lo cual, previa a la colocación del mortero, se picara adecuadamente la superficie de los elementos estructurales del hormigón armado de tal manera que se obtenga una superficie rugosa que asegure una buena adherencia.</w:t>
      </w:r>
    </w:p>
    <w:p w:rsidR="00FB7631" w:rsidRPr="001E7014" w:rsidRDefault="00FB7631" w:rsidP="001E7014">
      <w:pPr>
        <w:shd w:val="clear" w:color="auto" w:fill="FFFFFF"/>
        <w:jc w:val="both"/>
        <w:rPr>
          <w:kern w:val="28"/>
          <w:sz w:val="18"/>
          <w:szCs w:val="18"/>
        </w:rPr>
      </w:pPr>
    </w:p>
    <w:p w:rsidR="00FB7631" w:rsidRPr="001E7014" w:rsidRDefault="00FB7631" w:rsidP="001E7014">
      <w:pPr>
        <w:shd w:val="clear" w:color="auto" w:fill="FFFFFF"/>
        <w:jc w:val="both"/>
        <w:rPr>
          <w:kern w:val="28"/>
          <w:sz w:val="18"/>
          <w:szCs w:val="18"/>
        </w:rPr>
      </w:pPr>
      <w:r w:rsidRPr="001E7014">
        <w:rPr>
          <w:kern w:val="28"/>
          <w:sz w:val="18"/>
          <w:szCs w:val="18"/>
        </w:rPr>
        <w:t>Con el fin de permitir el asentamiento de los muros y tabiques colocados entre losa y viga de hormigón armado sin que se produzca daños o separaciones entre estos elementos y la albañilería, no se colocará la hilada de ladrillos final superior continua a la viga hasta que haya transcurrido por lo menos 7 días de  fraguado de los elementos estructurales. Una vez que el muro o tabique haya absorbido todos los asentamientos posibles, se rellenará este espacio acuñando los ladrillos correspondientes a la hilada superior final.  El mortero de cemento y arena en la proporción 1:5 será mezclado en las cantidades necesarias para su empleo inmediato. Se rechazará todo mortero que tenga 30 minutos o más a partir del momento de mezclado. El mortero será de una consistencia tal que se asegure su trabajo y la manipulación de masas compactas, densas y con aspecto y coloración uniformes. No se elaborara más mezcla de la que pueda usarse en el día o dentro de la media jornada de su elaboración. Se desechara toda mezcla que hubiese secado y que no pueda ser ablandada con la mezcladora sin añadir agua.</w:t>
      </w:r>
    </w:p>
    <w:p w:rsidR="00FB7631" w:rsidRPr="001E7014" w:rsidRDefault="00FB7631" w:rsidP="001E7014">
      <w:pPr>
        <w:shd w:val="clear" w:color="auto" w:fill="FFFFFF"/>
        <w:jc w:val="both"/>
        <w:rPr>
          <w:kern w:val="28"/>
          <w:sz w:val="18"/>
          <w:szCs w:val="18"/>
        </w:rPr>
      </w:pPr>
    </w:p>
    <w:p w:rsidR="00FB7631" w:rsidRPr="001E7014" w:rsidRDefault="00FB7631" w:rsidP="001E7014">
      <w:pPr>
        <w:shd w:val="clear" w:color="auto" w:fill="FFFFFF"/>
        <w:jc w:val="both"/>
        <w:rPr>
          <w:kern w:val="28"/>
          <w:sz w:val="18"/>
          <w:szCs w:val="18"/>
        </w:rPr>
      </w:pPr>
      <w:r w:rsidRPr="001E7014">
        <w:rPr>
          <w:kern w:val="28"/>
          <w:sz w:val="18"/>
          <w:szCs w:val="18"/>
        </w:rPr>
        <w:t xml:space="preserve">Los espesores de los muros y tabiques deberán ajustarse estrictamente a las dimensiones indicadas en los planos respectivos, a menos que el Supervisor de Obra instruya por escrito expresamente otra cosa. A tiempo de construirse los muros y tabiques, en los casos en que sea posible, se dejarán las tuberías para los diferentes tipos de instalaciones, al igual que cajas, tacos de madera, etc. que pudieran requerirse. Una vez levantada la pared se deberá eliminar los excesos de mortero y se limpiara el contrapiso de desperdicios. </w:t>
      </w:r>
      <w:r w:rsidRPr="001E7014">
        <w:rPr>
          <w:kern w:val="28"/>
          <w:sz w:val="18"/>
          <w:szCs w:val="18"/>
          <w:lang w:val="es-CO"/>
        </w:rPr>
        <w:t>En todas las albañilerías, no se aceptarán desplomes mayores a un 2%.</w:t>
      </w:r>
    </w:p>
    <w:p w:rsidR="00FB7631" w:rsidRPr="001E7014" w:rsidRDefault="00FB7631" w:rsidP="001E7014">
      <w:pPr>
        <w:shd w:val="clear" w:color="auto" w:fill="FFFFFF"/>
        <w:jc w:val="both"/>
        <w:rPr>
          <w:kern w:val="28"/>
          <w:sz w:val="18"/>
          <w:szCs w:val="18"/>
        </w:rPr>
      </w:pPr>
    </w:p>
    <w:p w:rsidR="00FB7631" w:rsidRDefault="00FB7631" w:rsidP="001E7014">
      <w:pPr>
        <w:shd w:val="clear" w:color="auto" w:fill="FFFFFF"/>
        <w:jc w:val="both"/>
        <w:rPr>
          <w:kern w:val="28"/>
          <w:sz w:val="18"/>
          <w:szCs w:val="18"/>
        </w:rPr>
      </w:pPr>
    </w:p>
    <w:p w:rsidR="00A01EB4" w:rsidRDefault="00A01EB4" w:rsidP="001E7014">
      <w:pPr>
        <w:shd w:val="clear" w:color="auto" w:fill="FFFFFF"/>
        <w:jc w:val="both"/>
        <w:rPr>
          <w:kern w:val="28"/>
          <w:sz w:val="18"/>
          <w:szCs w:val="18"/>
        </w:rPr>
      </w:pPr>
    </w:p>
    <w:p w:rsidR="00A01EB4" w:rsidRPr="001E7014" w:rsidRDefault="00A01EB4" w:rsidP="001E7014">
      <w:pPr>
        <w:shd w:val="clear" w:color="auto" w:fill="FFFFFF"/>
        <w:jc w:val="both"/>
        <w:rPr>
          <w:kern w:val="28"/>
          <w:sz w:val="18"/>
          <w:szCs w:val="18"/>
        </w:rPr>
      </w:pPr>
    </w:p>
    <w:p w:rsidR="00FB7631" w:rsidRPr="001E7014" w:rsidRDefault="00FB7631" w:rsidP="001E7014">
      <w:pPr>
        <w:shd w:val="clear" w:color="auto" w:fill="FFFFFF"/>
        <w:jc w:val="both"/>
        <w:rPr>
          <w:kern w:val="28"/>
          <w:sz w:val="18"/>
          <w:szCs w:val="18"/>
        </w:rPr>
      </w:pPr>
    </w:p>
    <w:p w:rsidR="00FB7631" w:rsidRPr="001E7014" w:rsidRDefault="00FB7631" w:rsidP="001E7014">
      <w:pPr>
        <w:shd w:val="clear" w:color="auto" w:fill="FFFFFF"/>
        <w:jc w:val="both"/>
        <w:rPr>
          <w:b/>
          <w:kern w:val="28"/>
          <w:sz w:val="18"/>
          <w:szCs w:val="18"/>
        </w:rPr>
      </w:pPr>
      <w:r w:rsidRPr="001E7014">
        <w:rPr>
          <w:b/>
          <w:kern w:val="28"/>
          <w:sz w:val="18"/>
          <w:szCs w:val="18"/>
        </w:rPr>
        <w:t>MEDICION</w:t>
      </w:r>
    </w:p>
    <w:p w:rsidR="00FB7631" w:rsidRPr="001E7014" w:rsidRDefault="00FB7631" w:rsidP="001E7014">
      <w:pPr>
        <w:shd w:val="clear" w:color="auto" w:fill="FFFFFF"/>
        <w:jc w:val="both"/>
        <w:rPr>
          <w:kern w:val="28"/>
          <w:sz w:val="18"/>
          <w:szCs w:val="18"/>
        </w:rPr>
      </w:pPr>
    </w:p>
    <w:p w:rsidR="00FB7631" w:rsidRPr="001E7014" w:rsidRDefault="00FB7631" w:rsidP="001E7014">
      <w:pPr>
        <w:shd w:val="clear" w:color="auto" w:fill="FFFFFF"/>
        <w:jc w:val="both"/>
        <w:rPr>
          <w:kern w:val="28"/>
          <w:sz w:val="18"/>
          <w:szCs w:val="18"/>
        </w:rPr>
      </w:pPr>
      <w:r w:rsidRPr="001E7014">
        <w:rPr>
          <w:kern w:val="28"/>
          <w:sz w:val="18"/>
          <w:szCs w:val="18"/>
        </w:rPr>
        <w:t>Todos los muros y tabiques de mampostería de ladrillo con mortero de cemento y arena serán medidos en metros cuadrados tomando en cuenta el área neta del trabajo ejecutado.  Los vanos para puertas, ventanas y elementos estructurales que no son construidos con mampostería de ladrillo, no serán tomados en cuenta para la determinación de las cantidades de trabajo ejecutado.</w:t>
      </w:r>
    </w:p>
    <w:p w:rsidR="00FB7631" w:rsidRPr="001E7014" w:rsidRDefault="00FB7631" w:rsidP="001E7014">
      <w:pPr>
        <w:shd w:val="clear" w:color="auto" w:fill="FFFFFF"/>
        <w:jc w:val="both"/>
        <w:rPr>
          <w:b/>
          <w:kern w:val="28"/>
          <w:sz w:val="18"/>
          <w:szCs w:val="18"/>
        </w:rPr>
      </w:pPr>
    </w:p>
    <w:p w:rsidR="00FB7631" w:rsidRPr="001E7014" w:rsidRDefault="00FB7631" w:rsidP="001E7014">
      <w:pPr>
        <w:shd w:val="clear" w:color="auto" w:fill="FFFFFF"/>
        <w:jc w:val="both"/>
        <w:rPr>
          <w:kern w:val="28"/>
          <w:sz w:val="18"/>
          <w:szCs w:val="18"/>
        </w:rPr>
      </w:pPr>
      <w:r w:rsidRPr="001E7014">
        <w:rPr>
          <w:b/>
          <w:kern w:val="28"/>
          <w:sz w:val="18"/>
          <w:szCs w:val="18"/>
        </w:rPr>
        <w:t>FORMA DE PAGO</w:t>
      </w:r>
    </w:p>
    <w:p w:rsidR="00FB7631" w:rsidRPr="001E7014" w:rsidRDefault="00FB7631" w:rsidP="001E7014">
      <w:pPr>
        <w:shd w:val="clear" w:color="auto" w:fill="FFFFFF"/>
        <w:jc w:val="both"/>
        <w:rPr>
          <w:kern w:val="28"/>
          <w:sz w:val="18"/>
          <w:szCs w:val="18"/>
        </w:rPr>
      </w:pPr>
    </w:p>
    <w:p w:rsidR="00FB7631" w:rsidRPr="001E7014" w:rsidRDefault="00FB7631" w:rsidP="001E7014">
      <w:pPr>
        <w:widowControl w:val="0"/>
        <w:tabs>
          <w:tab w:val="left" w:pos="595"/>
        </w:tabs>
        <w:autoSpaceDE w:val="0"/>
        <w:autoSpaceDN w:val="0"/>
        <w:adjustRightInd w:val="0"/>
        <w:jc w:val="both"/>
        <w:rPr>
          <w:sz w:val="18"/>
          <w:szCs w:val="18"/>
          <w:lang w:val="es-MX"/>
        </w:rPr>
      </w:pPr>
      <w:r w:rsidRPr="001E7014">
        <w:rPr>
          <w:kern w:val="28"/>
          <w:sz w:val="18"/>
          <w:szCs w:val="18"/>
        </w:rPr>
        <w:t>El trabajo ejecutado con materiales aprobados y en un todo de acuerdo con estas especificaciones, medido según lo previsto. (Medición), será pagado a los precios unitarios en metro cuadrado establecidos en la propuesta aceptada para cada clase de muro y/o tabique. Dicho precio será compensación total por todos los trabajos, materiales, herramientas, equipos, transportes y mano de obra que inciden en su construcción</w:t>
      </w: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1E7014" w:rsidRDefault="001E7014" w:rsidP="00FB7631">
      <w:pPr>
        <w:widowControl w:val="0"/>
        <w:tabs>
          <w:tab w:val="left" w:pos="595"/>
        </w:tabs>
        <w:autoSpaceDE w:val="0"/>
        <w:autoSpaceDN w:val="0"/>
        <w:adjustRightInd w:val="0"/>
        <w:jc w:val="both"/>
        <w:rPr>
          <w:sz w:val="18"/>
          <w:szCs w:val="18"/>
          <w:lang w:val="es-MX"/>
        </w:rPr>
      </w:pPr>
    </w:p>
    <w:p w:rsidR="001E7014" w:rsidRDefault="001E7014"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Pr="001E7014" w:rsidRDefault="006A3A50" w:rsidP="001E7014">
      <w:pPr>
        <w:jc w:val="both"/>
        <w:rPr>
          <w:b/>
          <w:sz w:val="18"/>
          <w:szCs w:val="18"/>
          <w:u w:val="single"/>
          <w:lang w:val="es-MX"/>
        </w:rPr>
      </w:pPr>
      <w:r>
        <w:rPr>
          <w:b/>
          <w:sz w:val="18"/>
          <w:szCs w:val="18"/>
          <w:u w:val="single"/>
          <w:lang w:val="es-MX"/>
        </w:rPr>
        <w:lastRenderedPageBreak/>
        <w:t>ITEM N° 43</w:t>
      </w:r>
      <w:r w:rsidR="00FB7631" w:rsidRPr="001E7014">
        <w:rPr>
          <w:b/>
          <w:sz w:val="18"/>
          <w:szCs w:val="18"/>
          <w:u w:val="single"/>
          <w:lang w:val="es-MX"/>
        </w:rPr>
        <w:t>: REVOQUE DE CEMENTO EXTERIOR</w:t>
      </w:r>
    </w:p>
    <w:p w:rsidR="00FB7631" w:rsidRPr="001E7014" w:rsidRDefault="00FB7631" w:rsidP="001E7014">
      <w:pPr>
        <w:shd w:val="clear" w:color="auto" w:fill="FFFFFF"/>
        <w:jc w:val="both"/>
        <w:rPr>
          <w:b/>
          <w:sz w:val="18"/>
          <w:szCs w:val="18"/>
          <w:lang w:val="es-MX"/>
        </w:rPr>
      </w:pPr>
      <w:r w:rsidRPr="001E7014">
        <w:rPr>
          <w:b/>
          <w:sz w:val="18"/>
          <w:szCs w:val="18"/>
          <w:u w:val="single"/>
          <w:lang w:val="es-MX"/>
        </w:rPr>
        <w:t>UNIDAD: M2</w:t>
      </w: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shd w:val="clear" w:color="auto" w:fill="FFFFFF"/>
        <w:jc w:val="both"/>
        <w:rPr>
          <w:b/>
          <w:kern w:val="28"/>
          <w:sz w:val="18"/>
          <w:szCs w:val="18"/>
        </w:rPr>
      </w:pPr>
      <w:r w:rsidRPr="001E7014">
        <w:rPr>
          <w:b/>
          <w:kern w:val="28"/>
          <w:sz w:val="18"/>
          <w:szCs w:val="18"/>
        </w:rPr>
        <w:t>DESCRIPCION</w:t>
      </w:r>
    </w:p>
    <w:p w:rsidR="00FB7631" w:rsidRPr="001E7014" w:rsidRDefault="00FB7631" w:rsidP="001E7014">
      <w:pPr>
        <w:shd w:val="clear" w:color="auto" w:fill="FFFFFF"/>
        <w:jc w:val="both"/>
        <w:rPr>
          <w:kern w:val="28"/>
          <w:sz w:val="18"/>
          <w:szCs w:val="18"/>
        </w:rPr>
      </w:pPr>
    </w:p>
    <w:p w:rsidR="00FB7631" w:rsidRPr="001E7014" w:rsidRDefault="00FB7631" w:rsidP="001E7014">
      <w:pPr>
        <w:shd w:val="clear" w:color="auto" w:fill="FFFFFF"/>
        <w:jc w:val="both"/>
        <w:rPr>
          <w:kern w:val="28"/>
          <w:sz w:val="18"/>
          <w:szCs w:val="18"/>
        </w:rPr>
      </w:pPr>
      <w:r w:rsidRPr="001E7014">
        <w:rPr>
          <w:kern w:val="28"/>
          <w:sz w:val="18"/>
          <w:szCs w:val="18"/>
        </w:rPr>
        <w:t>Este ítem se refiere al recubrimiento de las superficies o paramentos exteriores de muros de ladrillo,  paramentos de hormigón (muros, losas, columnas, vigas, etc.), se encue</w:t>
      </w:r>
      <w:r w:rsidR="006F578E" w:rsidRPr="001E7014">
        <w:rPr>
          <w:kern w:val="28"/>
          <w:sz w:val="18"/>
          <w:szCs w:val="18"/>
        </w:rPr>
        <w:t>ntran expuestos a la intemperie según el</w:t>
      </w:r>
      <w:r w:rsidRPr="001E7014">
        <w:rPr>
          <w:kern w:val="28"/>
          <w:sz w:val="18"/>
          <w:szCs w:val="18"/>
        </w:rPr>
        <w:t xml:space="preserve"> formulario de presentación de propuestas y/o instrucciones del Supervisor de Obra.</w:t>
      </w:r>
    </w:p>
    <w:p w:rsidR="00FB7631" w:rsidRPr="001E7014" w:rsidRDefault="00FB7631" w:rsidP="001E7014">
      <w:pPr>
        <w:shd w:val="clear" w:color="auto" w:fill="FFFFFF"/>
        <w:jc w:val="both"/>
        <w:rPr>
          <w:kern w:val="28"/>
          <w:sz w:val="18"/>
          <w:szCs w:val="18"/>
        </w:rPr>
      </w:pPr>
    </w:p>
    <w:p w:rsidR="00FB7631" w:rsidRPr="001E7014" w:rsidRDefault="00FB7631" w:rsidP="001E7014">
      <w:pPr>
        <w:shd w:val="clear" w:color="auto" w:fill="FFFFFF"/>
        <w:jc w:val="both"/>
        <w:rPr>
          <w:b/>
          <w:kern w:val="28"/>
          <w:sz w:val="18"/>
          <w:szCs w:val="18"/>
        </w:rPr>
      </w:pPr>
      <w:r w:rsidRPr="001E7014">
        <w:rPr>
          <w:b/>
          <w:kern w:val="28"/>
          <w:sz w:val="18"/>
          <w:szCs w:val="18"/>
        </w:rPr>
        <w:t>MATERIALES, HERRAMIENTAS Y EQUIPO</w:t>
      </w:r>
    </w:p>
    <w:p w:rsidR="00FB7631" w:rsidRPr="001E7014" w:rsidRDefault="00FB7631" w:rsidP="001E7014">
      <w:pPr>
        <w:shd w:val="clear" w:color="auto" w:fill="FFFFFF"/>
        <w:jc w:val="both"/>
        <w:rPr>
          <w:kern w:val="28"/>
          <w:sz w:val="18"/>
          <w:szCs w:val="18"/>
        </w:rPr>
      </w:pPr>
    </w:p>
    <w:p w:rsidR="00FB7631" w:rsidRPr="001E7014" w:rsidRDefault="00FB7631" w:rsidP="001E7014">
      <w:pPr>
        <w:shd w:val="clear" w:color="auto" w:fill="FFFFFF"/>
        <w:jc w:val="both"/>
        <w:rPr>
          <w:kern w:val="28"/>
          <w:sz w:val="18"/>
          <w:szCs w:val="18"/>
        </w:rPr>
      </w:pPr>
      <w:r w:rsidRPr="001E7014">
        <w:rPr>
          <w:kern w:val="28"/>
          <w:sz w:val="18"/>
          <w:szCs w:val="18"/>
        </w:rPr>
        <w:t>La cal a emplearse en la preparación del mortero deberá cumplir con el ítem de materiales de construcción. El cemento será del tipo portland, fresco y de calidad probada.</w:t>
      </w:r>
    </w:p>
    <w:p w:rsidR="00FB7631" w:rsidRPr="001E7014" w:rsidRDefault="00FB7631" w:rsidP="001E7014">
      <w:pPr>
        <w:shd w:val="clear" w:color="auto" w:fill="FFFFFF"/>
        <w:jc w:val="both"/>
        <w:rPr>
          <w:kern w:val="28"/>
          <w:sz w:val="18"/>
          <w:szCs w:val="18"/>
        </w:rPr>
      </w:pPr>
    </w:p>
    <w:p w:rsidR="00FB7631" w:rsidRPr="001E7014" w:rsidRDefault="00FB7631" w:rsidP="001E7014">
      <w:pPr>
        <w:shd w:val="clear" w:color="auto" w:fill="FFFFFF"/>
        <w:jc w:val="both"/>
        <w:rPr>
          <w:kern w:val="28"/>
          <w:sz w:val="18"/>
          <w:szCs w:val="18"/>
        </w:rPr>
      </w:pPr>
      <w:r w:rsidRPr="001E7014">
        <w:rPr>
          <w:kern w:val="28"/>
          <w:sz w:val="18"/>
          <w:szCs w:val="18"/>
        </w:rPr>
        <w:t>El agua deberá ser limpia, no permitiéndose el empleo de aguas estancadas provenientes de pequeñas lagunas o aquéllas que provengan de alcantarillas, pantanos o ciénagas. En general los agregados deberán estar limpios y exentos de materiales tales como arcillas, barro adherido, escorias, cartón, yeso, pedazos de madera o materias orgánicas.</w:t>
      </w:r>
    </w:p>
    <w:p w:rsidR="00FB7631" w:rsidRPr="001E7014" w:rsidRDefault="00FB7631" w:rsidP="001E7014">
      <w:pPr>
        <w:shd w:val="clear" w:color="auto" w:fill="FFFFFF"/>
        <w:jc w:val="both"/>
        <w:rPr>
          <w:kern w:val="28"/>
          <w:sz w:val="18"/>
          <w:szCs w:val="18"/>
        </w:rPr>
      </w:pPr>
    </w:p>
    <w:p w:rsidR="00FB7631" w:rsidRPr="001E7014" w:rsidRDefault="00FB7631" w:rsidP="001E7014">
      <w:pPr>
        <w:shd w:val="clear" w:color="auto" w:fill="FFFFFF"/>
        <w:jc w:val="both"/>
        <w:rPr>
          <w:kern w:val="28"/>
          <w:sz w:val="18"/>
          <w:szCs w:val="18"/>
        </w:rPr>
      </w:pPr>
      <w:r w:rsidRPr="001E7014">
        <w:rPr>
          <w:kern w:val="28"/>
          <w:sz w:val="18"/>
          <w:szCs w:val="18"/>
        </w:rPr>
        <w:t>Se utilizará mezcla de cemento, cal y arena fina en proporción 1: 2: 5, de acuerdo a lo señalado en el formulario de presentación de propuestas y/o los planos.</w:t>
      </w:r>
    </w:p>
    <w:p w:rsidR="00FB7631" w:rsidRPr="001E7014" w:rsidRDefault="00FB7631" w:rsidP="001E7014">
      <w:pPr>
        <w:shd w:val="clear" w:color="auto" w:fill="FFFFFF"/>
        <w:jc w:val="both"/>
        <w:rPr>
          <w:kern w:val="28"/>
          <w:sz w:val="18"/>
          <w:szCs w:val="18"/>
        </w:rPr>
      </w:pPr>
    </w:p>
    <w:p w:rsidR="00FB7631" w:rsidRPr="001E7014" w:rsidRDefault="00FB7631" w:rsidP="001E7014">
      <w:pPr>
        <w:shd w:val="clear" w:color="auto" w:fill="FFFFFF"/>
        <w:jc w:val="both"/>
        <w:rPr>
          <w:b/>
          <w:kern w:val="28"/>
          <w:sz w:val="18"/>
          <w:szCs w:val="18"/>
        </w:rPr>
      </w:pPr>
      <w:r w:rsidRPr="001E7014">
        <w:rPr>
          <w:b/>
          <w:kern w:val="28"/>
          <w:sz w:val="18"/>
          <w:szCs w:val="18"/>
        </w:rPr>
        <w:t>FORMA DE EJECUCIÓN</w:t>
      </w:r>
    </w:p>
    <w:p w:rsidR="00FB7631" w:rsidRPr="001E7014" w:rsidRDefault="00FB7631" w:rsidP="001E7014">
      <w:pPr>
        <w:shd w:val="clear" w:color="auto" w:fill="FFFFFF"/>
        <w:jc w:val="both"/>
        <w:rPr>
          <w:kern w:val="28"/>
          <w:sz w:val="18"/>
          <w:szCs w:val="18"/>
        </w:rPr>
      </w:pPr>
    </w:p>
    <w:p w:rsidR="00FB7631" w:rsidRPr="001E7014" w:rsidRDefault="00FB7631" w:rsidP="001E7014">
      <w:pPr>
        <w:shd w:val="clear" w:color="auto" w:fill="FFFFFF"/>
        <w:jc w:val="both"/>
        <w:rPr>
          <w:kern w:val="28"/>
          <w:sz w:val="18"/>
          <w:szCs w:val="18"/>
        </w:rPr>
      </w:pPr>
      <w:r w:rsidRPr="001E7014">
        <w:rPr>
          <w:kern w:val="28"/>
          <w:sz w:val="18"/>
          <w:szCs w:val="18"/>
        </w:rPr>
        <w:t>De acuerdo al tipo de material empleado en los muros y tabiques y especificado en el formulario de presentación de propuestas se seguirán los procedimientos de ejecución que a continuación se detallan:</w:t>
      </w:r>
    </w:p>
    <w:p w:rsidR="00FB7631" w:rsidRPr="001E7014" w:rsidRDefault="00FB7631" w:rsidP="001E7014">
      <w:pPr>
        <w:shd w:val="clear" w:color="auto" w:fill="FFFFFF"/>
        <w:jc w:val="both"/>
        <w:rPr>
          <w:kern w:val="28"/>
          <w:sz w:val="18"/>
          <w:szCs w:val="18"/>
        </w:rPr>
      </w:pPr>
    </w:p>
    <w:p w:rsidR="00FB7631" w:rsidRPr="001E7014" w:rsidRDefault="00FB7631" w:rsidP="001E7014">
      <w:pPr>
        <w:shd w:val="clear" w:color="auto" w:fill="FFFFFF"/>
        <w:jc w:val="both"/>
        <w:rPr>
          <w:kern w:val="28"/>
          <w:sz w:val="18"/>
          <w:szCs w:val="18"/>
        </w:rPr>
      </w:pPr>
      <w:r w:rsidRPr="001E7014">
        <w:rPr>
          <w:kern w:val="28"/>
          <w:sz w:val="18"/>
          <w:szCs w:val="18"/>
        </w:rPr>
        <w:t xml:space="preserve">Para efectuar revoques de cal, cemento y arena sobre muros de ladrillo, paramentos de hormigón, se debe considerar que: El contratista prepara las muestras que la inspección requiera hasta lograr su aprobación. </w:t>
      </w:r>
    </w:p>
    <w:p w:rsidR="00FB7631" w:rsidRPr="001E7014" w:rsidRDefault="00FB7631" w:rsidP="001E7014">
      <w:pPr>
        <w:shd w:val="clear" w:color="auto" w:fill="FFFFFF"/>
        <w:jc w:val="both"/>
        <w:rPr>
          <w:kern w:val="28"/>
          <w:sz w:val="18"/>
          <w:szCs w:val="18"/>
        </w:rPr>
      </w:pPr>
    </w:p>
    <w:p w:rsidR="00FB7631" w:rsidRPr="001E7014" w:rsidRDefault="00FB7631" w:rsidP="001E7014">
      <w:pPr>
        <w:shd w:val="clear" w:color="auto" w:fill="FFFFFF"/>
        <w:jc w:val="both"/>
        <w:rPr>
          <w:kern w:val="28"/>
          <w:sz w:val="18"/>
          <w:szCs w:val="18"/>
        </w:rPr>
      </w:pPr>
      <w:r w:rsidRPr="001E7014">
        <w:rPr>
          <w:kern w:val="28"/>
          <w:sz w:val="18"/>
          <w:szCs w:val="18"/>
        </w:rPr>
        <w:t>Previamente a la colocación de la primera capa de mortero se limpiarán los paramentos de todo material suelto y sobrantes de mortero. Luego se colocarán maestras horizontales y verticales a  distancias no mayores a 1.5 metros, las cuales deberán estar perfectamente niveladas unas con las otras, con el  objeto de asegurar la obtención  de una superficie pareja y uniforme. Humedecidos los paramentos se castigarán los mismos con una  primera mano de mezcla, tal que permita alcanzar el nivel determinado por las maestras y cubra todas las irregularidades de la superficie de los muros, nivelando y enrasando posteriormente con una regla entre maestra y maestra. Así mismo se hace notar que el espesor de aplicación estará sujeto al acabado de la superficie de aplicación, pero en ningún caso este espesor será menor a 2 cm.</w:t>
      </w:r>
    </w:p>
    <w:p w:rsidR="00FB7631" w:rsidRPr="001E7014" w:rsidRDefault="00FB7631" w:rsidP="001E7014">
      <w:pPr>
        <w:shd w:val="clear" w:color="auto" w:fill="FFFFFF"/>
        <w:jc w:val="both"/>
        <w:rPr>
          <w:kern w:val="28"/>
          <w:sz w:val="18"/>
          <w:szCs w:val="18"/>
        </w:rPr>
      </w:pPr>
    </w:p>
    <w:p w:rsidR="00FB7631" w:rsidRPr="001E7014" w:rsidRDefault="00FB7631" w:rsidP="001E7014">
      <w:pPr>
        <w:shd w:val="clear" w:color="auto" w:fill="FFFFFF"/>
        <w:jc w:val="both"/>
        <w:rPr>
          <w:kern w:val="28"/>
          <w:sz w:val="18"/>
          <w:szCs w:val="18"/>
        </w:rPr>
      </w:pPr>
      <w:r w:rsidRPr="001E7014">
        <w:rPr>
          <w:kern w:val="28"/>
          <w:sz w:val="18"/>
          <w:szCs w:val="18"/>
        </w:rPr>
        <w:t xml:space="preserve">Una vez ejecutada la primera capa de revoque grueso según lo señalado y después de que hubiera fraguado dicho revoque se aplicará una segunda y última capa de enlucido de mortero de cemento en proporción 1: 3 en un espesor de </w:t>
      </w:r>
      <w:smartTag w:uri="urn:schemas-microsoft-com:office:smarttags" w:element="metricconverter">
        <w:smartTagPr>
          <w:attr w:name="ProductID" w:val="2 a"/>
        </w:smartTagPr>
        <w:r w:rsidRPr="001E7014">
          <w:rPr>
            <w:kern w:val="28"/>
            <w:sz w:val="18"/>
            <w:szCs w:val="18"/>
          </w:rPr>
          <w:t>2 a</w:t>
        </w:r>
      </w:smartTag>
      <w:r w:rsidRPr="001E7014">
        <w:rPr>
          <w:kern w:val="28"/>
          <w:sz w:val="18"/>
          <w:szCs w:val="18"/>
        </w:rPr>
        <w:t xml:space="preserve"> </w:t>
      </w:r>
      <w:smartTag w:uri="urn:schemas-microsoft-com:office:smarttags" w:element="metricconverter">
        <w:smartTagPr>
          <w:attr w:name="ProductID" w:val="3 mm"/>
        </w:smartTagPr>
        <w:r w:rsidRPr="001E7014">
          <w:rPr>
            <w:kern w:val="28"/>
            <w:sz w:val="18"/>
            <w:szCs w:val="18"/>
          </w:rPr>
          <w:t>3 mm</w:t>
        </w:r>
      </w:smartTag>
      <w:r w:rsidRPr="001E7014">
        <w:rPr>
          <w:kern w:val="28"/>
          <w:sz w:val="18"/>
          <w:szCs w:val="18"/>
        </w:rPr>
        <w:t>., mediante planchas metálicas, hasta obtener superficies lisas, planas y libres de ondulaciones, empleando mano de obra especializada. Los revoques no deberán, presentar superficies alabeadas, rebabas u otros defectos, sus aristas deberán ser rectas y a perfectamente niveladas a escuadra.</w:t>
      </w:r>
    </w:p>
    <w:p w:rsidR="00FB7631" w:rsidRPr="001E7014" w:rsidRDefault="00FB7631" w:rsidP="001E7014">
      <w:pPr>
        <w:shd w:val="clear" w:color="auto" w:fill="FFFFFF"/>
        <w:jc w:val="both"/>
        <w:rPr>
          <w:kern w:val="28"/>
          <w:sz w:val="18"/>
          <w:szCs w:val="18"/>
        </w:rPr>
      </w:pPr>
    </w:p>
    <w:p w:rsidR="00FB7631" w:rsidRPr="001E7014" w:rsidRDefault="00FB7631" w:rsidP="001E7014">
      <w:pPr>
        <w:shd w:val="clear" w:color="auto" w:fill="FFFFFF"/>
        <w:jc w:val="both"/>
        <w:rPr>
          <w:kern w:val="28"/>
          <w:sz w:val="18"/>
          <w:szCs w:val="18"/>
        </w:rPr>
      </w:pPr>
      <w:r w:rsidRPr="001E7014">
        <w:rPr>
          <w:kern w:val="28"/>
          <w:sz w:val="18"/>
          <w:szCs w:val="18"/>
        </w:rPr>
        <w:t>Posterior al revoque y enlucido de las paredes, se deberá  proceder a ejecutar el encuadre de todas las aperturas existentes  (puertas, ventanas), tendiendo el debido cuidado de mantener las aristas correspondientes  a sus superficies. Para este efecto se hará uso de elementos de fijación (ganchos metálicos, trincheras) que sujeten y mantenga el paralelismo y la  verticalidad entre las maestras.</w:t>
      </w:r>
    </w:p>
    <w:p w:rsidR="00FB7631" w:rsidRPr="001E7014" w:rsidRDefault="00FB7631" w:rsidP="001E7014">
      <w:pPr>
        <w:shd w:val="clear" w:color="auto" w:fill="FFFFFF"/>
        <w:jc w:val="both"/>
        <w:rPr>
          <w:kern w:val="28"/>
          <w:sz w:val="18"/>
          <w:szCs w:val="18"/>
        </w:rPr>
      </w:pPr>
    </w:p>
    <w:p w:rsidR="00FB7631" w:rsidRPr="001E7014" w:rsidRDefault="00FB7631" w:rsidP="001E7014">
      <w:pPr>
        <w:shd w:val="clear" w:color="auto" w:fill="FFFFFF"/>
        <w:jc w:val="both"/>
        <w:rPr>
          <w:kern w:val="28"/>
          <w:sz w:val="18"/>
          <w:szCs w:val="18"/>
        </w:rPr>
      </w:pPr>
      <w:r w:rsidRPr="001E7014">
        <w:rPr>
          <w:kern w:val="28"/>
          <w:sz w:val="18"/>
          <w:szCs w:val="18"/>
        </w:rPr>
        <w:t>Finalmente se deberán realizar buñas, según detalle de planos y/o elevación fachadas, dichas buñas serán hendiduras que contornearan la cara frontal de la fachada, deben tener 1 cm de profundidad y ancho  como mínimo, así mismo  estarán trazadas a plomada y/o escuadra.</w:t>
      </w:r>
    </w:p>
    <w:p w:rsidR="00FB7631" w:rsidRDefault="00FB7631" w:rsidP="001E7014">
      <w:pPr>
        <w:shd w:val="clear" w:color="auto" w:fill="FFFFFF"/>
        <w:jc w:val="both"/>
        <w:rPr>
          <w:kern w:val="28"/>
          <w:sz w:val="18"/>
          <w:szCs w:val="18"/>
        </w:rPr>
      </w:pPr>
    </w:p>
    <w:p w:rsidR="001730EB" w:rsidRDefault="001730EB" w:rsidP="001E7014">
      <w:pPr>
        <w:shd w:val="clear" w:color="auto" w:fill="FFFFFF"/>
        <w:jc w:val="both"/>
        <w:rPr>
          <w:kern w:val="28"/>
          <w:sz w:val="18"/>
          <w:szCs w:val="18"/>
        </w:rPr>
      </w:pPr>
    </w:p>
    <w:p w:rsidR="001730EB" w:rsidRPr="001E7014" w:rsidRDefault="001730EB" w:rsidP="001E7014">
      <w:pPr>
        <w:shd w:val="clear" w:color="auto" w:fill="FFFFFF"/>
        <w:jc w:val="both"/>
        <w:rPr>
          <w:kern w:val="28"/>
          <w:sz w:val="18"/>
          <w:szCs w:val="18"/>
        </w:rPr>
      </w:pPr>
    </w:p>
    <w:p w:rsidR="00FB7631" w:rsidRPr="001E7014" w:rsidRDefault="00FB7631" w:rsidP="001E7014">
      <w:pPr>
        <w:shd w:val="clear" w:color="auto" w:fill="FFFFFF"/>
        <w:jc w:val="both"/>
        <w:rPr>
          <w:b/>
          <w:kern w:val="28"/>
          <w:sz w:val="18"/>
          <w:szCs w:val="18"/>
        </w:rPr>
      </w:pPr>
      <w:r w:rsidRPr="001E7014">
        <w:rPr>
          <w:b/>
          <w:kern w:val="28"/>
          <w:sz w:val="18"/>
          <w:szCs w:val="18"/>
        </w:rPr>
        <w:t>MEDICION</w:t>
      </w:r>
    </w:p>
    <w:p w:rsidR="00FB7631" w:rsidRPr="001E7014" w:rsidRDefault="00FB7631" w:rsidP="001E7014">
      <w:pPr>
        <w:shd w:val="clear" w:color="auto" w:fill="FFFFFF"/>
        <w:jc w:val="both"/>
        <w:rPr>
          <w:kern w:val="28"/>
          <w:sz w:val="18"/>
          <w:szCs w:val="18"/>
        </w:rPr>
      </w:pPr>
    </w:p>
    <w:p w:rsidR="00FB7631" w:rsidRPr="001E7014" w:rsidRDefault="00FB7631" w:rsidP="001E7014">
      <w:pPr>
        <w:shd w:val="clear" w:color="auto" w:fill="FFFFFF"/>
        <w:jc w:val="both"/>
        <w:rPr>
          <w:kern w:val="28"/>
          <w:sz w:val="18"/>
          <w:szCs w:val="18"/>
        </w:rPr>
      </w:pPr>
      <w:r w:rsidRPr="001E7014">
        <w:rPr>
          <w:kern w:val="28"/>
          <w:sz w:val="18"/>
          <w:szCs w:val="18"/>
        </w:rPr>
        <w:t xml:space="preserve">Los revoques exteriores se medirán en metros cuadrados, tomando en cuenta únicamente las superficies netas del trabajo ejecutado. En la medición se descontarán todos los vanos de puertas, ventanas, buñas y otros. </w:t>
      </w:r>
    </w:p>
    <w:p w:rsidR="00FB7631" w:rsidRPr="001E7014" w:rsidRDefault="00FB7631" w:rsidP="001E7014">
      <w:pPr>
        <w:shd w:val="clear" w:color="auto" w:fill="FFFFFF"/>
        <w:jc w:val="both"/>
        <w:rPr>
          <w:kern w:val="28"/>
          <w:sz w:val="18"/>
          <w:szCs w:val="18"/>
        </w:rPr>
      </w:pPr>
    </w:p>
    <w:p w:rsidR="00FB7631" w:rsidRPr="001E7014" w:rsidRDefault="00FB7631" w:rsidP="001E7014">
      <w:pPr>
        <w:shd w:val="clear" w:color="auto" w:fill="FFFFFF"/>
        <w:jc w:val="both"/>
        <w:rPr>
          <w:b/>
          <w:kern w:val="28"/>
          <w:sz w:val="18"/>
          <w:szCs w:val="18"/>
        </w:rPr>
      </w:pPr>
      <w:r w:rsidRPr="001E7014">
        <w:rPr>
          <w:b/>
          <w:kern w:val="28"/>
          <w:sz w:val="18"/>
          <w:szCs w:val="18"/>
        </w:rPr>
        <w:t>FORMA DE PAGO</w:t>
      </w:r>
    </w:p>
    <w:p w:rsidR="00FB7631" w:rsidRPr="001E7014" w:rsidRDefault="00FB7631" w:rsidP="001E7014">
      <w:pPr>
        <w:shd w:val="clear" w:color="auto" w:fill="FFFFFF"/>
        <w:jc w:val="both"/>
        <w:rPr>
          <w:kern w:val="28"/>
          <w:sz w:val="18"/>
          <w:szCs w:val="18"/>
        </w:rPr>
      </w:pPr>
    </w:p>
    <w:p w:rsidR="00FB7631" w:rsidRPr="001E7014" w:rsidRDefault="00FB7631" w:rsidP="001E7014">
      <w:pPr>
        <w:shd w:val="clear" w:color="auto" w:fill="FFFFFF"/>
        <w:jc w:val="both"/>
        <w:rPr>
          <w:kern w:val="28"/>
          <w:sz w:val="18"/>
          <w:szCs w:val="18"/>
        </w:rPr>
      </w:pPr>
      <w:r w:rsidRPr="001E7014">
        <w:rPr>
          <w:kern w:val="28"/>
          <w:sz w:val="18"/>
          <w:szCs w:val="18"/>
        </w:rPr>
        <w:t xml:space="preserve">Este ítem ejecutado en un todo de acuerdo con los planos y las presentes especificaciones, medido según lo señalado y aprobado por el Supervisor de Obra, será pagado a los precios unitarios de la propuesta aceptada. </w:t>
      </w:r>
    </w:p>
    <w:p w:rsidR="00FB7631" w:rsidRPr="001E7014" w:rsidRDefault="00FB7631" w:rsidP="001E7014">
      <w:pPr>
        <w:shd w:val="clear" w:color="auto" w:fill="FFFFFF"/>
        <w:jc w:val="both"/>
        <w:rPr>
          <w:kern w:val="28"/>
          <w:sz w:val="18"/>
          <w:szCs w:val="18"/>
        </w:rPr>
      </w:pPr>
    </w:p>
    <w:p w:rsidR="00FB7631" w:rsidRPr="001E7014" w:rsidRDefault="00FB7631" w:rsidP="001E7014">
      <w:pPr>
        <w:widowControl w:val="0"/>
        <w:tabs>
          <w:tab w:val="left" w:pos="595"/>
        </w:tabs>
        <w:autoSpaceDE w:val="0"/>
        <w:autoSpaceDN w:val="0"/>
        <w:adjustRightInd w:val="0"/>
        <w:jc w:val="both"/>
        <w:rPr>
          <w:sz w:val="18"/>
          <w:szCs w:val="18"/>
          <w:lang w:val="es-MX"/>
        </w:rPr>
      </w:pPr>
      <w:r w:rsidRPr="001E7014">
        <w:rPr>
          <w:kern w:val="28"/>
          <w:sz w:val="18"/>
          <w:szCs w:val="18"/>
        </w:rPr>
        <w:t>Dichos precios serán compensación total por los materiales, mano de obra, herramientas, equipo y otros gastos que sean necesarios  para la adecuada y correcta ejecución de los trabajos.</w:t>
      </w: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1E7014" w:rsidRDefault="001E7014" w:rsidP="00FB7631">
      <w:pPr>
        <w:widowControl w:val="0"/>
        <w:tabs>
          <w:tab w:val="left" w:pos="595"/>
        </w:tabs>
        <w:autoSpaceDE w:val="0"/>
        <w:autoSpaceDN w:val="0"/>
        <w:adjustRightInd w:val="0"/>
        <w:jc w:val="both"/>
        <w:rPr>
          <w:sz w:val="18"/>
          <w:szCs w:val="18"/>
          <w:lang w:val="es-MX"/>
        </w:rPr>
      </w:pPr>
    </w:p>
    <w:p w:rsidR="001E7014" w:rsidRDefault="001E7014" w:rsidP="00FB7631">
      <w:pPr>
        <w:widowControl w:val="0"/>
        <w:tabs>
          <w:tab w:val="left" w:pos="595"/>
        </w:tabs>
        <w:autoSpaceDE w:val="0"/>
        <w:autoSpaceDN w:val="0"/>
        <w:adjustRightInd w:val="0"/>
        <w:jc w:val="both"/>
        <w:rPr>
          <w:sz w:val="18"/>
          <w:szCs w:val="18"/>
          <w:lang w:val="es-MX"/>
        </w:rPr>
      </w:pPr>
    </w:p>
    <w:p w:rsidR="001E7014" w:rsidRDefault="001E7014"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Pr="006A5747" w:rsidRDefault="00FB7631" w:rsidP="00FB7631">
      <w:pPr>
        <w:rPr>
          <w:b/>
          <w:sz w:val="18"/>
          <w:szCs w:val="18"/>
          <w:u w:val="single"/>
          <w:lang w:val="es-MX"/>
        </w:rPr>
      </w:pPr>
      <w:r>
        <w:rPr>
          <w:b/>
          <w:sz w:val="18"/>
          <w:szCs w:val="18"/>
          <w:u w:val="single"/>
          <w:lang w:val="es-MX"/>
        </w:rPr>
        <w:lastRenderedPageBreak/>
        <w:t xml:space="preserve">ITEM N° </w:t>
      </w:r>
      <w:r w:rsidR="006A3A50">
        <w:rPr>
          <w:b/>
          <w:sz w:val="18"/>
          <w:szCs w:val="18"/>
          <w:u w:val="single"/>
          <w:lang w:val="es-MX"/>
        </w:rPr>
        <w:t>44</w:t>
      </w:r>
      <w:r>
        <w:rPr>
          <w:b/>
          <w:sz w:val="18"/>
          <w:szCs w:val="18"/>
          <w:u w:val="single"/>
          <w:lang w:val="es-MX"/>
        </w:rPr>
        <w:t>: PINTURA EN EXTERIORES LATEX O SIMILAR (DOS MANOS)</w:t>
      </w:r>
    </w:p>
    <w:p w:rsidR="00FB7631" w:rsidRPr="006A5747" w:rsidRDefault="00FB7631" w:rsidP="00FB7631">
      <w:pPr>
        <w:shd w:val="clear" w:color="auto" w:fill="FFFFFF"/>
        <w:rPr>
          <w:b/>
          <w:sz w:val="18"/>
          <w:szCs w:val="18"/>
          <w:lang w:val="es-MX"/>
        </w:rPr>
      </w:pPr>
      <w:r w:rsidRPr="006A5747">
        <w:rPr>
          <w:b/>
          <w:sz w:val="18"/>
          <w:szCs w:val="18"/>
          <w:u w:val="single"/>
          <w:lang w:val="es-MX"/>
        </w:rPr>
        <w:t>UNIDAD: M</w:t>
      </w:r>
      <w:r>
        <w:rPr>
          <w:b/>
          <w:sz w:val="18"/>
          <w:szCs w:val="18"/>
          <w:u w:val="single"/>
          <w:lang w:val="es-MX"/>
        </w:rPr>
        <w:t>2</w:t>
      </w:r>
    </w:p>
    <w:p w:rsidR="00FB7631" w:rsidRPr="0066555F" w:rsidRDefault="00FB7631" w:rsidP="00FB7631">
      <w:pPr>
        <w:shd w:val="clear" w:color="auto" w:fill="FFFFFF"/>
        <w:jc w:val="both"/>
        <w:rPr>
          <w:b/>
          <w:sz w:val="18"/>
          <w:szCs w:val="18"/>
          <w:lang w:val="es-MX"/>
        </w:rPr>
      </w:pPr>
    </w:p>
    <w:p w:rsidR="00FB7631" w:rsidRPr="0066555F" w:rsidRDefault="00FB7631" w:rsidP="00FB7631">
      <w:pPr>
        <w:shd w:val="clear" w:color="auto" w:fill="FFFFFF"/>
        <w:jc w:val="both"/>
        <w:rPr>
          <w:b/>
          <w:kern w:val="28"/>
          <w:sz w:val="18"/>
          <w:szCs w:val="18"/>
        </w:rPr>
      </w:pPr>
      <w:r w:rsidRPr="0066555F">
        <w:rPr>
          <w:b/>
          <w:kern w:val="28"/>
          <w:sz w:val="18"/>
          <w:szCs w:val="18"/>
        </w:rPr>
        <w:t>DESCRIPCIÓN</w:t>
      </w:r>
    </w:p>
    <w:p w:rsidR="00FB7631" w:rsidRPr="0066555F" w:rsidRDefault="00FB7631" w:rsidP="00FB7631">
      <w:pPr>
        <w:shd w:val="clear" w:color="auto" w:fill="FFFFFF"/>
        <w:jc w:val="both"/>
        <w:rPr>
          <w:b/>
          <w:kern w:val="28"/>
          <w:sz w:val="18"/>
          <w:szCs w:val="18"/>
        </w:rPr>
      </w:pPr>
    </w:p>
    <w:p w:rsidR="00FB7631" w:rsidRPr="0066555F" w:rsidRDefault="00FB7631" w:rsidP="00FB7631">
      <w:pPr>
        <w:shd w:val="clear" w:color="auto" w:fill="FFFFFF"/>
        <w:jc w:val="both"/>
        <w:rPr>
          <w:kern w:val="28"/>
          <w:sz w:val="18"/>
          <w:szCs w:val="18"/>
        </w:rPr>
      </w:pPr>
      <w:r w:rsidRPr="0066555F">
        <w:rPr>
          <w:kern w:val="28"/>
          <w:sz w:val="18"/>
          <w:szCs w:val="18"/>
        </w:rPr>
        <w:t>Referido al recubrimiento de la paredes  exteriores con una película de pintura sobre los  paramentos previamente revocados, en conformidad con las instrucciones complementarias del Supervisor de Obra y/o planos arquitectónicos.</w:t>
      </w:r>
    </w:p>
    <w:p w:rsidR="00FB7631" w:rsidRPr="0066555F" w:rsidRDefault="00FB7631" w:rsidP="00FB7631">
      <w:pPr>
        <w:shd w:val="clear" w:color="auto" w:fill="FFFFFF"/>
        <w:jc w:val="both"/>
        <w:rPr>
          <w:kern w:val="28"/>
          <w:sz w:val="18"/>
          <w:szCs w:val="18"/>
        </w:rPr>
      </w:pPr>
    </w:p>
    <w:p w:rsidR="00FB7631" w:rsidRPr="0066555F" w:rsidRDefault="00FB7631" w:rsidP="00FB7631">
      <w:pPr>
        <w:shd w:val="clear" w:color="auto" w:fill="FFFFFF"/>
        <w:jc w:val="both"/>
        <w:rPr>
          <w:b/>
          <w:kern w:val="28"/>
          <w:sz w:val="18"/>
          <w:szCs w:val="18"/>
        </w:rPr>
      </w:pPr>
      <w:r w:rsidRPr="0066555F">
        <w:rPr>
          <w:b/>
          <w:kern w:val="28"/>
          <w:sz w:val="18"/>
          <w:szCs w:val="18"/>
        </w:rPr>
        <w:t>MATERIALES, HERRAMIENTAS Y EQUIPO</w:t>
      </w:r>
    </w:p>
    <w:p w:rsidR="00FB7631" w:rsidRPr="0066555F" w:rsidRDefault="00FB7631" w:rsidP="00FB7631">
      <w:pPr>
        <w:shd w:val="clear" w:color="auto" w:fill="FFFFFF"/>
        <w:jc w:val="both"/>
        <w:rPr>
          <w:kern w:val="28"/>
          <w:sz w:val="18"/>
          <w:szCs w:val="18"/>
        </w:rPr>
      </w:pPr>
    </w:p>
    <w:p w:rsidR="00FB7631" w:rsidRPr="0066555F" w:rsidRDefault="00FB7631" w:rsidP="00FB7631">
      <w:pPr>
        <w:shd w:val="clear" w:color="auto" w:fill="FFFFFF"/>
        <w:jc w:val="both"/>
        <w:rPr>
          <w:kern w:val="28"/>
          <w:sz w:val="18"/>
          <w:szCs w:val="18"/>
        </w:rPr>
      </w:pPr>
      <w:r w:rsidRPr="0066555F">
        <w:rPr>
          <w:kern w:val="28"/>
          <w:sz w:val="18"/>
          <w:szCs w:val="18"/>
        </w:rPr>
        <w:t>Los materiales a utilizar serán: pintura látex para exteriores, de calidad aprobada y certificada por el Supervisor, suministrada en el envase original de fábrica. No se aceptara emplear pintura preparada en obra.</w:t>
      </w:r>
    </w:p>
    <w:p w:rsidR="00FB7631" w:rsidRPr="0066555F" w:rsidRDefault="00FB7631" w:rsidP="00FB7631">
      <w:pPr>
        <w:shd w:val="clear" w:color="auto" w:fill="FFFFFF"/>
        <w:jc w:val="both"/>
        <w:rPr>
          <w:kern w:val="28"/>
          <w:sz w:val="18"/>
          <w:szCs w:val="18"/>
        </w:rPr>
      </w:pPr>
      <w:r w:rsidRPr="0066555F">
        <w:rPr>
          <w:kern w:val="28"/>
          <w:sz w:val="18"/>
          <w:szCs w:val="18"/>
        </w:rPr>
        <w:t>El contratista someterá una muestra de todos los materiales que se propone emplear a la aprobación del Supervisor de Obra, con anterioridad a la iniciación  de cualquier trabajo de pintura. No se admitirá  el empleo de pinturas espesas para tapar poros, grietas u otros defectos. Se emplearan solamente pinturas cuya calidad será aprobada y certificada por el Supervisor.</w:t>
      </w:r>
    </w:p>
    <w:p w:rsidR="00FB7631" w:rsidRPr="0066555F" w:rsidRDefault="00FB7631" w:rsidP="00FB7631">
      <w:pPr>
        <w:shd w:val="clear" w:color="auto" w:fill="FFFFFF"/>
        <w:jc w:val="both"/>
        <w:rPr>
          <w:kern w:val="28"/>
          <w:sz w:val="18"/>
          <w:szCs w:val="18"/>
        </w:rPr>
      </w:pPr>
      <w:r w:rsidRPr="0066555F">
        <w:rPr>
          <w:kern w:val="28"/>
          <w:sz w:val="18"/>
          <w:szCs w:val="18"/>
        </w:rPr>
        <w:t xml:space="preserve">La elección de colores o matices será atribución del Supervisor de Obra, con la debida anticipación, las muestras correspondientes a los tipos de pintura indicados en los formularios de presentación de propuestas. </w:t>
      </w:r>
    </w:p>
    <w:p w:rsidR="00FB7631" w:rsidRPr="0066555F" w:rsidRDefault="00FB7631" w:rsidP="00FB7631">
      <w:pPr>
        <w:shd w:val="clear" w:color="auto" w:fill="FFFFFF"/>
        <w:jc w:val="both"/>
        <w:rPr>
          <w:kern w:val="28"/>
          <w:sz w:val="18"/>
          <w:szCs w:val="18"/>
        </w:rPr>
      </w:pPr>
      <w:r w:rsidRPr="0066555F">
        <w:rPr>
          <w:kern w:val="28"/>
          <w:sz w:val="18"/>
          <w:szCs w:val="18"/>
        </w:rPr>
        <w:t xml:space="preserve">Para cada tipo de pintura, se empleará el diluyente especificado por el fabricante previa autorización del Supervisor. </w:t>
      </w:r>
    </w:p>
    <w:p w:rsidR="00FB7631" w:rsidRPr="0066555F" w:rsidRDefault="00FB7631" w:rsidP="00FB7631">
      <w:pPr>
        <w:shd w:val="clear" w:color="auto" w:fill="FFFFFF"/>
        <w:jc w:val="both"/>
        <w:rPr>
          <w:kern w:val="28"/>
          <w:sz w:val="18"/>
          <w:szCs w:val="18"/>
        </w:rPr>
      </w:pPr>
    </w:p>
    <w:p w:rsidR="00FB7631" w:rsidRPr="0066555F" w:rsidRDefault="00FB7631" w:rsidP="00FB7631">
      <w:pPr>
        <w:shd w:val="clear" w:color="auto" w:fill="FFFFFF"/>
        <w:jc w:val="both"/>
        <w:rPr>
          <w:kern w:val="28"/>
          <w:sz w:val="18"/>
          <w:szCs w:val="18"/>
        </w:rPr>
      </w:pPr>
      <w:r w:rsidRPr="0066555F">
        <w:rPr>
          <w:kern w:val="28"/>
          <w:sz w:val="18"/>
          <w:szCs w:val="18"/>
        </w:rPr>
        <w:t>Así mismo se emplearán masilla, para corregir aquellos sectores que presenten irregularidades y/o ondulaciones en su superficie.</w:t>
      </w:r>
    </w:p>
    <w:p w:rsidR="00FB7631" w:rsidRPr="0066555F" w:rsidRDefault="00FB7631" w:rsidP="00FB7631">
      <w:pPr>
        <w:shd w:val="clear" w:color="auto" w:fill="FFFFFF"/>
        <w:jc w:val="both"/>
        <w:rPr>
          <w:kern w:val="28"/>
          <w:sz w:val="18"/>
          <w:szCs w:val="18"/>
        </w:rPr>
      </w:pPr>
    </w:p>
    <w:p w:rsidR="00FB7631" w:rsidRPr="0066555F" w:rsidRDefault="00FB7631" w:rsidP="00FB7631">
      <w:pPr>
        <w:shd w:val="clear" w:color="auto" w:fill="FFFFFF"/>
        <w:jc w:val="both"/>
        <w:rPr>
          <w:b/>
          <w:kern w:val="28"/>
          <w:sz w:val="18"/>
          <w:szCs w:val="18"/>
        </w:rPr>
      </w:pPr>
      <w:r w:rsidRPr="0066555F">
        <w:rPr>
          <w:b/>
          <w:kern w:val="28"/>
          <w:sz w:val="18"/>
          <w:szCs w:val="18"/>
        </w:rPr>
        <w:t>FORMA DE EJECUCION</w:t>
      </w:r>
    </w:p>
    <w:p w:rsidR="00FB7631" w:rsidRPr="0066555F" w:rsidRDefault="00FB7631" w:rsidP="00FB7631">
      <w:pPr>
        <w:shd w:val="clear" w:color="auto" w:fill="FFFFFF"/>
        <w:jc w:val="both"/>
        <w:rPr>
          <w:kern w:val="28"/>
          <w:sz w:val="18"/>
          <w:szCs w:val="18"/>
        </w:rPr>
      </w:pPr>
    </w:p>
    <w:p w:rsidR="00FB7631" w:rsidRPr="0066555F" w:rsidRDefault="00FB7631" w:rsidP="00FB7631">
      <w:pPr>
        <w:shd w:val="clear" w:color="auto" w:fill="FFFFFF"/>
        <w:jc w:val="both"/>
        <w:rPr>
          <w:kern w:val="28"/>
          <w:sz w:val="18"/>
          <w:szCs w:val="18"/>
        </w:rPr>
      </w:pPr>
      <w:r w:rsidRPr="0066555F">
        <w:rPr>
          <w:kern w:val="28"/>
          <w:sz w:val="18"/>
          <w:szCs w:val="18"/>
        </w:rPr>
        <w:t>Con anterioridad a la aplicación de la pintura en paredes externas, se corregirán todas las irregularidades que pudiera presentar el mortero de cemento, mediante un lijado minucioso.</w:t>
      </w:r>
    </w:p>
    <w:p w:rsidR="00FB7631" w:rsidRPr="0066555F" w:rsidRDefault="00FB7631" w:rsidP="00FB7631">
      <w:pPr>
        <w:shd w:val="clear" w:color="auto" w:fill="FFFFFF"/>
        <w:jc w:val="both"/>
        <w:rPr>
          <w:kern w:val="28"/>
          <w:sz w:val="18"/>
          <w:szCs w:val="18"/>
        </w:rPr>
      </w:pPr>
      <w:r w:rsidRPr="0066555F">
        <w:rPr>
          <w:kern w:val="28"/>
          <w:sz w:val="18"/>
          <w:szCs w:val="18"/>
        </w:rPr>
        <w:t xml:space="preserve">Luego se masillarán las irregularidades y a continuación se aplicará una mano de imprimante o de cola debidamente templada, la misma que se dejara secar completamente. El contratista deberá tomar todas las precauciones indispensables a fin de preservar las obras del polvo y la lluvia. </w:t>
      </w:r>
    </w:p>
    <w:p w:rsidR="00FB7631" w:rsidRPr="0066555F" w:rsidRDefault="00FB7631" w:rsidP="00FB7631">
      <w:pPr>
        <w:shd w:val="clear" w:color="auto" w:fill="FFFFFF"/>
        <w:jc w:val="both"/>
        <w:rPr>
          <w:kern w:val="28"/>
          <w:sz w:val="18"/>
          <w:szCs w:val="18"/>
        </w:rPr>
      </w:pPr>
    </w:p>
    <w:p w:rsidR="00FB7631" w:rsidRPr="0066555F" w:rsidRDefault="00FB7631" w:rsidP="00FB7631">
      <w:pPr>
        <w:shd w:val="clear" w:color="auto" w:fill="FFFFFF"/>
        <w:jc w:val="both"/>
        <w:rPr>
          <w:kern w:val="28"/>
          <w:sz w:val="18"/>
          <w:szCs w:val="18"/>
        </w:rPr>
      </w:pPr>
      <w:r w:rsidRPr="0066555F">
        <w:rPr>
          <w:kern w:val="28"/>
          <w:sz w:val="18"/>
          <w:szCs w:val="18"/>
        </w:rPr>
        <w:t>En exteriores se deberá proceder a cubrir las zonas cuyo pintado se está realizando con un manto completo de tela plástica impermeable  hasta la total terminación y secado. Esta cobertura se podrá efectuar en forma parcial y en las zonas en que se esté desarrollando el trabajo. Una vez seca la mano de imprimante o de cola, se aplicará la primera mano de pintura y cuando esta se encuentre seca se aplicarán tantas manos de pintura como sean necesarias, hasta dejar superficies totalmente cubiertas en forma uniforme y homogénea en color y acabado, no debiendo presentar imperfecciones  visuales ni pinceladas.</w:t>
      </w:r>
    </w:p>
    <w:p w:rsidR="00FB7631" w:rsidRPr="0066555F" w:rsidRDefault="00FB7631" w:rsidP="00FB7631">
      <w:pPr>
        <w:shd w:val="clear" w:color="auto" w:fill="FFFFFF"/>
        <w:jc w:val="both"/>
        <w:rPr>
          <w:kern w:val="28"/>
          <w:sz w:val="18"/>
          <w:szCs w:val="18"/>
        </w:rPr>
      </w:pPr>
    </w:p>
    <w:p w:rsidR="00FB7631" w:rsidRPr="0066555F" w:rsidRDefault="00FB7631" w:rsidP="00FB7631">
      <w:pPr>
        <w:shd w:val="clear" w:color="auto" w:fill="FFFFFF"/>
        <w:jc w:val="both"/>
        <w:rPr>
          <w:kern w:val="28"/>
          <w:sz w:val="18"/>
          <w:szCs w:val="18"/>
        </w:rPr>
      </w:pPr>
      <w:r w:rsidRPr="0066555F">
        <w:rPr>
          <w:kern w:val="28"/>
          <w:sz w:val="18"/>
          <w:szCs w:val="18"/>
        </w:rPr>
        <w:t>Posterior a la aplicación de pinturas, se procederá a realizar el pintado de las jambas de puertas y ventanas siguiendo el mismo proceso de pintado mencionado anteriormente. El contratista deberá tomar los recaudos correspondientes a fin de no manchar otras estructuras o materiales cercanos, como vidrios, pisos, revestimientos, cielorrasos, etc., pues en caso de que esto ocurra será a su cargo y costo la limpieza y reposición de los mismos</w:t>
      </w:r>
    </w:p>
    <w:p w:rsidR="00FB7631" w:rsidRPr="0066555F" w:rsidRDefault="00FB7631" w:rsidP="00FB7631">
      <w:pPr>
        <w:shd w:val="clear" w:color="auto" w:fill="FFFFFF"/>
        <w:jc w:val="both"/>
        <w:rPr>
          <w:kern w:val="28"/>
          <w:sz w:val="18"/>
          <w:szCs w:val="18"/>
        </w:rPr>
      </w:pPr>
    </w:p>
    <w:p w:rsidR="00FB7631" w:rsidRPr="0066555F" w:rsidRDefault="00FB7631" w:rsidP="00FB7631">
      <w:pPr>
        <w:shd w:val="clear" w:color="auto" w:fill="FFFFFF"/>
        <w:jc w:val="both"/>
        <w:rPr>
          <w:b/>
          <w:kern w:val="28"/>
          <w:sz w:val="18"/>
          <w:szCs w:val="18"/>
        </w:rPr>
      </w:pPr>
      <w:r w:rsidRPr="0066555F">
        <w:rPr>
          <w:b/>
          <w:kern w:val="28"/>
          <w:sz w:val="18"/>
          <w:szCs w:val="18"/>
        </w:rPr>
        <w:t>MEDICION</w:t>
      </w:r>
    </w:p>
    <w:p w:rsidR="00FB7631" w:rsidRPr="0066555F" w:rsidRDefault="00FB7631" w:rsidP="00FB7631">
      <w:pPr>
        <w:shd w:val="clear" w:color="auto" w:fill="FFFFFF"/>
        <w:jc w:val="both"/>
        <w:rPr>
          <w:kern w:val="28"/>
          <w:sz w:val="18"/>
          <w:szCs w:val="18"/>
        </w:rPr>
      </w:pPr>
    </w:p>
    <w:p w:rsidR="00FB7631" w:rsidRPr="0066555F" w:rsidRDefault="00FB7631" w:rsidP="00FB7631">
      <w:pPr>
        <w:shd w:val="clear" w:color="auto" w:fill="FFFFFF"/>
        <w:jc w:val="both"/>
        <w:rPr>
          <w:kern w:val="28"/>
          <w:sz w:val="18"/>
          <w:szCs w:val="18"/>
        </w:rPr>
      </w:pPr>
      <w:r w:rsidRPr="0066555F">
        <w:rPr>
          <w:kern w:val="28"/>
          <w:sz w:val="18"/>
          <w:szCs w:val="18"/>
        </w:rPr>
        <w:t xml:space="preserve">La pintura exterior será medida en metros cuadrados, tomando en cuenta únicamente las superficies netas ejecutadas, descontándose todos los vanos de puertas, ventanas y otros, pero sí se incluirán las superficies netas de las jambas. En la medición se descontarán todos los vanos de puertas, ventanas, buñas, jambas y otros. </w:t>
      </w:r>
    </w:p>
    <w:p w:rsidR="00FB7631" w:rsidRPr="0066555F" w:rsidRDefault="00FB7631" w:rsidP="00FB7631">
      <w:pPr>
        <w:shd w:val="clear" w:color="auto" w:fill="FFFFFF"/>
        <w:jc w:val="both"/>
        <w:rPr>
          <w:kern w:val="28"/>
          <w:sz w:val="18"/>
          <w:szCs w:val="18"/>
        </w:rPr>
      </w:pPr>
    </w:p>
    <w:p w:rsidR="00FB7631" w:rsidRPr="0066555F" w:rsidRDefault="00FB7631" w:rsidP="00FB7631">
      <w:pPr>
        <w:shd w:val="clear" w:color="auto" w:fill="FFFFFF"/>
        <w:jc w:val="both"/>
        <w:rPr>
          <w:b/>
          <w:kern w:val="28"/>
          <w:sz w:val="18"/>
          <w:szCs w:val="18"/>
        </w:rPr>
      </w:pPr>
      <w:r w:rsidRPr="0066555F">
        <w:rPr>
          <w:b/>
          <w:kern w:val="28"/>
          <w:sz w:val="18"/>
          <w:szCs w:val="18"/>
        </w:rPr>
        <w:t>FORMA DE PAGO</w:t>
      </w:r>
    </w:p>
    <w:p w:rsidR="00FB7631" w:rsidRPr="0066555F" w:rsidRDefault="00FB7631" w:rsidP="00FB7631">
      <w:pPr>
        <w:shd w:val="clear" w:color="auto" w:fill="FFFFFF"/>
        <w:jc w:val="both"/>
        <w:rPr>
          <w:kern w:val="28"/>
          <w:sz w:val="18"/>
          <w:szCs w:val="18"/>
        </w:rPr>
      </w:pPr>
    </w:p>
    <w:p w:rsidR="00FB7631" w:rsidRPr="0066555F" w:rsidRDefault="00FB7631" w:rsidP="00FB7631">
      <w:pPr>
        <w:shd w:val="clear" w:color="auto" w:fill="FFFFFF"/>
        <w:jc w:val="both"/>
        <w:rPr>
          <w:kern w:val="28"/>
          <w:sz w:val="18"/>
          <w:szCs w:val="18"/>
        </w:rPr>
      </w:pPr>
      <w:r w:rsidRPr="0066555F">
        <w:rPr>
          <w:kern w:val="28"/>
          <w:sz w:val="18"/>
          <w:szCs w:val="18"/>
        </w:rPr>
        <w:t xml:space="preserve">Este ítem ejecutado en un todo de acuerdo con los planos y las presentes especificaciones, medido según lo señalado y aprobado  por el Supervisor de Obra, será pagado a los precios unitarios de la propuesta aceptada. Dichos precios serán </w:t>
      </w:r>
      <w:r w:rsidRPr="0066555F">
        <w:rPr>
          <w:kern w:val="28"/>
          <w:sz w:val="18"/>
          <w:szCs w:val="18"/>
        </w:rPr>
        <w:lastRenderedPageBreak/>
        <w:t>compensación total por los materiales, mano de obra, herramientas, equipo y otros gastos necesarios para la adecuada y correcta ejecución de los trabajos.</w:t>
      </w:r>
    </w:p>
    <w:p w:rsidR="00FB7631" w:rsidRPr="0066555F" w:rsidRDefault="00FB7631" w:rsidP="00FB7631">
      <w:pPr>
        <w:rPr>
          <w:b/>
          <w:sz w:val="18"/>
          <w:szCs w:val="18"/>
          <w:u w:val="single"/>
          <w:lang w:val="es-MX"/>
        </w:rPr>
      </w:pPr>
      <w:r w:rsidRPr="0066555F">
        <w:rPr>
          <w:b/>
          <w:sz w:val="18"/>
          <w:szCs w:val="18"/>
          <w:u w:val="single"/>
          <w:lang w:val="es-MX"/>
        </w:rPr>
        <w:t xml:space="preserve">ITEM N° </w:t>
      </w:r>
      <w:r w:rsidR="006A3A50">
        <w:rPr>
          <w:b/>
          <w:sz w:val="18"/>
          <w:szCs w:val="18"/>
          <w:u w:val="single"/>
          <w:lang w:val="es-MX"/>
        </w:rPr>
        <w:t>45</w:t>
      </w:r>
      <w:r w:rsidRPr="0066555F">
        <w:rPr>
          <w:b/>
          <w:sz w:val="18"/>
          <w:szCs w:val="18"/>
          <w:u w:val="single"/>
          <w:lang w:val="es-MX"/>
        </w:rPr>
        <w:t>: REVOQUE DE CEMENTO INTERIOR</w:t>
      </w:r>
    </w:p>
    <w:p w:rsidR="00FB7631" w:rsidRPr="0066555F" w:rsidRDefault="00FB7631" w:rsidP="00FB7631">
      <w:pPr>
        <w:shd w:val="clear" w:color="auto" w:fill="FFFFFF"/>
        <w:rPr>
          <w:b/>
          <w:sz w:val="18"/>
          <w:szCs w:val="18"/>
          <w:lang w:val="es-MX"/>
        </w:rPr>
      </w:pPr>
      <w:r w:rsidRPr="0066555F">
        <w:rPr>
          <w:b/>
          <w:sz w:val="18"/>
          <w:szCs w:val="18"/>
          <w:u w:val="single"/>
          <w:lang w:val="es-MX"/>
        </w:rPr>
        <w:t>UNIDAD: M2</w:t>
      </w:r>
    </w:p>
    <w:p w:rsidR="00FB7631" w:rsidRPr="0066555F" w:rsidRDefault="00FB7631" w:rsidP="00FB7631">
      <w:pPr>
        <w:widowControl w:val="0"/>
        <w:tabs>
          <w:tab w:val="left" w:pos="595"/>
        </w:tabs>
        <w:autoSpaceDE w:val="0"/>
        <w:autoSpaceDN w:val="0"/>
        <w:adjustRightInd w:val="0"/>
        <w:jc w:val="both"/>
        <w:rPr>
          <w:sz w:val="18"/>
          <w:szCs w:val="18"/>
          <w:lang w:val="es-MX"/>
        </w:rPr>
      </w:pPr>
    </w:p>
    <w:p w:rsidR="00FB7631" w:rsidRPr="0066555F" w:rsidRDefault="00FB7631" w:rsidP="00FB7631">
      <w:pPr>
        <w:jc w:val="both"/>
        <w:rPr>
          <w:b/>
          <w:sz w:val="18"/>
          <w:szCs w:val="18"/>
          <w:lang w:val="es-MX"/>
        </w:rPr>
      </w:pPr>
    </w:p>
    <w:p w:rsidR="00FB7631" w:rsidRPr="0066555F" w:rsidRDefault="00FB7631" w:rsidP="00FB7631">
      <w:pPr>
        <w:shd w:val="clear" w:color="auto" w:fill="FFFFFF"/>
        <w:jc w:val="both"/>
        <w:rPr>
          <w:b/>
          <w:kern w:val="28"/>
          <w:sz w:val="18"/>
          <w:szCs w:val="18"/>
        </w:rPr>
      </w:pPr>
      <w:r w:rsidRPr="0066555F">
        <w:rPr>
          <w:b/>
          <w:kern w:val="28"/>
          <w:sz w:val="18"/>
          <w:szCs w:val="18"/>
        </w:rPr>
        <w:t>DESCRIPCION</w:t>
      </w:r>
    </w:p>
    <w:p w:rsidR="00FB7631" w:rsidRPr="0066555F" w:rsidRDefault="00FB7631" w:rsidP="00FB7631">
      <w:pPr>
        <w:shd w:val="clear" w:color="auto" w:fill="FFFFFF"/>
        <w:jc w:val="both"/>
        <w:rPr>
          <w:kern w:val="28"/>
          <w:sz w:val="18"/>
          <w:szCs w:val="18"/>
        </w:rPr>
      </w:pPr>
    </w:p>
    <w:p w:rsidR="00FB7631" w:rsidRPr="0066555F" w:rsidRDefault="00FB7631" w:rsidP="00FB7631">
      <w:pPr>
        <w:shd w:val="clear" w:color="auto" w:fill="FFFFFF"/>
        <w:jc w:val="both"/>
        <w:rPr>
          <w:kern w:val="28"/>
          <w:sz w:val="18"/>
          <w:szCs w:val="18"/>
        </w:rPr>
      </w:pPr>
      <w:r w:rsidRPr="0066555F">
        <w:rPr>
          <w:kern w:val="28"/>
          <w:sz w:val="18"/>
          <w:szCs w:val="18"/>
        </w:rPr>
        <w:t xml:space="preserve">Este ítem se refiere al recubrimiento y/o acabado de las superficies de muros de ladrillo, paramentos de hormigón  (muros, losas, columnas, vigas) en los ambientes interiores que requieran tratamiento de impermeabilidad correspondientes a los: </w:t>
      </w:r>
    </w:p>
    <w:p w:rsidR="00FB7631" w:rsidRPr="0066555F" w:rsidRDefault="00FB7631" w:rsidP="00FB7631">
      <w:pPr>
        <w:shd w:val="clear" w:color="auto" w:fill="FFFFFF"/>
        <w:jc w:val="both"/>
        <w:rPr>
          <w:kern w:val="28"/>
          <w:sz w:val="18"/>
          <w:szCs w:val="18"/>
        </w:rPr>
      </w:pPr>
    </w:p>
    <w:p w:rsidR="00FB7631" w:rsidRPr="0066555F" w:rsidRDefault="00FB7631" w:rsidP="00FB7631">
      <w:pPr>
        <w:shd w:val="clear" w:color="auto" w:fill="FFFFFF"/>
        <w:jc w:val="both"/>
        <w:rPr>
          <w:b/>
          <w:kern w:val="28"/>
          <w:sz w:val="18"/>
          <w:szCs w:val="18"/>
        </w:rPr>
      </w:pPr>
      <w:r w:rsidRPr="0066555F">
        <w:rPr>
          <w:b/>
          <w:kern w:val="28"/>
          <w:sz w:val="18"/>
          <w:szCs w:val="18"/>
        </w:rPr>
        <w:t>MATERIALES, HERRAMIENTAS Y EQUIPO</w:t>
      </w:r>
    </w:p>
    <w:p w:rsidR="00FB7631" w:rsidRPr="0066555F" w:rsidRDefault="00FB7631" w:rsidP="00FB7631">
      <w:pPr>
        <w:shd w:val="clear" w:color="auto" w:fill="FFFFFF"/>
        <w:jc w:val="both"/>
        <w:rPr>
          <w:kern w:val="28"/>
          <w:sz w:val="18"/>
          <w:szCs w:val="18"/>
        </w:rPr>
      </w:pPr>
    </w:p>
    <w:p w:rsidR="00FB7631" w:rsidRPr="0066555F" w:rsidRDefault="00FB7631" w:rsidP="00FB7631">
      <w:pPr>
        <w:shd w:val="clear" w:color="auto" w:fill="FFFFFF"/>
        <w:jc w:val="both"/>
        <w:rPr>
          <w:kern w:val="28"/>
          <w:sz w:val="18"/>
          <w:szCs w:val="18"/>
        </w:rPr>
      </w:pPr>
      <w:r w:rsidRPr="0066555F">
        <w:rPr>
          <w:kern w:val="28"/>
          <w:sz w:val="18"/>
          <w:szCs w:val="18"/>
        </w:rPr>
        <w:t>El mortero de cemento y arena fina a utilizarse será en la proporción 1: 3 (cemento y arena), salvo indicación contraria señalada en el formulario de presentación de propuestas y/o en  los planos, o por orden justificada del supervisor. El cemento será del tipo portland, fresco y de calidad aprobada y certificada por supervisión.</w:t>
      </w:r>
    </w:p>
    <w:p w:rsidR="00FB7631" w:rsidRPr="0066555F" w:rsidRDefault="00FB7631" w:rsidP="00FB7631">
      <w:pPr>
        <w:shd w:val="clear" w:color="auto" w:fill="FFFFFF"/>
        <w:jc w:val="both"/>
        <w:rPr>
          <w:kern w:val="28"/>
          <w:sz w:val="18"/>
          <w:szCs w:val="18"/>
        </w:rPr>
      </w:pPr>
    </w:p>
    <w:p w:rsidR="00FB7631" w:rsidRPr="0066555F" w:rsidRDefault="00FB7631" w:rsidP="00FB7631">
      <w:pPr>
        <w:shd w:val="clear" w:color="auto" w:fill="FFFFFF"/>
        <w:jc w:val="both"/>
        <w:rPr>
          <w:kern w:val="28"/>
          <w:sz w:val="18"/>
          <w:szCs w:val="18"/>
        </w:rPr>
      </w:pPr>
      <w:r w:rsidRPr="0066555F">
        <w:rPr>
          <w:kern w:val="28"/>
          <w:sz w:val="18"/>
          <w:szCs w:val="18"/>
        </w:rPr>
        <w:t>El agua deberá ser limpia, no permitiéndose el empleo de aguas estancadas provenientes de pequeñas lagunas o aquéllas que provengan de alcantarillas, pantanos o ciénagas. En general los agregados deberán estar limpios y exentos de materiales tales como arcillas, barro adherido, escorias, cartón, yeso, pedazos de madera o materias orgánicas. El Contratista deberá lavar los agregados a su costo, a objeto de cumplir con las condiciones anteriores.</w:t>
      </w:r>
    </w:p>
    <w:p w:rsidR="00FB7631" w:rsidRPr="0066555F" w:rsidRDefault="00FB7631" w:rsidP="00FB7631">
      <w:pPr>
        <w:shd w:val="clear" w:color="auto" w:fill="FFFFFF"/>
        <w:jc w:val="both"/>
        <w:rPr>
          <w:kern w:val="28"/>
          <w:sz w:val="18"/>
          <w:szCs w:val="18"/>
        </w:rPr>
      </w:pPr>
    </w:p>
    <w:p w:rsidR="00FB7631" w:rsidRPr="0066555F" w:rsidRDefault="00FB7631" w:rsidP="00FB7631">
      <w:pPr>
        <w:shd w:val="clear" w:color="auto" w:fill="FFFFFF"/>
        <w:jc w:val="both"/>
        <w:rPr>
          <w:b/>
          <w:kern w:val="28"/>
          <w:sz w:val="18"/>
          <w:szCs w:val="18"/>
        </w:rPr>
      </w:pPr>
      <w:r w:rsidRPr="0066555F">
        <w:rPr>
          <w:b/>
          <w:kern w:val="28"/>
          <w:sz w:val="18"/>
          <w:szCs w:val="18"/>
        </w:rPr>
        <w:t>FORMA DE EJECUCION</w:t>
      </w:r>
    </w:p>
    <w:p w:rsidR="00FB7631" w:rsidRPr="0066555F" w:rsidRDefault="00FB7631" w:rsidP="00FB7631">
      <w:pPr>
        <w:shd w:val="clear" w:color="auto" w:fill="FFFFFF"/>
        <w:jc w:val="both"/>
        <w:rPr>
          <w:kern w:val="28"/>
          <w:sz w:val="18"/>
          <w:szCs w:val="18"/>
        </w:rPr>
      </w:pPr>
    </w:p>
    <w:p w:rsidR="00FB7631" w:rsidRPr="0066555F" w:rsidRDefault="00FB7631" w:rsidP="00FB7631">
      <w:pPr>
        <w:shd w:val="clear" w:color="auto" w:fill="FFFFFF"/>
        <w:jc w:val="both"/>
        <w:rPr>
          <w:kern w:val="28"/>
          <w:sz w:val="18"/>
          <w:szCs w:val="18"/>
        </w:rPr>
      </w:pPr>
      <w:r w:rsidRPr="0066555F">
        <w:rPr>
          <w:kern w:val="28"/>
          <w:sz w:val="18"/>
          <w:szCs w:val="18"/>
        </w:rPr>
        <w:t>En el caso de muros de ladrillo, se limpiarán los mismos en forma cuidadosa, removiendo aquellos materiales extraños o residuos de morteros.</w:t>
      </w:r>
    </w:p>
    <w:p w:rsidR="00FB7631" w:rsidRPr="0066555F" w:rsidRDefault="00FB7631" w:rsidP="00FB7631">
      <w:pPr>
        <w:shd w:val="clear" w:color="auto" w:fill="FFFFFF"/>
        <w:jc w:val="both"/>
        <w:rPr>
          <w:kern w:val="28"/>
          <w:sz w:val="18"/>
          <w:szCs w:val="18"/>
        </w:rPr>
      </w:pPr>
      <w:r w:rsidRPr="0066555F">
        <w:rPr>
          <w:kern w:val="28"/>
          <w:sz w:val="18"/>
          <w:szCs w:val="18"/>
        </w:rPr>
        <w:t>Se colocarán maestras a distancias no mayores a 1.5 metros, cuidando de que éstas, estén perfectamente niveladas entre sí, a fin de asegurar la obtención de una superficies pareja y uniforme en toda la extensión de los paramentos. Para efectos de control el contratista preparará las muestras que la inspección requiera hasta lograr su aprobación.</w:t>
      </w:r>
    </w:p>
    <w:p w:rsidR="00FB7631" w:rsidRPr="0066555F" w:rsidRDefault="00FB7631" w:rsidP="00FB7631">
      <w:pPr>
        <w:shd w:val="clear" w:color="auto" w:fill="FFFFFF"/>
        <w:jc w:val="both"/>
        <w:rPr>
          <w:kern w:val="28"/>
          <w:sz w:val="18"/>
          <w:szCs w:val="18"/>
        </w:rPr>
      </w:pPr>
    </w:p>
    <w:p w:rsidR="00FB7631" w:rsidRPr="0066555F" w:rsidRDefault="00FB7631" w:rsidP="00FB7631">
      <w:pPr>
        <w:shd w:val="clear" w:color="auto" w:fill="FFFFFF"/>
        <w:jc w:val="both"/>
        <w:rPr>
          <w:kern w:val="28"/>
          <w:sz w:val="18"/>
          <w:szCs w:val="18"/>
        </w:rPr>
      </w:pPr>
      <w:r w:rsidRPr="0066555F">
        <w:rPr>
          <w:kern w:val="28"/>
          <w:sz w:val="18"/>
          <w:szCs w:val="18"/>
        </w:rPr>
        <w:t xml:space="preserve">Después de ejecutar los trabajos preliminares señalados anteriormente, se humedecerán los paramentos para aplicar la capa de revoque grueso, castigando todas las superficies a revestir con mortero de cemento y arena en proporción 1 : 3, nivelando y enrasando posteriormente con una regla entre maestra y maestra toda la superficie. Una vez ejecutada la primera capa de revoque grueso y después de que hubiera fraguado dicho revoque se aplicará una segunda y última capa de enlucido con pasta de cemento puro en un espesor de </w:t>
      </w:r>
      <w:smartTag w:uri="urn:schemas-microsoft-com:office:smarttags" w:element="metricconverter">
        <w:smartTagPr>
          <w:attr w:name="ProductID" w:val="2 a"/>
        </w:smartTagPr>
        <w:r w:rsidRPr="0066555F">
          <w:rPr>
            <w:kern w:val="28"/>
            <w:sz w:val="18"/>
            <w:szCs w:val="18"/>
          </w:rPr>
          <w:t>2 a</w:t>
        </w:r>
      </w:smartTag>
      <w:r w:rsidRPr="0066555F">
        <w:rPr>
          <w:kern w:val="28"/>
          <w:sz w:val="18"/>
          <w:szCs w:val="18"/>
        </w:rPr>
        <w:t xml:space="preserve"> </w:t>
      </w:r>
      <w:smartTag w:uri="urn:schemas-microsoft-com:office:smarttags" w:element="metricconverter">
        <w:smartTagPr>
          <w:attr w:name="ProductID" w:val="3 mm"/>
        </w:smartTagPr>
        <w:r w:rsidRPr="0066555F">
          <w:rPr>
            <w:kern w:val="28"/>
            <w:sz w:val="18"/>
            <w:szCs w:val="18"/>
          </w:rPr>
          <w:t>3 mm</w:t>
        </w:r>
      </w:smartTag>
      <w:r w:rsidRPr="0066555F">
        <w:rPr>
          <w:kern w:val="28"/>
          <w:sz w:val="18"/>
          <w:szCs w:val="18"/>
        </w:rPr>
        <w:t>., mediante planchas metálicas, de tal manera de obtener superficies lisas, planas y libres de ondulaciones, empleando mano de obra especializada, esto en el caso del área destinada al compresor.</w:t>
      </w:r>
    </w:p>
    <w:p w:rsidR="00FB7631" w:rsidRPr="0066555F" w:rsidRDefault="00FB7631" w:rsidP="00FB7631">
      <w:pPr>
        <w:shd w:val="clear" w:color="auto" w:fill="FFFFFF"/>
        <w:jc w:val="both"/>
        <w:rPr>
          <w:kern w:val="28"/>
          <w:sz w:val="18"/>
          <w:szCs w:val="18"/>
        </w:rPr>
      </w:pPr>
    </w:p>
    <w:p w:rsidR="00FB7631" w:rsidRPr="0066555F" w:rsidRDefault="00FB7631" w:rsidP="00FB7631">
      <w:pPr>
        <w:shd w:val="clear" w:color="auto" w:fill="FFFFFF"/>
        <w:jc w:val="both"/>
        <w:rPr>
          <w:kern w:val="28"/>
          <w:sz w:val="18"/>
          <w:szCs w:val="18"/>
        </w:rPr>
      </w:pPr>
      <w:r w:rsidRPr="0066555F">
        <w:rPr>
          <w:kern w:val="28"/>
          <w:sz w:val="18"/>
          <w:szCs w:val="18"/>
        </w:rPr>
        <w:t>Los revoques no deberán, presentar superficies alabeadas, rebabas u otros defectos, sus aristas deberán ser rectas y a perfectamente niveladas a escuadra. Posterior al revoque y enlucido de las paredes, se deberá  proceder a ejecutar el encuadre de todas las aperturas existentes  (puertas, ventanas), tendiendo el debido cuidado de mantener las aristas correspondientes  a sus superficies en nivel y plomada. Para este efecto se hará uso de elementos de fijación (ganchos metálicos, trincheras) que sujeten y mantenga el paralelismo y la  verticalidad entre las maestras.</w:t>
      </w:r>
    </w:p>
    <w:p w:rsidR="00FB7631" w:rsidRPr="0066555F" w:rsidRDefault="00FB7631" w:rsidP="00FB7631">
      <w:pPr>
        <w:shd w:val="clear" w:color="auto" w:fill="FFFFFF"/>
        <w:jc w:val="both"/>
        <w:rPr>
          <w:kern w:val="28"/>
          <w:sz w:val="18"/>
          <w:szCs w:val="18"/>
        </w:rPr>
      </w:pPr>
    </w:p>
    <w:p w:rsidR="00FB7631" w:rsidRPr="0066555F" w:rsidRDefault="00FB7631" w:rsidP="00FB7631">
      <w:pPr>
        <w:shd w:val="clear" w:color="auto" w:fill="FFFFFF"/>
        <w:jc w:val="both"/>
        <w:rPr>
          <w:b/>
          <w:kern w:val="28"/>
          <w:sz w:val="18"/>
          <w:szCs w:val="18"/>
        </w:rPr>
      </w:pPr>
      <w:r w:rsidRPr="0066555F">
        <w:rPr>
          <w:b/>
          <w:kern w:val="28"/>
          <w:sz w:val="18"/>
          <w:szCs w:val="18"/>
        </w:rPr>
        <w:t>MEDICION</w:t>
      </w:r>
    </w:p>
    <w:p w:rsidR="00FB7631" w:rsidRPr="0066555F" w:rsidRDefault="00FB7631" w:rsidP="00FB7631">
      <w:pPr>
        <w:shd w:val="clear" w:color="auto" w:fill="FFFFFF"/>
        <w:jc w:val="both"/>
        <w:rPr>
          <w:kern w:val="28"/>
          <w:sz w:val="18"/>
          <w:szCs w:val="18"/>
        </w:rPr>
      </w:pPr>
    </w:p>
    <w:p w:rsidR="00FB7631" w:rsidRPr="0066555F" w:rsidRDefault="00FB7631" w:rsidP="00FB7631">
      <w:pPr>
        <w:shd w:val="clear" w:color="auto" w:fill="FFFFFF"/>
        <w:jc w:val="both"/>
        <w:rPr>
          <w:kern w:val="28"/>
          <w:sz w:val="18"/>
          <w:szCs w:val="18"/>
        </w:rPr>
      </w:pPr>
      <w:r w:rsidRPr="0066555F">
        <w:rPr>
          <w:kern w:val="28"/>
          <w:sz w:val="18"/>
          <w:szCs w:val="18"/>
        </w:rPr>
        <w:t>Los revoques de las superficies de muros y tabiques en sus diferentes tipos se medirán en metros cuadrados, tomando en cuenta únicamente las superficies netas del trabajo  ejecutado.</w:t>
      </w:r>
    </w:p>
    <w:p w:rsidR="00FB7631" w:rsidRPr="0066555F" w:rsidRDefault="00FB7631" w:rsidP="00FB7631">
      <w:pPr>
        <w:shd w:val="clear" w:color="auto" w:fill="FFFFFF"/>
        <w:jc w:val="both"/>
        <w:rPr>
          <w:kern w:val="28"/>
          <w:sz w:val="18"/>
          <w:szCs w:val="18"/>
        </w:rPr>
      </w:pPr>
    </w:p>
    <w:p w:rsidR="00FB7631" w:rsidRDefault="00FB7631" w:rsidP="00FB7631">
      <w:pPr>
        <w:shd w:val="clear" w:color="auto" w:fill="FFFFFF"/>
        <w:jc w:val="both"/>
        <w:rPr>
          <w:b/>
          <w:kern w:val="28"/>
          <w:sz w:val="18"/>
          <w:szCs w:val="18"/>
        </w:rPr>
      </w:pPr>
      <w:r w:rsidRPr="0066555F">
        <w:rPr>
          <w:b/>
          <w:kern w:val="28"/>
          <w:sz w:val="18"/>
          <w:szCs w:val="18"/>
        </w:rPr>
        <w:t>FORMA DE PAGO</w:t>
      </w:r>
    </w:p>
    <w:p w:rsidR="00FB7631" w:rsidRPr="0066555F" w:rsidRDefault="00FB7631" w:rsidP="00FB7631">
      <w:pPr>
        <w:shd w:val="clear" w:color="auto" w:fill="FFFFFF"/>
        <w:jc w:val="both"/>
        <w:rPr>
          <w:b/>
          <w:kern w:val="28"/>
          <w:sz w:val="18"/>
          <w:szCs w:val="18"/>
        </w:rPr>
      </w:pPr>
    </w:p>
    <w:p w:rsidR="00FB7631" w:rsidRPr="0066555F" w:rsidRDefault="00FB7631" w:rsidP="00FB7631">
      <w:pPr>
        <w:shd w:val="clear" w:color="auto" w:fill="FFFFFF"/>
        <w:jc w:val="both"/>
        <w:rPr>
          <w:kern w:val="28"/>
          <w:sz w:val="18"/>
          <w:szCs w:val="18"/>
        </w:rPr>
      </w:pPr>
      <w:r w:rsidRPr="0066555F">
        <w:rPr>
          <w:kern w:val="28"/>
          <w:sz w:val="18"/>
          <w:szCs w:val="18"/>
        </w:rPr>
        <w:t xml:space="preserve">Este ítem ejecutado en un todo de acuerdo con los planos y las presentes especificaciones, medido según lo señalado y aprobado por el Supervisor de Obra, será pagado a los precios unitarios de la propuesta aceptada. </w:t>
      </w:r>
    </w:p>
    <w:p w:rsidR="00FB7631" w:rsidRPr="0066555F" w:rsidRDefault="00FB7631" w:rsidP="00FB7631">
      <w:pPr>
        <w:shd w:val="clear" w:color="auto" w:fill="FFFFFF"/>
        <w:jc w:val="both"/>
        <w:rPr>
          <w:kern w:val="28"/>
          <w:sz w:val="18"/>
          <w:szCs w:val="18"/>
        </w:rPr>
      </w:pPr>
    </w:p>
    <w:p w:rsidR="00FB7631" w:rsidRPr="0066555F" w:rsidRDefault="00FB7631" w:rsidP="00FB7631">
      <w:pPr>
        <w:shd w:val="clear" w:color="auto" w:fill="FFFFFF"/>
        <w:jc w:val="both"/>
        <w:rPr>
          <w:kern w:val="28"/>
          <w:sz w:val="18"/>
          <w:szCs w:val="18"/>
        </w:rPr>
      </w:pPr>
      <w:r w:rsidRPr="0066555F">
        <w:rPr>
          <w:kern w:val="28"/>
          <w:sz w:val="18"/>
          <w:szCs w:val="18"/>
        </w:rPr>
        <w:lastRenderedPageBreak/>
        <w:t>Dichos precios serán compensación total por los materiales, mano de obra, herramientas, equipo y otros gastos que sean necesarios para la adecuada y correcta ejecución de los trabajos.</w:t>
      </w:r>
    </w:p>
    <w:p w:rsidR="00FB7631" w:rsidRPr="0066555F" w:rsidRDefault="00FB7631" w:rsidP="00FB7631">
      <w:pPr>
        <w:shd w:val="clear" w:color="auto" w:fill="FFFFFF"/>
        <w:jc w:val="both"/>
        <w:rPr>
          <w:kern w:val="28"/>
          <w:sz w:val="18"/>
          <w:szCs w:val="18"/>
        </w:rPr>
      </w:pPr>
    </w:p>
    <w:p w:rsidR="00FB7631" w:rsidRPr="006A5747" w:rsidRDefault="00FB7631" w:rsidP="00FB7631">
      <w:pPr>
        <w:rPr>
          <w:b/>
          <w:sz w:val="18"/>
          <w:szCs w:val="18"/>
          <w:u w:val="single"/>
          <w:lang w:val="es-MX"/>
        </w:rPr>
      </w:pPr>
      <w:r>
        <w:rPr>
          <w:b/>
          <w:sz w:val="18"/>
          <w:szCs w:val="18"/>
          <w:u w:val="single"/>
          <w:lang w:val="es-MX"/>
        </w:rPr>
        <w:t xml:space="preserve">ITEM N° </w:t>
      </w:r>
      <w:r w:rsidR="006A3A50">
        <w:rPr>
          <w:b/>
          <w:sz w:val="18"/>
          <w:szCs w:val="18"/>
          <w:u w:val="single"/>
          <w:lang w:val="es-MX"/>
        </w:rPr>
        <w:t>46</w:t>
      </w:r>
      <w:r>
        <w:rPr>
          <w:b/>
          <w:sz w:val="18"/>
          <w:szCs w:val="18"/>
          <w:u w:val="single"/>
          <w:lang w:val="es-MX"/>
        </w:rPr>
        <w:t>: PINTURA EN INTERIORES LATEX O SIMILAR (DOS MANOS)</w:t>
      </w:r>
    </w:p>
    <w:p w:rsidR="00FB7631" w:rsidRPr="006A5747" w:rsidRDefault="00FB7631" w:rsidP="00FB7631">
      <w:pPr>
        <w:shd w:val="clear" w:color="auto" w:fill="FFFFFF"/>
        <w:rPr>
          <w:b/>
          <w:sz w:val="18"/>
          <w:szCs w:val="18"/>
          <w:lang w:val="es-MX"/>
        </w:rPr>
      </w:pPr>
      <w:r w:rsidRPr="006A5747">
        <w:rPr>
          <w:b/>
          <w:sz w:val="18"/>
          <w:szCs w:val="18"/>
          <w:u w:val="single"/>
          <w:lang w:val="es-MX"/>
        </w:rPr>
        <w:t>UNIDAD: M</w:t>
      </w:r>
      <w:r>
        <w:rPr>
          <w:b/>
          <w:sz w:val="18"/>
          <w:szCs w:val="18"/>
          <w:u w:val="single"/>
          <w:lang w:val="es-MX"/>
        </w:rPr>
        <w:t>2</w:t>
      </w:r>
    </w:p>
    <w:p w:rsidR="00FB7631" w:rsidRDefault="00FB7631" w:rsidP="00FB7631">
      <w:pPr>
        <w:shd w:val="clear" w:color="auto" w:fill="FFFFFF"/>
        <w:jc w:val="both"/>
        <w:rPr>
          <w:b/>
          <w:sz w:val="18"/>
          <w:szCs w:val="18"/>
          <w:lang w:val="es-MX"/>
        </w:rPr>
      </w:pPr>
    </w:p>
    <w:p w:rsidR="00FB7631" w:rsidRPr="00EA26D9" w:rsidRDefault="00FB7631" w:rsidP="00FB7631">
      <w:pPr>
        <w:shd w:val="clear" w:color="auto" w:fill="FFFFFF"/>
        <w:jc w:val="both"/>
        <w:rPr>
          <w:b/>
          <w:kern w:val="28"/>
          <w:sz w:val="18"/>
          <w:szCs w:val="18"/>
        </w:rPr>
      </w:pPr>
      <w:r w:rsidRPr="00EA26D9">
        <w:rPr>
          <w:b/>
          <w:kern w:val="28"/>
          <w:sz w:val="18"/>
          <w:szCs w:val="18"/>
        </w:rPr>
        <w:t>DESCRIPCION</w:t>
      </w:r>
    </w:p>
    <w:p w:rsidR="00FB7631" w:rsidRPr="00EA26D9" w:rsidRDefault="00FB7631" w:rsidP="00FB7631">
      <w:pPr>
        <w:shd w:val="clear" w:color="auto" w:fill="FFFFFF"/>
        <w:jc w:val="both"/>
        <w:rPr>
          <w:kern w:val="28"/>
          <w:sz w:val="18"/>
          <w:szCs w:val="18"/>
        </w:rPr>
      </w:pPr>
    </w:p>
    <w:p w:rsidR="00FB7631" w:rsidRPr="00EA26D9" w:rsidRDefault="00FB7631" w:rsidP="00FB7631">
      <w:pPr>
        <w:shd w:val="clear" w:color="auto" w:fill="FFFFFF"/>
        <w:jc w:val="both"/>
        <w:rPr>
          <w:kern w:val="28"/>
          <w:sz w:val="18"/>
          <w:szCs w:val="18"/>
        </w:rPr>
      </w:pPr>
      <w:r w:rsidRPr="00EA26D9">
        <w:rPr>
          <w:kern w:val="28"/>
          <w:sz w:val="18"/>
          <w:szCs w:val="18"/>
        </w:rPr>
        <w:t>Referido al recubrimiento de la paredes con una película de pintura sobre los  paramentos previamente revocados y enlucidos de los espacios interiores, en conformidad con las instrucciones complementarias del Supervisor de Obra y o planos arquitectónicos.</w:t>
      </w:r>
    </w:p>
    <w:p w:rsidR="00FB7631" w:rsidRPr="00EA26D9" w:rsidRDefault="00FB7631" w:rsidP="00FB7631">
      <w:pPr>
        <w:shd w:val="clear" w:color="auto" w:fill="FFFFFF"/>
        <w:jc w:val="both"/>
        <w:rPr>
          <w:kern w:val="28"/>
          <w:sz w:val="18"/>
          <w:szCs w:val="18"/>
        </w:rPr>
      </w:pPr>
    </w:p>
    <w:p w:rsidR="00FB7631" w:rsidRPr="00EA26D9" w:rsidRDefault="00FB7631" w:rsidP="00FB7631">
      <w:pPr>
        <w:shd w:val="clear" w:color="auto" w:fill="FFFFFF"/>
        <w:jc w:val="both"/>
        <w:rPr>
          <w:b/>
          <w:kern w:val="28"/>
          <w:sz w:val="18"/>
          <w:szCs w:val="18"/>
        </w:rPr>
      </w:pPr>
      <w:r w:rsidRPr="00EA26D9">
        <w:rPr>
          <w:b/>
          <w:kern w:val="28"/>
          <w:sz w:val="18"/>
          <w:szCs w:val="18"/>
        </w:rPr>
        <w:t>MATERIALES, HERRAMIENTAS Y EQUIPO</w:t>
      </w:r>
    </w:p>
    <w:p w:rsidR="00FB7631" w:rsidRPr="00EA26D9" w:rsidRDefault="00FB7631" w:rsidP="00FB7631">
      <w:pPr>
        <w:shd w:val="clear" w:color="auto" w:fill="FFFFFF"/>
        <w:jc w:val="both"/>
        <w:rPr>
          <w:kern w:val="28"/>
          <w:sz w:val="18"/>
          <w:szCs w:val="18"/>
        </w:rPr>
      </w:pPr>
    </w:p>
    <w:p w:rsidR="00FB7631" w:rsidRPr="00EA26D9" w:rsidRDefault="00FB7631" w:rsidP="00FB7631">
      <w:pPr>
        <w:shd w:val="clear" w:color="auto" w:fill="FFFFFF"/>
        <w:jc w:val="both"/>
        <w:rPr>
          <w:kern w:val="28"/>
          <w:sz w:val="18"/>
          <w:szCs w:val="18"/>
        </w:rPr>
      </w:pPr>
      <w:r w:rsidRPr="00EA26D9">
        <w:rPr>
          <w:kern w:val="28"/>
          <w:sz w:val="18"/>
          <w:szCs w:val="18"/>
        </w:rPr>
        <w:t>El contratista someterá una muestra de todos los materiales que se propone emplear a la aprobación del Supervisor de Obra, con anterioridad a la iniciación  de cualquier trabajo de pintura. Así mismo se emplearán masilla, para corregir aquellos sectores que presenten irregularidades y/o ondulaciones en su superficie. No se admitirá  el empleo de pinturas espesas para tapar poros, grietas u otros defectos.</w:t>
      </w:r>
    </w:p>
    <w:p w:rsidR="00FB7631" w:rsidRPr="00EA26D9" w:rsidRDefault="00FB7631" w:rsidP="00FB7631">
      <w:pPr>
        <w:shd w:val="clear" w:color="auto" w:fill="FFFFFF"/>
        <w:jc w:val="both"/>
        <w:rPr>
          <w:kern w:val="28"/>
          <w:sz w:val="18"/>
          <w:szCs w:val="18"/>
        </w:rPr>
      </w:pPr>
    </w:p>
    <w:p w:rsidR="00FB7631" w:rsidRPr="00EA26D9" w:rsidRDefault="00FB7631" w:rsidP="00FB7631">
      <w:pPr>
        <w:shd w:val="clear" w:color="auto" w:fill="FFFFFF"/>
        <w:jc w:val="both"/>
        <w:rPr>
          <w:b/>
          <w:kern w:val="28"/>
          <w:sz w:val="18"/>
          <w:szCs w:val="18"/>
        </w:rPr>
      </w:pPr>
      <w:r w:rsidRPr="00EA26D9">
        <w:rPr>
          <w:b/>
          <w:kern w:val="28"/>
          <w:sz w:val="18"/>
          <w:szCs w:val="18"/>
        </w:rPr>
        <w:t>FORMA DE EJECUCION</w:t>
      </w:r>
    </w:p>
    <w:p w:rsidR="00FB7631" w:rsidRPr="00EA26D9" w:rsidRDefault="00FB7631" w:rsidP="00FB7631">
      <w:pPr>
        <w:shd w:val="clear" w:color="auto" w:fill="FFFFFF"/>
        <w:jc w:val="both"/>
        <w:rPr>
          <w:kern w:val="28"/>
          <w:sz w:val="18"/>
          <w:szCs w:val="18"/>
        </w:rPr>
      </w:pPr>
    </w:p>
    <w:p w:rsidR="00FB7631" w:rsidRPr="00EA26D9" w:rsidRDefault="00FB7631" w:rsidP="00FB7631">
      <w:pPr>
        <w:shd w:val="clear" w:color="auto" w:fill="FFFFFF"/>
        <w:jc w:val="both"/>
        <w:rPr>
          <w:kern w:val="28"/>
          <w:sz w:val="18"/>
          <w:szCs w:val="18"/>
        </w:rPr>
      </w:pPr>
      <w:r w:rsidRPr="00EA26D9">
        <w:rPr>
          <w:kern w:val="28"/>
          <w:sz w:val="18"/>
          <w:szCs w:val="18"/>
        </w:rPr>
        <w:t>En todos los casos el contratista presentará a la supervisión el catalogo y muestras de las pinturas especificadas, para que este decida el tono a emplear. Previo a la aplicación de la pintura, el Supervisor de Obra deberá aprobar las superficies que recibirá este tratamiento.</w:t>
      </w:r>
    </w:p>
    <w:p w:rsidR="00FB7631" w:rsidRPr="00EA26D9" w:rsidRDefault="00FB7631" w:rsidP="00FB7631">
      <w:pPr>
        <w:shd w:val="clear" w:color="auto" w:fill="FFFFFF"/>
        <w:jc w:val="both"/>
        <w:rPr>
          <w:kern w:val="28"/>
          <w:sz w:val="18"/>
          <w:szCs w:val="18"/>
        </w:rPr>
      </w:pPr>
    </w:p>
    <w:p w:rsidR="00FB7631" w:rsidRPr="00EA26D9" w:rsidRDefault="00FB7631" w:rsidP="00FB7631">
      <w:pPr>
        <w:shd w:val="clear" w:color="auto" w:fill="FFFFFF"/>
        <w:jc w:val="both"/>
        <w:rPr>
          <w:kern w:val="28"/>
          <w:sz w:val="18"/>
          <w:szCs w:val="18"/>
        </w:rPr>
      </w:pPr>
      <w:r w:rsidRPr="00EA26D9">
        <w:rPr>
          <w:kern w:val="28"/>
          <w:sz w:val="18"/>
          <w:szCs w:val="18"/>
        </w:rPr>
        <w:t>Todas las superficies que deban pintarse se prepararán corrigiendo los defectos, manchas o asperezas que pudieran haber en revoques de muros y cielos. No se permitirán el cierre de las ventanas y puertas antes que la pintura haya secado completamente. Se deberá efectuar una limpieza diaria de los lugares curados o reconstruidos antes de dar inicio a la pintura. Se cuidará especialmente que el recorte quede bien limpio y perfecto con las pinturas. Donde se constate o se sospeche la presencia de hongos, la superficie será lavada con una solución de detergente y la superficie será lavada después prolijamente con agua pura.</w:t>
      </w:r>
    </w:p>
    <w:p w:rsidR="00FB7631" w:rsidRPr="00EA26D9" w:rsidRDefault="00FB7631" w:rsidP="00FB7631">
      <w:pPr>
        <w:shd w:val="clear" w:color="auto" w:fill="FFFFFF"/>
        <w:jc w:val="both"/>
        <w:rPr>
          <w:kern w:val="28"/>
          <w:sz w:val="18"/>
          <w:szCs w:val="18"/>
        </w:rPr>
      </w:pPr>
    </w:p>
    <w:p w:rsidR="00FB7631" w:rsidRPr="00EA26D9" w:rsidRDefault="00FB7631" w:rsidP="00FB7631">
      <w:pPr>
        <w:shd w:val="clear" w:color="auto" w:fill="FFFFFF"/>
        <w:jc w:val="both"/>
        <w:rPr>
          <w:kern w:val="28"/>
          <w:sz w:val="18"/>
          <w:szCs w:val="18"/>
        </w:rPr>
      </w:pPr>
      <w:r w:rsidRPr="00EA26D9">
        <w:rPr>
          <w:kern w:val="28"/>
          <w:sz w:val="18"/>
          <w:szCs w:val="18"/>
        </w:rPr>
        <w:t>Dentro de lo posible y si el supervisor de obra recomienda, debe terminarse de dar una mano de pintura en toda las superficies de aplicación, antes de aplicar la siguiente. La primera mano se imprimirá a brocha, las siguientes a rodillo con una textura granulada menuda. Posteriormente se aplicará con brocha una solución fungicida. Una vez secadas las áreas, estas estarán en condiciones de recibir la pintura. Será indispensable para la aprobación de los trabajos, la terminación con un acabado perfecto con la cantidad de manos de pintura necesarias, no debiendo presentar imperfecciones  visuales ni pinceladas. Se deberá aplicar como mínimo tres manos de pintura, tomando en cuenta, que estas siguen el proceso previo entre capas de pintura del lijado y masillado, dejando totalmente lisa, uniforme y homogénea  la superficie pintada. Posterior a la aplicación de pinturas, se procederá a realizar el pintado de las jambas de puertas y ventanas siguiendo el mismo proceso de pintado mencionado anteriormente.</w:t>
      </w:r>
    </w:p>
    <w:p w:rsidR="00FB7631" w:rsidRPr="00EA26D9" w:rsidRDefault="00FB7631" w:rsidP="00FB7631">
      <w:pPr>
        <w:shd w:val="clear" w:color="auto" w:fill="FFFFFF"/>
        <w:jc w:val="both"/>
        <w:rPr>
          <w:kern w:val="28"/>
          <w:sz w:val="18"/>
          <w:szCs w:val="18"/>
        </w:rPr>
      </w:pPr>
    </w:p>
    <w:p w:rsidR="00FB7631" w:rsidRPr="00EA26D9" w:rsidRDefault="00FB7631" w:rsidP="00FB7631">
      <w:pPr>
        <w:shd w:val="clear" w:color="auto" w:fill="FFFFFF"/>
        <w:jc w:val="both"/>
        <w:rPr>
          <w:kern w:val="28"/>
          <w:sz w:val="18"/>
          <w:szCs w:val="18"/>
        </w:rPr>
      </w:pPr>
      <w:r w:rsidRPr="00EA26D9">
        <w:rPr>
          <w:kern w:val="28"/>
          <w:sz w:val="18"/>
          <w:szCs w:val="18"/>
        </w:rPr>
        <w:t>En caso de que sea especificado  en planos y/o requerido por fiscalización, podrán  realizarse detalle de pinturas con otro tipo de acabado, deberán estar sujetas  las pruebas correspondientes para su aprobación con supervisión. El contratista deberá tomar los recaudos correspondientes a fin de no manchar otras estructuras o materiales cercanos, como vidrios, pisos, revestimientos, cielorrasos, etc., pues en caso de que esto ocurra será a su cargo y costo la limpieza y reposición de los mismos</w:t>
      </w:r>
    </w:p>
    <w:p w:rsidR="00FB7631" w:rsidRPr="00EA26D9" w:rsidRDefault="00FB7631" w:rsidP="00FB7631">
      <w:pPr>
        <w:shd w:val="clear" w:color="auto" w:fill="FFFFFF"/>
        <w:jc w:val="both"/>
        <w:rPr>
          <w:kern w:val="28"/>
          <w:sz w:val="18"/>
          <w:szCs w:val="18"/>
        </w:rPr>
      </w:pPr>
    </w:p>
    <w:p w:rsidR="00FB7631" w:rsidRPr="00EA26D9" w:rsidRDefault="00FB7631" w:rsidP="00FB7631">
      <w:pPr>
        <w:shd w:val="clear" w:color="auto" w:fill="FFFFFF"/>
        <w:jc w:val="both"/>
        <w:rPr>
          <w:b/>
          <w:kern w:val="28"/>
          <w:sz w:val="18"/>
          <w:szCs w:val="18"/>
        </w:rPr>
      </w:pPr>
      <w:r w:rsidRPr="00EA26D9">
        <w:rPr>
          <w:b/>
          <w:kern w:val="28"/>
          <w:sz w:val="18"/>
          <w:szCs w:val="18"/>
        </w:rPr>
        <w:t>MEDICION</w:t>
      </w:r>
    </w:p>
    <w:p w:rsidR="00FB7631" w:rsidRPr="00EA26D9" w:rsidRDefault="00FB7631" w:rsidP="00FB7631">
      <w:pPr>
        <w:shd w:val="clear" w:color="auto" w:fill="FFFFFF"/>
        <w:jc w:val="both"/>
        <w:rPr>
          <w:kern w:val="28"/>
          <w:sz w:val="18"/>
          <w:szCs w:val="18"/>
        </w:rPr>
      </w:pPr>
    </w:p>
    <w:p w:rsidR="00FB7631" w:rsidRDefault="00FB7631" w:rsidP="00FB7631">
      <w:pPr>
        <w:shd w:val="clear" w:color="auto" w:fill="FFFFFF"/>
        <w:jc w:val="both"/>
        <w:rPr>
          <w:kern w:val="28"/>
          <w:sz w:val="18"/>
          <w:szCs w:val="18"/>
        </w:rPr>
      </w:pPr>
      <w:r w:rsidRPr="00EA26D9">
        <w:rPr>
          <w:kern w:val="28"/>
          <w:sz w:val="18"/>
          <w:szCs w:val="18"/>
        </w:rPr>
        <w:t xml:space="preserve">Este ítem será medido en metros cuadrados de la superficie neta pintada, previa verificación en metraje y calidad por el Supervisor de Obra. En la medición se descontarán todos los vanos de puertas, ventanas, jambas y otros. </w:t>
      </w:r>
    </w:p>
    <w:p w:rsidR="00FB7631" w:rsidRDefault="00FB7631" w:rsidP="00FB7631">
      <w:pPr>
        <w:shd w:val="clear" w:color="auto" w:fill="FFFFFF"/>
        <w:jc w:val="both"/>
        <w:rPr>
          <w:kern w:val="28"/>
          <w:sz w:val="18"/>
          <w:szCs w:val="18"/>
        </w:rPr>
      </w:pPr>
    </w:p>
    <w:p w:rsidR="00FB7631" w:rsidRPr="00EA26D9" w:rsidRDefault="00FB7631" w:rsidP="00FB7631">
      <w:pPr>
        <w:shd w:val="clear" w:color="auto" w:fill="FFFFFF"/>
        <w:jc w:val="both"/>
        <w:rPr>
          <w:b/>
          <w:kern w:val="28"/>
          <w:sz w:val="18"/>
          <w:szCs w:val="18"/>
        </w:rPr>
      </w:pPr>
      <w:r w:rsidRPr="00EA26D9">
        <w:rPr>
          <w:b/>
          <w:kern w:val="28"/>
          <w:sz w:val="18"/>
          <w:szCs w:val="18"/>
        </w:rPr>
        <w:t>FORMA DE PAGO</w:t>
      </w:r>
    </w:p>
    <w:p w:rsidR="00FB7631" w:rsidRPr="00EA26D9" w:rsidRDefault="00FB7631" w:rsidP="00FB7631">
      <w:pPr>
        <w:shd w:val="clear" w:color="auto" w:fill="FFFFFF"/>
        <w:jc w:val="both"/>
        <w:rPr>
          <w:kern w:val="28"/>
          <w:sz w:val="18"/>
          <w:szCs w:val="18"/>
        </w:rPr>
      </w:pPr>
    </w:p>
    <w:p w:rsidR="00FB7631" w:rsidRPr="00EA26D9" w:rsidRDefault="00FB7631" w:rsidP="00FB7631">
      <w:pPr>
        <w:shd w:val="clear" w:color="auto" w:fill="FFFFFF"/>
        <w:jc w:val="both"/>
        <w:rPr>
          <w:b/>
          <w:sz w:val="18"/>
          <w:szCs w:val="18"/>
          <w:lang w:val="es-MX"/>
        </w:rPr>
      </w:pPr>
      <w:r w:rsidRPr="00EA26D9">
        <w:rPr>
          <w:kern w:val="28"/>
          <w:sz w:val="18"/>
          <w:szCs w:val="18"/>
        </w:rPr>
        <w:t xml:space="preserve">Este ítem se pagará de acuerdo al precio unitario de la propuesta aceptada que incluye la compensación total por todos los materiales herramientas, mano de obra y actividades necesarias para la ejecución de este trabajo. </w:t>
      </w:r>
    </w:p>
    <w:p w:rsidR="0066555F" w:rsidRPr="00EA26D9" w:rsidRDefault="0066555F" w:rsidP="006A5747">
      <w:pPr>
        <w:widowControl w:val="0"/>
        <w:tabs>
          <w:tab w:val="left" w:pos="595"/>
        </w:tabs>
        <w:autoSpaceDE w:val="0"/>
        <w:autoSpaceDN w:val="0"/>
        <w:adjustRightInd w:val="0"/>
        <w:jc w:val="both"/>
        <w:rPr>
          <w:sz w:val="18"/>
          <w:szCs w:val="18"/>
          <w:lang w:val="es-MX"/>
        </w:rPr>
      </w:pPr>
    </w:p>
    <w:p w:rsidR="00A55225" w:rsidRDefault="00A01EB4" w:rsidP="00A55225">
      <w:pPr>
        <w:shd w:val="clear" w:color="auto" w:fill="FFFFFF"/>
        <w:rPr>
          <w:b/>
          <w:kern w:val="28"/>
          <w:sz w:val="22"/>
          <w:szCs w:val="22"/>
        </w:rPr>
      </w:pPr>
      <w:r>
        <w:rPr>
          <w:b/>
          <w:kern w:val="28"/>
          <w:sz w:val="22"/>
          <w:szCs w:val="22"/>
        </w:rPr>
        <w:t>5</w:t>
      </w:r>
      <w:r w:rsidR="00A55225">
        <w:rPr>
          <w:b/>
          <w:kern w:val="28"/>
          <w:sz w:val="22"/>
          <w:szCs w:val="22"/>
        </w:rPr>
        <w:t>.- AREA DE MANIOBRAS</w:t>
      </w:r>
    </w:p>
    <w:p w:rsidR="00A55225" w:rsidRPr="00F4018A" w:rsidRDefault="00A55225" w:rsidP="00A55225">
      <w:pPr>
        <w:shd w:val="clear" w:color="auto" w:fill="FFFFFF"/>
        <w:rPr>
          <w:b/>
          <w:kern w:val="28"/>
          <w:sz w:val="18"/>
          <w:szCs w:val="18"/>
        </w:rPr>
      </w:pPr>
    </w:p>
    <w:p w:rsidR="00A55225" w:rsidRPr="00F4018A" w:rsidRDefault="00A55225" w:rsidP="00A55225">
      <w:pPr>
        <w:shd w:val="clear" w:color="auto" w:fill="FFFFFF"/>
        <w:rPr>
          <w:b/>
          <w:kern w:val="28"/>
          <w:sz w:val="18"/>
          <w:szCs w:val="18"/>
          <w:u w:val="single"/>
        </w:rPr>
      </w:pPr>
    </w:p>
    <w:p w:rsidR="001E5DFA" w:rsidRPr="006A5747" w:rsidRDefault="00A55225" w:rsidP="001E5DFA">
      <w:pPr>
        <w:rPr>
          <w:b/>
          <w:sz w:val="18"/>
          <w:szCs w:val="18"/>
          <w:u w:val="single"/>
          <w:lang w:val="es-MX"/>
        </w:rPr>
      </w:pPr>
      <w:r>
        <w:rPr>
          <w:b/>
          <w:sz w:val="18"/>
          <w:szCs w:val="18"/>
          <w:u w:val="single"/>
          <w:lang w:val="es-MX"/>
        </w:rPr>
        <w:t>ITEM N°</w:t>
      </w:r>
      <w:r w:rsidR="006A3A50">
        <w:rPr>
          <w:b/>
          <w:sz w:val="18"/>
          <w:szCs w:val="18"/>
          <w:u w:val="single"/>
          <w:lang w:val="es-MX"/>
        </w:rPr>
        <w:t xml:space="preserve"> 47</w:t>
      </w:r>
      <w:r w:rsidR="001E5DFA">
        <w:rPr>
          <w:b/>
          <w:sz w:val="18"/>
          <w:szCs w:val="18"/>
          <w:u w:val="single"/>
          <w:lang w:val="es-MX"/>
        </w:rPr>
        <w:t xml:space="preserve">: </w:t>
      </w:r>
      <w:r>
        <w:rPr>
          <w:b/>
          <w:sz w:val="18"/>
          <w:szCs w:val="18"/>
          <w:u w:val="single"/>
          <w:lang w:val="es-MX"/>
        </w:rPr>
        <w:t>LOSA DE PAVIMENTO RIGIDO</w:t>
      </w:r>
      <w:r w:rsidR="00C035D3">
        <w:rPr>
          <w:b/>
          <w:sz w:val="18"/>
          <w:szCs w:val="18"/>
          <w:u w:val="single"/>
          <w:lang w:val="es-MX"/>
        </w:rPr>
        <w:t xml:space="preserve"> DE 20 CM</w:t>
      </w:r>
    </w:p>
    <w:p w:rsidR="001E5DFA" w:rsidRPr="006A5747" w:rsidRDefault="001E5DFA" w:rsidP="001E5DFA">
      <w:pPr>
        <w:shd w:val="clear" w:color="auto" w:fill="FFFFFF"/>
        <w:rPr>
          <w:b/>
          <w:sz w:val="18"/>
          <w:szCs w:val="18"/>
          <w:lang w:val="es-MX"/>
        </w:rPr>
      </w:pPr>
      <w:r w:rsidRPr="006A5747">
        <w:rPr>
          <w:b/>
          <w:sz w:val="18"/>
          <w:szCs w:val="18"/>
          <w:u w:val="single"/>
          <w:lang w:val="es-MX"/>
        </w:rPr>
        <w:t xml:space="preserve">UNIDAD: </w:t>
      </w:r>
      <w:r w:rsidR="00C035D3">
        <w:rPr>
          <w:b/>
          <w:sz w:val="18"/>
          <w:szCs w:val="18"/>
          <w:u w:val="single"/>
          <w:lang w:val="es-MX"/>
        </w:rPr>
        <w:t>M2</w:t>
      </w:r>
    </w:p>
    <w:p w:rsidR="001E5DFA" w:rsidRPr="00750D48" w:rsidRDefault="001E5DFA" w:rsidP="001E5DFA">
      <w:pPr>
        <w:rPr>
          <w:b/>
          <w:sz w:val="18"/>
          <w:szCs w:val="18"/>
          <w:lang w:val="es-MX"/>
        </w:rPr>
      </w:pPr>
    </w:p>
    <w:p w:rsidR="001E5DFA" w:rsidRPr="001E5DFA" w:rsidRDefault="001E5DFA" w:rsidP="001E5DFA">
      <w:pPr>
        <w:rPr>
          <w:b/>
          <w:sz w:val="18"/>
          <w:szCs w:val="18"/>
          <w:lang w:val="es-MX"/>
        </w:rPr>
      </w:pPr>
    </w:p>
    <w:p w:rsidR="001E5DFA" w:rsidRPr="00A55225" w:rsidRDefault="001E5DFA" w:rsidP="001E5DFA">
      <w:pPr>
        <w:jc w:val="both"/>
        <w:rPr>
          <w:b/>
          <w:kern w:val="28"/>
          <w:sz w:val="18"/>
          <w:szCs w:val="18"/>
        </w:rPr>
      </w:pPr>
      <w:r w:rsidRPr="00A55225">
        <w:rPr>
          <w:b/>
          <w:kern w:val="28"/>
          <w:sz w:val="18"/>
          <w:szCs w:val="18"/>
        </w:rPr>
        <w:t>DESCRIPCION</w:t>
      </w:r>
    </w:p>
    <w:p w:rsidR="001E5DFA" w:rsidRPr="001E5DFA" w:rsidRDefault="001E5DFA" w:rsidP="001E5DFA">
      <w:pPr>
        <w:jc w:val="both"/>
        <w:rPr>
          <w:kern w:val="28"/>
          <w:sz w:val="18"/>
          <w:szCs w:val="18"/>
        </w:rPr>
      </w:pPr>
    </w:p>
    <w:p w:rsidR="001E5DFA" w:rsidRPr="001E5DFA" w:rsidRDefault="001E5DFA" w:rsidP="001E5DFA">
      <w:pPr>
        <w:jc w:val="both"/>
        <w:rPr>
          <w:sz w:val="18"/>
          <w:szCs w:val="18"/>
        </w:rPr>
      </w:pPr>
      <w:r w:rsidRPr="001E5DFA">
        <w:rPr>
          <w:sz w:val="18"/>
          <w:szCs w:val="18"/>
        </w:rPr>
        <w:t>Este trabajo consistirá en pavimento compuesto de hormigón de cemento portland, con refuerzo, y contemplará todas las actividades previas como cambio de material necesario, para capa base, sub base nivelación y rasante, construidos sobre una subrasante o capa sub-base.</w:t>
      </w:r>
    </w:p>
    <w:p w:rsidR="001E5DFA" w:rsidRPr="001E5DFA" w:rsidRDefault="001E5DFA" w:rsidP="001E5DFA">
      <w:pPr>
        <w:jc w:val="both"/>
        <w:rPr>
          <w:sz w:val="18"/>
          <w:szCs w:val="18"/>
        </w:rPr>
      </w:pPr>
    </w:p>
    <w:p w:rsidR="001E5DFA" w:rsidRPr="00A55225" w:rsidRDefault="001E5DFA" w:rsidP="001E5DFA">
      <w:pPr>
        <w:jc w:val="both"/>
        <w:rPr>
          <w:b/>
          <w:kern w:val="28"/>
          <w:sz w:val="18"/>
          <w:szCs w:val="18"/>
        </w:rPr>
      </w:pPr>
      <w:r w:rsidRPr="00A55225">
        <w:rPr>
          <w:b/>
          <w:kern w:val="28"/>
          <w:sz w:val="18"/>
          <w:szCs w:val="18"/>
        </w:rPr>
        <w:t>MATERIALES, HERRAMIENTAS Y EQUIPO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El Contratista proporcionará todos los materiales, herramientas y equipo necesarios para la ejecución de los trabajos, los mismos deberán ser aprobados por el Supervisor de Obra.</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AGREGADOS FINOS</w:t>
      </w:r>
    </w:p>
    <w:p w:rsidR="001E5DFA" w:rsidRPr="001E5DFA" w:rsidRDefault="001E5DFA" w:rsidP="001E5DFA">
      <w:pPr>
        <w:jc w:val="both"/>
        <w:rPr>
          <w:kern w:val="28"/>
          <w:sz w:val="18"/>
          <w:szCs w:val="18"/>
        </w:rPr>
      </w:pPr>
      <w:r w:rsidRPr="001E5DFA">
        <w:rPr>
          <w:kern w:val="28"/>
          <w:sz w:val="18"/>
          <w:szCs w:val="18"/>
        </w:rPr>
        <w:t>Los agregados finos para hormigón deberán adecuarse a los requerimientos de la tabla 1.</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TABLA 1</w:t>
      </w:r>
    </w:p>
    <w:p w:rsidR="001E5DFA" w:rsidRPr="001E5DFA" w:rsidRDefault="001E5DFA" w:rsidP="001E5DFA">
      <w:pPr>
        <w:jc w:val="both"/>
        <w:rPr>
          <w:kern w:val="28"/>
          <w:sz w:val="18"/>
          <w:szCs w:val="18"/>
        </w:rPr>
      </w:pPr>
      <w:r w:rsidRPr="001E5DFA">
        <w:rPr>
          <w:kern w:val="28"/>
          <w:sz w:val="18"/>
          <w:szCs w:val="18"/>
        </w:rPr>
        <w:t>GRANULOMETRIA PARA AGREGADOS FINOS</w:t>
      </w:r>
    </w:p>
    <w:tbl>
      <w:tblPr>
        <w:tblW w:w="7380" w:type="dxa"/>
        <w:jc w:val="center"/>
        <w:tblCellMar>
          <w:left w:w="70" w:type="dxa"/>
          <w:right w:w="70" w:type="dxa"/>
        </w:tblCellMar>
        <w:tblLook w:val="0000" w:firstRow="0" w:lastRow="0" w:firstColumn="0" w:lastColumn="0" w:noHBand="0" w:noVBand="0"/>
      </w:tblPr>
      <w:tblGrid>
        <w:gridCol w:w="4320"/>
        <w:gridCol w:w="3060"/>
      </w:tblGrid>
      <w:tr w:rsidR="001E5DFA" w:rsidRPr="001E5DFA" w:rsidTr="001E5DFA">
        <w:trPr>
          <w:trHeight w:val="454"/>
          <w:jc w:val="center"/>
        </w:trPr>
        <w:tc>
          <w:tcPr>
            <w:tcW w:w="4320" w:type="dxa"/>
            <w:tcBorders>
              <w:top w:val="single" w:sz="4" w:space="0" w:color="auto"/>
              <w:left w:val="single" w:sz="4" w:space="0" w:color="auto"/>
              <w:bottom w:val="nil"/>
              <w:right w:val="single" w:sz="4" w:space="0" w:color="auto"/>
            </w:tcBorders>
            <w:noWrap/>
            <w:vAlign w:val="center"/>
          </w:tcPr>
          <w:p w:rsidR="001E5DFA" w:rsidRPr="001E5DFA" w:rsidRDefault="001E5DFA" w:rsidP="001E5DFA">
            <w:pPr>
              <w:jc w:val="both"/>
              <w:rPr>
                <w:sz w:val="18"/>
                <w:szCs w:val="18"/>
              </w:rPr>
            </w:pPr>
            <w:r w:rsidRPr="001E5DFA">
              <w:rPr>
                <w:sz w:val="18"/>
                <w:szCs w:val="18"/>
              </w:rPr>
              <w:t>DESIGNACION DE TAMIZ PESO</w:t>
            </w:r>
          </w:p>
        </w:tc>
        <w:tc>
          <w:tcPr>
            <w:tcW w:w="3060" w:type="dxa"/>
            <w:tcBorders>
              <w:top w:val="single" w:sz="4" w:space="0" w:color="auto"/>
              <w:left w:val="single" w:sz="4" w:space="0" w:color="auto"/>
              <w:bottom w:val="nil"/>
              <w:right w:val="single" w:sz="4" w:space="0" w:color="auto"/>
            </w:tcBorders>
            <w:vAlign w:val="center"/>
          </w:tcPr>
          <w:p w:rsidR="001E5DFA" w:rsidRPr="001E5DFA" w:rsidRDefault="001E5DFA" w:rsidP="001E5DFA">
            <w:pPr>
              <w:jc w:val="both"/>
              <w:rPr>
                <w:sz w:val="18"/>
                <w:szCs w:val="18"/>
              </w:rPr>
            </w:pPr>
            <w:r w:rsidRPr="001E5DFA">
              <w:rPr>
                <w:sz w:val="18"/>
                <w:szCs w:val="18"/>
              </w:rPr>
              <w:t>PORCENTAJE POR</w:t>
            </w:r>
          </w:p>
          <w:p w:rsidR="001E5DFA" w:rsidRPr="001E5DFA" w:rsidRDefault="001E5DFA" w:rsidP="001E5DFA">
            <w:pPr>
              <w:jc w:val="both"/>
              <w:rPr>
                <w:sz w:val="18"/>
                <w:szCs w:val="18"/>
              </w:rPr>
            </w:pPr>
          </w:p>
        </w:tc>
      </w:tr>
      <w:tr w:rsidR="001E5DFA" w:rsidRPr="001E5DFA" w:rsidTr="001E5DFA">
        <w:trPr>
          <w:trHeight w:val="113"/>
          <w:jc w:val="center"/>
        </w:trPr>
        <w:tc>
          <w:tcPr>
            <w:tcW w:w="4320" w:type="dxa"/>
            <w:tcBorders>
              <w:top w:val="nil"/>
              <w:left w:val="single" w:sz="4" w:space="0" w:color="auto"/>
              <w:bottom w:val="single" w:sz="4" w:space="0" w:color="auto"/>
              <w:right w:val="single" w:sz="4" w:space="0" w:color="auto"/>
            </w:tcBorders>
            <w:noWrap/>
            <w:vAlign w:val="center"/>
          </w:tcPr>
          <w:p w:rsidR="001E5DFA" w:rsidRPr="001E5DFA" w:rsidRDefault="001E5DFA" w:rsidP="001E5DFA">
            <w:pPr>
              <w:jc w:val="both"/>
              <w:rPr>
                <w:sz w:val="18"/>
                <w:szCs w:val="18"/>
              </w:rPr>
            </w:pPr>
            <w:r w:rsidRPr="001E5DFA">
              <w:rPr>
                <w:sz w:val="18"/>
                <w:szCs w:val="18"/>
              </w:rPr>
              <w:t>(APERTURA DE LA MALLA) TAMIZ</w:t>
            </w:r>
          </w:p>
        </w:tc>
        <w:tc>
          <w:tcPr>
            <w:tcW w:w="3060" w:type="dxa"/>
            <w:tcBorders>
              <w:top w:val="nil"/>
              <w:left w:val="single" w:sz="4" w:space="0" w:color="auto"/>
              <w:bottom w:val="single" w:sz="4" w:space="0" w:color="auto"/>
              <w:right w:val="single" w:sz="4" w:space="0" w:color="auto"/>
            </w:tcBorders>
            <w:vAlign w:val="center"/>
          </w:tcPr>
          <w:p w:rsidR="001E5DFA" w:rsidRPr="001E5DFA" w:rsidRDefault="001E5DFA" w:rsidP="001E5DFA">
            <w:pPr>
              <w:jc w:val="both"/>
              <w:rPr>
                <w:sz w:val="18"/>
                <w:szCs w:val="18"/>
              </w:rPr>
            </w:pPr>
            <w:r w:rsidRPr="001E5DFA">
              <w:rPr>
                <w:sz w:val="18"/>
                <w:szCs w:val="18"/>
              </w:rPr>
              <w:t>QUE PASA</w:t>
            </w:r>
          </w:p>
          <w:p w:rsidR="001E5DFA" w:rsidRPr="001E5DFA" w:rsidRDefault="001E5DFA" w:rsidP="001E5DFA">
            <w:pPr>
              <w:jc w:val="both"/>
              <w:rPr>
                <w:sz w:val="18"/>
                <w:szCs w:val="18"/>
              </w:rPr>
            </w:pPr>
          </w:p>
        </w:tc>
      </w:tr>
      <w:tr w:rsidR="001E5DFA" w:rsidRPr="001E5DFA" w:rsidTr="001E5DFA">
        <w:trPr>
          <w:trHeight w:val="370"/>
          <w:jc w:val="center"/>
        </w:trPr>
        <w:tc>
          <w:tcPr>
            <w:tcW w:w="4320" w:type="dxa"/>
            <w:tcBorders>
              <w:top w:val="single" w:sz="4" w:space="0" w:color="auto"/>
              <w:left w:val="single" w:sz="4" w:space="0" w:color="auto"/>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3/8 pulgadas (</w:t>
            </w:r>
            <w:smartTag w:uri="urn:schemas-microsoft-com:office:smarttags" w:element="metricconverter">
              <w:smartTagPr>
                <w:attr w:name="ProductID" w:val="9.5 mm"/>
              </w:smartTagPr>
              <w:r w:rsidRPr="001E5DFA">
                <w:rPr>
                  <w:sz w:val="18"/>
                  <w:szCs w:val="18"/>
                </w:rPr>
                <w:t>9.5 mm</w:t>
              </w:r>
            </w:smartTag>
            <w:r w:rsidRPr="001E5DFA">
              <w:rPr>
                <w:sz w:val="18"/>
                <w:szCs w:val="18"/>
              </w:rPr>
              <w:t>)</w:t>
            </w:r>
          </w:p>
        </w:tc>
        <w:tc>
          <w:tcPr>
            <w:tcW w:w="3060" w:type="dxa"/>
            <w:tcBorders>
              <w:top w:val="single" w:sz="4" w:space="0" w:color="auto"/>
              <w:left w:val="single" w:sz="4" w:space="0" w:color="auto"/>
              <w:bottom w:val="single" w:sz="4" w:space="0" w:color="auto"/>
              <w:right w:val="single" w:sz="4" w:space="0" w:color="auto"/>
            </w:tcBorders>
            <w:vAlign w:val="bottom"/>
          </w:tcPr>
          <w:p w:rsidR="001E5DFA" w:rsidRPr="001E5DFA" w:rsidRDefault="001E5DFA" w:rsidP="001E5DFA">
            <w:pPr>
              <w:jc w:val="both"/>
              <w:rPr>
                <w:sz w:val="18"/>
                <w:szCs w:val="18"/>
              </w:rPr>
            </w:pPr>
            <w:r w:rsidRPr="001E5DFA">
              <w:rPr>
                <w:sz w:val="18"/>
                <w:szCs w:val="18"/>
              </w:rPr>
              <w:t>100</w:t>
            </w:r>
          </w:p>
        </w:tc>
      </w:tr>
      <w:tr w:rsidR="001E5DFA" w:rsidRPr="001E5DFA" w:rsidTr="001E5DFA">
        <w:trPr>
          <w:trHeight w:val="290"/>
          <w:jc w:val="center"/>
        </w:trPr>
        <w:tc>
          <w:tcPr>
            <w:tcW w:w="4320" w:type="dxa"/>
            <w:tcBorders>
              <w:top w:val="single" w:sz="4" w:space="0" w:color="auto"/>
              <w:left w:val="single" w:sz="4" w:space="0" w:color="auto"/>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No   4 (</w:t>
            </w:r>
            <w:smartTag w:uri="urn:schemas-microsoft-com:office:smarttags" w:element="metricconverter">
              <w:smartTagPr>
                <w:attr w:name="ProductID" w:val="4.75 mm"/>
              </w:smartTagPr>
              <w:r w:rsidRPr="001E5DFA">
                <w:rPr>
                  <w:sz w:val="18"/>
                  <w:szCs w:val="18"/>
                </w:rPr>
                <w:t>4.75 mm</w:t>
              </w:r>
            </w:smartTag>
            <w:r w:rsidRPr="001E5DFA">
              <w:rPr>
                <w:sz w:val="18"/>
                <w:szCs w:val="18"/>
              </w:rPr>
              <w:t>)</w:t>
            </w:r>
          </w:p>
        </w:tc>
        <w:tc>
          <w:tcPr>
            <w:tcW w:w="3060" w:type="dxa"/>
            <w:tcBorders>
              <w:top w:val="single" w:sz="4" w:space="0" w:color="auto"/>
              <w:left w:val="single" w:sz="4" w:space="0" w:color="auto"/>
              <w:bottom w:val="single" w:sz="4" w:space="0" w:color="auto"/>
              <w:right w:val="single" w:sz="4" w:space="0" w:color="auto"/>
            </w:tcBorders>
            <w:vAlign w:val="bottom"/>
          </w:tcPr>
          <w:p w:rsidR="001E5DFA" w:rsidRPr="001E5DFA" w:rsidRDefault="001E5DFA" w:rsidP="001E5DFA">
            <w:pPr>
              <w:jc w:val="both"/>
              <w:rPr>
                <w:sz w:val="18"/>
                <w:szCs w:val="18"/>
              </w:rPr>
            </w:pPr>
            <w:r w:rsidRPr="001E5DFA">
              <w:rPr>
                <w:sz w:val="18"/>
                <w:szCs w:val="18"/>
              </w:rPr>
              <w:t>95 - 100</w:t>
            </w:r>
          </w:p>
        </w:tc>
      </w:tr>
      <w:tr w:rsidR="001E5DFA" w:rsidRPr="001E5DFA" w:rsidTr="001E5DFA">
        <w:trPr>
          <w:trHeight w:val="266"/>
          <w:jc w:val="center"/>
        </w:trPr>
        <w:tc>
          <w:tcPr>
            <w:tcW w:w="4320" w:type="dxa"/>
            <w:tcBorders>
              <w:top w:val="single" w:sz="4" w:space="0" w:color="auto"/>
              <w:left w:val="single" w:sz="4" w:space="0" w:color="auto"/>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No   8 (</w:t>
            </w:r>
            <w:smartTag w:uri="urn:schemas-microsoft-com:office:smarttags" w:element="metricconverter">
              <w:smartTagPr>
                <w:attr w:name="ProductID" w:val="2.36 mm"/>
              </w:smartTagPr>
              <w:r w:rsidRPr="001E5DFA">
                <w:rPr>
                  <w:sz w:val="18"/>
                  <w:szCs w:val="18"/>
                </w:rPr>
                <w:t>2.36 mm</w:t>
              </w:r>
            </w:smartTag>
            <w:r w:rsidRPr="001E5DFA">
              <w:rPr>
                <w:sz w:val="18"/>
                <w:szCs w:val="18"/>
              </w:rPr>
              <w:t>)</w:t>
            </w:r>
          </w:p>
        </w:tc>
        <w:tc>
          <w:tcPr>
            <w:tcW w:w="3060" w:type="dxa"/>
            <w:tcBorders>
              <w:top w:val="single" w:sz="4" w:space="0" w:color="auto"/>
              <w:left w:val="single" w:sz="4" w:space="0" w:color="auto"/>
              <w:bottom w:val="single" w:sz="4" w:space="0" w:color="auto"/>
              <w:right w:val="single" w:sz="4" w:space="0" w:color="auto"/>
            </w:tcBorders>
            <w:vAlign w:val="bottom"/>
          </w:tcPr>
          <w:p w:rsidR="001E5DFA" w:rsidRPr="001E5DFA" w:rsidRDefault="001E5DFA" w:rsidP="001E5DFA">
            <w:pPr>
              <w:jc w:val="both"/>
              <w:rPr>
                <w:sz w:val="18"/>
                <w:szCs w:val="18"/>
              </w:rPr>
            </w:pPr>
            <w:r w:rsidRPr="001E5DFA">
              <w:rPr>
                <w:sz w:val="18"/>
                <w:szCs w:val="18"/>
              </w:rPr>
              <w:t>80 - 100</w:t>
            </w:r>
          </w:p>
        </w:tc>
      </w:tr>
      <w:tr w:rsidR="001E5DFA" w:rsidRPr="001E5DFA" w:rsidTr="001E5DFA">
        <w:trPr>
          <w:trHeight w:val="270"/>
          <w:jc w:val="center"/>
        </w:trPr>
        <w:tc>
          <w:tcPr>
            <w:tcW w:w="4320" w:type="dxa"/>
            <w:tcBorders>
              <w:top w:val="single" w:sz="4" w:space="0" w:color="auto"/>
              <w:left w:val="single" w:sz="4" w:space="0" w:color="auto"/>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No  16 (</w:t>
            </w:r>
            <w:smartTag w:uri="urn:schemas-microsoft-com:office:smarttags" w:element="metricconverter">
              <w:smartTagPr>
                <w:attr w:name="ProductID" w:val="1.18 mm"/>
              </w:smartTagPr>
              <w:r w:rsidRPr="001E5DFA">
                <w:rPr>
                  <w:sz w:val="18"/>
                  <w:szCs w:val="18"/>
                </w:rPr>
                <w:t>1.18 mm</w:t>
              </w:r>
            </w:smartTag>
            <w:r w:rsidRPr="001E5DFA">
              <w:rPr>
                <w:sz w:val="18"/>
                <w:szCs w:val="18"/>
              </w:rPr>
              <w:t>)</w:t>
            </w:r>
          </w:p>
        </w:tc>
        <w:tc>
          <w:tcPr>
            <w:tcW w:w="3060" w:type="dxa"/>
            <w:tcBorders>
              <w:top w:val="single" w:sz="4" w:space="0" w:color="auto"/>
              <w:left w:val="single" w:sz="4" w:space="0" w:color="auto"/>
              <w:bottom w:val="single" w:sz="4" w:space="0" w:color="auto"/>
              <w:right w:val="single" w:sz="4" w:space="0" w:color="auto"/>
            </w:tcBorders>
            <w:vAlign w:val="bottom"/>
          </w:tcPr>
          <w:p w:rsidR="001E5DFA" w:rsidRPr="001E5DFA" w:rsidRDefault="001E5DFA" w:rsidP="001E5DFA">
            <w:pPr>
              <w:jc w:val="both"/>
              <w:rPr>
                <w:sz w:val="18"/>
                <w:szCs w:val="18"/>
              </w:rPr>
            </w:pPr>
            <w:r w:rsidRPr="001E5DFA">
              <w:rPr>
                <w:sz w:val="18"/>
                <w:szCs w:val="18"/>
              </w:rPr>
              <w:t>50 -  85</w:t>
            </w:r>
          </w:p>
        </w:tc>
      </w:tr>
      <w:tr w:rsidR="001E5DFA" w:rsidRPr="001E5DFA" w:rsidTr="001E5DFA">
        <w:trPr>
          <w:trHeight w:val="274"/>
          <w:jc w:val="center"/>
        </w:trPr>
        <w:tc>
          <w:tcPr>
            <w:tcW w:w="4320" w:type="dxa"/>
            <w:tcBorders>
              <w:top w:val="single" w:sz="4" w:space="0" w:color="auto"/>
              <w:left w:val="single" w:sz="4" w:space="0" w:color="auto"/>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No  30 (600 micro-m)</w:t>
            </w:r>
          </w:p>
        </w:tc>
        <w:tc>
          <w:tcPr>
            <w:tcW w:w="3060" w:type="dxa"/>
            <w:tcBorders>
              <w:top w:val="single" w:sz="4" w:space="0" w:color="auto"/>
              <w:left w:val="single" w:sz="4" w:space="0" w:color="auto"/>
              <w:bottom w:val="single" w:sz="4" w:space="0" w:color="auto"/>
              <w:right w:val="single" w:sz="4" w:space="0" w:color="auto"/>
            </w:tcBorders>
            <w:vAlign w:val="bottom"/>
          </w:tcPr>
          <w:p w:rsidR="001E5DFA" w:rsidRPr="001E5DFA" w:rsidRDefault="001E5DFA" w:rsidP="001E5DFA">
            <w:pPr>
              <w:jc w:val="both"/>
              <w:rPr>
                <w:sz w:val="18"/>
                <w:szCs w:val="18"/>
              </w:rPr>
            </w:pPr>
            <w:r w:rsidRPr="001E5DFA">
              <w:rPr>
                <w:sz w:val="18"/>
                <w:szCs w:val="18"/>
              </w:rPr>
              <w:t>25 -  60</w:t>
            </w:r>
          </w:p>
        </w:tc>
      </w:tr>
      <w:tr w:rsidR="001E5DFA" w:rsidRPr="001E5DFA" w:rsidTr="001E5DFA">
        <w:trPr>
          <w:trHeight w:val="278"/>
          <w:jc w:val="center"/>
        </w:trPr>
        <w:tc>
          <w:tcPr>
            <w:tcW w:w="4320" w:type="dxa"/>
            <w:tcBorders>
              <w:top w:val="single" w:sz="4" w:space="0" w:color="auto"/>
              <w:left w:val="single" w:sz="4" w:space="0" w:color="auto"/>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No  50 (300 micro-m)</w:t>
            </w:r>
          </w:p>
        </w:tc>
        <w:tc>
          <w:tcPr>
            <w:tcW w:w="3060" w:type="dxa"/>
            <w:tcBorders>
              <w:top w:val="single" w:sz="4" w:space="0" w:color="auto"/>
              <w:left w:val="single" w:sz="4" w:space="0" w:color="auto"/>
              <w:bottom w:val="single" w:sz="4" w:space="0" w:color="auto"/>
              <w:right w:val="single" w:sz="4" w:space="0" w:color="auto"/>
            </w:tcBorders>
            <w:vAlign w:val="bottom"/>
          </w:tcPr>
          <w:p w:rsidR="001E5DFA" w:rsidRPr="001E5DFA" w:rsidRDefault="001E5DFA" w:rsidP="001E5DFA">
            <w:pPr>
              <w:jc w:val="both"/>
              <w:rPr>
                <w:sz w:val="18"/>
                <w:szCs w:val="18"/>
              </w:rPr>
            </w:pPr>
            <w:r w:rsidRPr="001E5DFA">
              <w:rPr>
                <w:sz w:val="18"/>
                <w:szCs w:val="18"/>
              </w:rPr>
              <w:t>10 -  30</w:t>
            </w:r>
          </w:p>
        </w:tc>
      </w:tr>
      <w:tr w:rsidR="001E5DFA" w:rsidRPr="001E5DFA" w:rsidTr="001E5DFA">
        <w:trPr>
          <w:trHeight w:val="296"/>
          <w:jc w:val="center"/>
        </w:trPr>
        <w:tc>
          <w:tcPr>
            <w:tcW w:w="4320" w:type="dxa"/>
            <w:tcBorders>
              <w:top w:val="single" w:sz="4" w:space="0" w:color="auto"/>
              <w:left w:val="single" w:sz="4" w:space="0" w:color="auto"/>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No 100 (150 micro-m)</w:t>
            </w:r>
          </w:p>
        </w:tc>
        <w:tc>
          <w:tcPr>
            <w:tcW w:w="3060" w:type="dxa"/>
            <w:tcBorders>
              <w:top w:val="single" w:sz="4" w:space="0" w:color="auto"/>
              <w:left w:val="single" w:sz="4" w:space="0" w:color="auto"/>
              <w:bottom w:val="single" w:sz="4" w:space="0" w:color="auto"/>
              <w:right w:val="single" w:sz="4" w:space="0" w:color="auto"/>
            </w:tcBorders>
            <w:vAlign w:val="bottom"/>
          </w:tcPr>
          <w:p w:rsidR="001E5DFA" w:rsidRPr="001E5DFA" w:rsidRDefault="001E5DFA" w:rsidP="001E5DFA">
            <w:pPr>
              <w:jc w:val="both"/>
              <w:rPr>
                <w:sz w:val="18"/>
                <w:szCs w:val="18"/>
              </w:rPr>
            </w:pPr>
            <w:r w:rsidRPr="001E5DFA">
              <w:rPr>
                <w:sz w:val="18"/>
                <w:szCs w:val="18"/>
              </w:rPr>
              <w:t>2 -  10</w:t>
            </w:r>
          </w:p>
        </w:tc>
      </w:tr>
    </w:tbl>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AGREGADOS GRUESOS</w:t>
      </w:r>
    </w:p>
    <w:p w:rsidR="001E5DFA" w:rsidRPr="001E5DFA" w:rsidRDefault="001E5DFA" w:rsidP="001E5DFA">
      <w:pPr>
        <w:jc w:val="both"/>
        <w:rPr>
          <w:kern w:val="28"/>
          <w:sz w:val="18"/>
          <w:szCs w:val="18"/>
        </w:rPr>
      </w:pPr>
      <w:r w:rsidRPr="001E5DFA">
        <w:rPr>
          <w:kern w:val="28"/>
          <w:sz w:val="18"/>
          <w:szCs w:val="18"/>
        </w:rPr>
        <w:t>Los agregados gruesos deben adecuarse a los requerimientos de ASTM C33.  La granulometría debe ser la indicada en el Tabla No 2.</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TABLA 2</w:t>
      </w:r>
    </w:p>
    <w:p w:rsidR="001E5DFA" w:rsidRPr="001E5DFA" w:rsidRDefault="001E5DFA" w:rsidP="001E5DFA">
      <w:pPr>
        <w:jc w:val="both"/>
        <w:rPr>
          <w:kern w:val="28"/>
          <w:sz w:val="18"/>
          <w:szCs w:val="18"/>
        </w:rPr>
      </w:pPr>
      <w:r w:rsidRPr="001E5DFA">
        <w:rPr>
          <w:kern w:val="28"/>
          <w:sz w:val="18"/>
          <w:szCs w:val="18"/>
        </w:rPr>
        <w:t>GRANULOMETRIA PARA AGREGADOS GRUESOS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70"/>
        <w:gridCol w:w="1709"/>
        <w:gridCol w:w="1560"/>
      </w:tblGrid>
      <w:tr w:rsidR="001E5DFA" w:rsidRPr="001E5DFA" w:rsidTr="001E5DFA">
        <w:trPr>
          <w:cantSplit/>
          <w:trHeight w:val="254"/>
          <w:jc w:val="center"/>
        </w:trPr>
        <w:tc>
          <w:tcPr>
            <w:tcW w:w="0" w:type="auto"/>
            <w:gridSpan w:val="2"/>
          </w:tcPr>
          <w:p w:rsidR="001E5DFA" w:rsidRPr="001E5DFA" w:rsidRDefault="001E5DFA" w:rsidP="001E5DFA">
            <w:pPr>
              <w:autoSpaceDE w:val="0"/>
              <w:autoSpaceDN w:val="0"/>
              <w:adjustRightInd w:val="0"/>
              <w:jc w:val="both"/>
              <w:rPr>
                <w:bCs/>
                <w:sz w:val="18"/>
                <w:szCs w:val="18"/>
              </w:rPr>
            </w:pPr>
          </w:p>
          <w:p w:rsidR="001E5DFA" w:rsidRPr="001E5DFA" w:rsidRDefault="001E5DFA" w:rsidP="001E5DFA">
            <w:pPr>
              <w:autoSpaceDE w:val="0"/>
              <w:autoSpaceDN w:val="0"/>
              <w:adjustRightInd w:val="0"/>
              <w:jc w:val="both"/>
              <w:rPr>
                <w:bCs/>
                <w:sz w:val="18"/>
                <w:szCs w:val="18"/>
              </w:rPr>
            </w:pPr>
            <w:r w:rsidRPr="001E5DFA">
              <w:rPr>
                <w:bCs/>
                <w:sz w:val="18"/>
                <w:szCs w:val="18"/>
              </w:rPr>
              <w:t>Designación de tamiz   (apertura de la malla)</w:t>
            </w:r>
          </w:p>
        </w:tc>
        <w:tc>
          <w:tcPr>
            <w:tcW w:w="0" w:type="auto"/>
            <w:vMerge w:val="restart"/>
          </w:tcPr>
          <w:p w:rsidR="001E5DFA" w:rsidRPr="001E5DFA" w:rsidRDefault="001E5DFA" w:rsidP="001E5DFA">
            <w:pPr>
              <w:autoSpaceDE w:val="0"/>
              <w:autoSpaceDN w:val="0"/>
              <w:adjustRightInd w:val="0"/>
              <w:jc w:val="center"/>
              <w:rPr>
                <w:bCs/>
                <w:sz w:val="18"/>
                <w:szCs w:val="18"/>
              </w:rPr>
            </w:pPr>
            <w:r w:rsidRPr="001E5DFA">
              <w:rPr>
                <w:bCs/>
                <w:sz w:val="18"/>
                <w:szCs w:val="18"/>
              </w:rPr>
              <w:t>Porcentaje por peso</w:t>
            </w:r>
          </w:p>
          <w:p w:rsidR="001E5DFA" w:rsidRPr="001E5DFA" w:rsidRDefault="001E5DFA" w:rsidP="001E5DFA">
            <w:pPr>
              <w:autoSpaceDE w:val="0"/>
              <w:autoSpaceDN w:val="0"/>
              <w:adjustRightInd w:val="0"/>
              <w:jc w:val="center"/>
              <w:rPr>
                <w:bCs/>
                <w:sz w:val="18"/>
                <w:szCs w:val="18"/>
              </w:rPr>
            </w:pPr>
            <w:r w:rsidRPr="001E5DFA">
              <w:rPr>
                <w:bCs/>
                <w:sz w:val="18"/>
                <w:szCs w:val="18"/>
              </w:rPr>
              <w:t>que pasa el tamiz</w:t>
            </w:r>
          </w:p>
        </w:tc>
      </w:tr>
      <w:tr w:rsidR="001E5DFA" w:rsidRPr="001E5DFA" w:rsidTr="001E5DFA">
        <w:trPr>
          <w:cantSplit/>
          <w:trHeight w:val="260"/>
          <w:jc w:val="center"/>
        </w:trPr>
        <w:tc>
          <w:tcPr>
            <w:tcW w:w="0" w:type="auto"/>
          </w:tcPr>
          <w:p w:rsidR="001E5DFA" w:rsidRPr="001E5DFA" w:rsidRDefault="001E5DFA" w:rsidP="001E5DFA">
            <w:pPr>
              <w:autoSpaceDE w:val="0"/>
              <w:autoSpaceDN w:val="0"/>
              <w:adjustRightInd w:val="0"/>
              <w:jc w:val="center"/>
              <w:rPr>
                <w:bCs/>
                <w:sz w:val="18"/>
                <w:szCs w:val="18"/>
              </w:rPr>
            </w:pPr>
            <w:r w:rsidRPr="001E5DFA">
              <w:rPr>
                <w:bCs/>
                <w:sz w:val="18"/>
                <w:szCs w:val="18"/>
              </w:rPr>
              <w:t>Pulgada</w:t>
            </w:r>
          </w:p>
        </w:tc>
        <w:tc>
          <w:tcPr>
            <w:tcW w:w="0" w:type="auto"/>
          </w:tcPr>
          <w:p w:rsidR="001E5DFA" w:rsidRPr="001E5DFA" w:rsidRDefault="001E5DFA" w:rsidP="001E5DFA">
            <w:pPr>
              <w:autoSpaceDE w:val="0"/>
              <w:autoSpaceDN w:val="0"/>
              <w:adjustRightInd w:val="0"/>
              <w:ind w:left="316"/>
              <w:jc w:val="center"/>
              <w:rPr>
                <w:bCs/>
                <w:sz w:val="18"/>
                <w:szCs w:val="18"/>
              </w:rPr>
            </w:pPr>
            <w:r w:rsidRPr="001E5DFA">
              <w:rPr>
                <w:bCs/>
                <w:sz w:val="18"/>
                <w:szCs w:val="18"/>
              </w:rPr>
              <w:t>mm</w:t>
            </w:r>
          </w:p>
        </w:tc>
        <w:tc>
          <w:tcPr>
            <w:tcW w:w="0" w:type="auto"/>
            <w:vMerge/>
          </w:tcPr>
          <w:p w:rsidR="001E5DFA" w:rsidRPr="001E5DFA" w:rsidRDefault="001E5DFA" w:rsidP="001E5DFA">
            <w:pPr>
              <w:autoSpaceDE w:val="0"/>
              <w:autoSpaceDN w:val="0"/>
              <w:adjustRightInd w:val="0"/>
              <w:ind w:left="1142"/>
              <w:jc w:val="both"/>
              <w:rPr>
                <w:bCs/>
                <w:sz w:val="18"/>
                <w:szCs w:val="18"/>
              </w:rPr>
            </w:pPr>
          </w:p>
        </w:tc>
      </w:tr>
      <w:tr w:rsidR="001E5DFA" w:rsidRPr="001E5DFA" w:rsidTr="001E5DFA">
        <w:trPr>
          <w:trHeight w:val="340"/>
          <w:jc w:val="center"/>
        </w:trPr>
        <w:tc>
          <w:tcPr>
            <w:tcW w:w="0" w:type="auto"/>
          </w:tcPr>
          <w:p w:rsidR="001E5DFA" w:rsidRPr="001E5DFA" w:rsidRDefault="001E5DFA" w:rsidP="001E5DFA">
            <w:pPr>
              <w:autoSpaceDE w:val="0"/>
              <w:autoSpaceDN w:val="0"/>
              <w:adjustRightInd w:val="0"/>
              <w:jc w:val="both"/>
              <w:rPr>
                <w:sz w:val="18"/>
                <w:szCs w:val="18"/>
              </w:rPr>
            </w:pPr>
            <w:r w:rsidRPr="001E5DFA">
              <w:rPr>
                <w:sz w:val="18"/>
                <w:szCs w:val="18"/>
              </w:rPr>
              <w:t>2-1/2</w:t>
            </w:r>
          </w:p>
        </w:tc>
        <w:tc>
          <w:tcPr>
            <w:tcW w:w="0" w:type="auto"/>
          </w:tcPr>
          <w:p w:rsidR="001E5DFA" w:rsidRPr="001E5DFA" w:rsidRDefault="001E5DFA" w:rsidP="001E5DFA">
            <w:pPr>
              <w:autoSpaceDE w:val="0"/>
              <w:autoSpaceDN w:val="0"/>
              <w:adjustRightInd w:val="0"/>
              <w:ind w:left="158"/>
              <w:jc w:val="both"/>
              <w:rPr>
                <w:sz w:val="18"/>
                <w:szCs w:val="18"/>
              </w:rPr>
            </w:pPr>
            <w:r w:rsidRPr="001E5DFA">
              <w:rPr>
                <w:sz w:val="18"/>
                <w:szCs w:val="18"/>
              </w:rPr>
              <w:t>63</w:t>
            </w:r>
          </w:p>
        </w:tc>
        <w:tc>
          <w:tcPr>
            <w:tcW w:w="0" w:type="auto"/>
          </w:tcPr>
          <w:p w:rsidR="001E5DFA" w:rsidRPr="001E5DFA" w:rsidRDefault="001E5DFA" w:rsidP="001E5DFA">
            <w:pPr>
              <w:autoSpaceDE w:val="0"/>
              <w:autoSpaceDN w:val="0"/>
              <w:adjustRightInd w:val="0"/>
              <w:ind w:left="88"/>
              <w:jc w:val="both"/>
              <w:rPr>
                <w:sz w:val="18"/>
                <w:szCs w:val="18"/>
              </w:rPr>
            </w:pPr>
            <w:r w:rsidRPr="001E5DFA">
              <w:rPr>
                <w:sz w:val="18"/>
                <w:szCs w:val="18"/>
              </w:rPr>
              <w:t>:</w:t>
            </w:r>
          </w:p>
        </w:tc>
      </w:tr>
      <w:tr w:rsidR="001E5DFA" w:rsidRPr="001E5DFA" w:rsidTr="001E5DFA">
        <w:trPr>
          <w:trHeight w:val="182"/>
          <w:jc w:val="center"/>
        </w:trPr>
        <w:tc>
          <w:tcPr>
            <w:tcW w:w="0" w:type="auto"/>
          </w:tcPr>
          <w:p w:rsidR="001E5DFA" w:rsidRPr="001E5DFA" w:rsidRDefault="001E5DFA" w:rsidP="001E5DFA">
            <w:pPr>
              <w:autoSpaceDE w:val="0"/>
              <w:autoSpaceDN w:val="0"/>
              <w:adjustRightInd w:val="0"/>
              <w:jc w:val="both"/>
              <w:rPr>
                <w:sz w:val="18"/>
                <w:szCs w:val="18"/>
              </w:rPr>
            </w:pPr>
            <w:r w:rsidRPr="001E5DFA">
              <w:rPr>
                <w:sz w:val="18"/>
                <w:szCs w:val="18"/>
              </w:rPr>
              <w:lastRenderedPageBreak/>
              <w:t>2</w:t>
            </w:r>
          </w:p>
        </w:tc>
        <w:tc>
          <w:tcPr>
            <w:tcW w:w="0" w:type="auto"/>
          </w:tcPr>
          <w:p w:rsidR="001E5DFA" w:rsidRPr="001E5DFA" w:rsidRDefault="001E5DFA" w:rsidP="001E5DFA">
            <w:pPr>
              <w:autoSpaceDE w:val="0"/>
              <w:autoSpaceDN w:val="0"/>
              <w:adjustRightInd w:val="0"/>
              <w:ind w:left="35"/>
              <w:jc w:val="both"/>
              <w:rPr>
                <w:sz w:val="18"/>
                <w:szCs w:val="18"/>
              </w:rPr>
            </w:pPr>
            <w:r w:rsidRPr="001E5DFA">
              <w:rPr>
                <w:sz w:val="18"/>
                <w:szCs w:val="18"/>
              </w:rPr>
              <w:t>50.8</w:t>
            </w:r>
          </w:p>
        </w:tc>
        <w:tc>
          <w:tcPr>
            <w:tcW w:w="0" w:type="auto"/>
          </w:tcPr>
          <w:p w:rsidR="001E5DFA" w:rsidRPr="001E5DFA" w:rsidRDefault="001E5DFA" w:rsidP="001E5DFA">
            <w:pPr>
              <w:jc w:val="both"/>
              <w:rPr>
                <w:sz w:val="18"/>
                <w:szCs w:val="18"/>
              </w:rPr>
            </w:pPr>
            <w:r w:rsidRPr="001E5DFA">
              <w:rPr>
                <w:sz w:val="18"/>
                <w:szCs w:val="18"/>
              </w:rPr>
              <w:t>:</w:t>
            </w:r>
          </w:p>
        </w:tc>
      </w:tr>
      <w:tr w:rsidR="001E5DFA" w:rsidRPr="001E5DFA" w:rsidTr="001E5DFA">
        <w:trPr>
          <w:trHeight w:val="278"/>
          <w:jc w:val="center"/>
        </w:trPr>
        <w:tc>
          <w:tcPr>
            <w:tcW w:w="0" w:type="auto"/>
          </w:tcPr>
          <w:p w:rsidR="001E5DFA" w:rsidRPr="001E5DFA" w:rsidRDefault="001E5DFA" w:rsidP="001E5DFA">
            <w:pPr>
              <w:autoSpaceDE w:val="0"/>
              <w:autoSpaceDN w:val="0"/>
              <w:adjustRightInd w:val="0"/>
              <w:jc w:val="both"/>
              <w:rPr>
                <w:sz w:val="18"/>
                <w:szCs w:val="18"/>
              </w:rPr>
            </w:pPr>
            <w:r w:rsidRPr="001E5DFA">
              <w:rPr>
                <w:sz w:val="18"/>
                <w:szCs w:val="18"/>
              </w:rPr>
              <w:t>1-1/2</w:t>
            </w:r>
          </w:p>
        </w:tc>
        <w:tc>
          <w:tcPr>
            <w:tcW w:w="0" w:type="auto"/>
          </w:tcPr>
          <w:p w:rsidR="001E5DFA" w:rsidRPr="001E5DFA" w:rsidRDefault="001E5DFA" w:rsidP="001E5DFA">
            <w:pPr>
              <w:autoSpaceDE w:val="0"/>
              <w:autoSpaceDN w:val="0"/>
              <w:adjustRightInd w:val="0"/>
              <w:ind w:left="158"/>
              <w:jc w:val="both"/>
              <w:rPr>
                <w:sz w:val="18"/>
                <w:szCs w:val="18"/>
              </w:rPr>
            </w:pPr>
            <w:r w:rsidRPr="001E5DFA">
              <w:rPr>
                <w:sz w:val="18"/>
                <w:szCs w:val="18"/>
              </w:rPr>
              <w:t>38.1</w:t>
            </w:r>
          </w:p>
        </w:tc>
        <w:tc>
          <w:tcPr>
            <w:tcW w:w="0" w:type="auto"/>
          </w:tcPr>
          <w:p w:rsidR="001E5DFA" w:rsidRPr="001E5DFA" w:rsidRDefault="001E5DFA" w:rsidP="001E5DFA">
            <w:pPr>
              <w:jc w:val="both"/>
              <w:rPr>
                <w:sz w:val="18"/>
                <w:szCs w:val="18"/>
              </w:rPr>
            </w:pPr>
            <w:r w:rsidRPr="001E5DFA">
              <w:rPr>
                <w:sz w:val="18"/>
                <w:szCs w:val="18"/>
              </w:rPr>
              <w:t>:</w:t>
            </w:r>
          </w:p>
        </w:tc>
      </w:tr>
      <w:tr w:rsidR="001E5DFA" w:rsidRPr="001E5DFA" w:rsidTr="001E5DFA">
        <w:trPr>
          <w:trHeight w:val="232"/>
          <w:jc w:val="center"/>
        </w:trPr>
        <w:tc>
          <w:tcPr>
            <w:tcW w:w="0" w:type="auto"/>
          </w:tcPr>
          <w:p w:rsidR="001E5DFA" w:rsidRPr="001E5DFA" w:rsidRDefault="001E5DFA" w:rsidP="001E5DFA">
            <w:pPr>
              <w:autoSpaceDE w:val="0"/>
              <w:autoSpaceDN w:val="0"/>
              <w:adjustRightInd w:val="0"/>
              <w:jc w:val="both"/>
              <w:rPr>
                <w:sz w:val="18"/>
                <w:szCs w:val="18"/>
              </w:rPr>
            </w:pPr>
            <w:r w:rsidRPr="001E5DFA">
              <w:rPr>
                <w:sz w:val="18"/>
                <w:szCs w:val="18"/>
              </w:rPr>
              <w:t>1</w:t>
            </w:r>
          </w:p>
        </w:tc>
        <w:tc>
          <w:tcPr>
            <w:tcW w:w="0" w:type="auto"/>
          </w:tcPr>
          <w:p w:rsidR="001E5DFA" w:rsidRPr="001E5DFA" w:rsidRDefault="001E5DFA" w:rsidP="001E5DFA">
            <w:pPr>
              <w:autoSpaceDE w:val="0"/>
              <w:autoSpaceDN w:val="0"/>
              <w:adjustRightInd w:val="0"/>
              <w:ind w:left="35"/>
              <w:jc w:val="both"/>
              <w:rPr>
                <w:sz w:val="18"/>
                <w:szCs w:val="18"/>
              </w:rPr>
            </w:pPr>
            <w:r w:rsidRPr="001E5DFA">
              <w:rPr>
                <w:sz w:val="18"/>
                <w:szCs w:val="18"/>
              </w:rPr>
              <w:t>25.0</w:t>
            </w:r>
          </w:p>
        </w:tc>
        <w:tc>
          <w:tcPr>
            <w:tcW w:w="0" w:type="auto"/>
          </w:tcPr>
          <w:p w:rsidR="001E5DFA" w:rsidRPr="001E5DFA" w:rsidRDefault="001E5DFA" w:rsidP="001E5DFA">
            <w:pPr>
              <w:jc w:val="both"/>
              <w:rPr>
                <w:sz w:val="18"/>
                <w:szCs w:val="18"/>
              </w:rPr>
            </w:pPr>
            <w:r w:rsidRPr="001E5DFA">
              <w:rPr>
                <w:sz w:val="18"/>
                <w:szCs w:val="18"/>
              </w:rPr>
              <w:t>:</w:t>
            </w:r>
          </w:p>
        </w:tc>
      </w:tr>
      <w:tr w:rsidR="001E5DFA" w:rsidRPr="001E5DFA" w:rsidTr="001E5DFA">
        <w:trPr>
          <w:trHeight w:val="136"/>
          <w:jc w:val="center"/>
        </w:trPr>
        <w:tc>
          <w:tcPr>
            <w:tcW w:w="0" w:type="auto"/>
          </w:tcPr>
          <w:p w:rsidR="001E5DFA" w:rsidRPr="001E5DFA" w:rsidRDefault="001E5DFA" w:rsidP="001E5DFA">
            <w:pPr>
              <w:autoSpaceDE w:val="0"/>
              <w:autoSpaceDN w:val="0"/>
              <w:adjustRightInd w:val="0"/>
              <w:jc w:val="both"/>
              <w:rPr>
                <w:sz w:val="18"/>
                <w:szCs w:val="18"/>
              </w:rPr>
            </w:pPr>
            <w:r w:rsidRPr="001E5DFA">
              <w:rPr>
                <w:sz w:val="18"/>
                <w:szCs w:val="18"/>
              </w:rPr>
              <w:t>3/4</w:t>
            </w:r>
          </w:p>
        </w:tc>
        <w:tc>
          <w:tcPr>
            <w:tcW w:w="0" w:type="auto"/>
          </w:tcPr>
          <w:p w:rsidR="001E5DFA" w:rsidRPr="001E5DFA" w:rsidRDefault="001E5DFA" w:rsidP="001E5DFA">
            <w:pPr>
              <w:autoSpaceDE w:val="0"/>
              <w:autoSpaceDN w:val="0"/>
              <w:adjustRightInd w:val="0"/>
              <w:ind w:left="88"/>
              <w:jc w:val="both"/>
              <w:rPr>
                <w:sz w:val="18"/>
                <w:szCs w:val="18"/>
              </w:rPr>
            </w:pPr>
            <w:r w:rsidRPr="001E5DFA">
              <w:rPr>
                <w:sz w:val="18"/>
                <w:szCs w:val="18"/>
              </w:rPr>
              <w:t>19.0</w:t>
            </w:r>
          </w:p>
        </w:tc>
        <w:tc>
          <w:tcPr>
            <w:tcW w:w="0" w:type="auto"/>
          </w:tcPr>
          <w:p w:rsidR="001E5DFA" w:rsidRPr="001E5DFA" w:rsidRDefault="001E5DFA" w:rsidP="001E5DFA">
            <w:pPr>
              <w:jc w:val="both"/>
              <w:rPr>
                <w:sz w:val="18"/>
                <w:szCs w:val="18"/>
              </w:rPr>
            </w:pPr>
            <w:r w:rsidRPr="001E5DFA">
              <w:rPr>
                <w:sz w:val="18"/>
                <w:szCs w:val="18"/>
              </w:rPr>
              <w:t>:</w:t>
            </w:r>
          </w:p>
        </w:tc>
      </w:tr>
      <w:tr w:rsidR="001E5DFA" w:rsidRPr="001E5DFA" w:rsidTr="001E5DFA">
        <w:trPr>
          <w:trHeight w:val="276"/>
          <w:jc w:val="center"/>
        </w:trPr>
        <w:tc>
          <w:tcPr>
            <w:tcW w:w="0" w:type="auto"/>
          </w:tcPr>
          <w:p w:rsidR="001E5DFA" w:rsidRPr="001E5DFA" w:rsidRDefault="001E5DFA" w:rsidP="001E5DFA">
            <w:pPr>
              <w:autoSpaceDE w:val="0"/>
              <w:autoSpaceDN w:val="0"/>
              <w:adjustRightInd w:val="0"/>
              <w:jc w:val="both"/>
              <w:rPr>
                <w:sz w:val="18"/>
                <w:szCs w:val="18"/>
              </w:rPr>
            </w:pPr>
            <w:r w:rsidRPr="001E5DFA">
              <w:rPr>
                <w:sz w:val="18"/>
                <w:szCs w:val="18"/>
              </w:rPr>
              <w:t>1/2</w:t>
            </w:r>
          </w:p>
        </w:tc>
        <w:tc>
          <w:tcPr>
            <w:tcW w:w="0" w:type="auto"/>
          </w:tcPr>
          <w:p w:rsidR="001E5DFA" w:rsidRPr="001E5DFA" w:rsidRDefault="001E5DFA" w:rsidP="001E5DFA">
            <w:pPr>
              <w:autoSpaceDE w:val="0"/>
              <w:autoSpaceDN w:val="0"/>
              <w:adjustRightInd w:val="0"/>
              <w:ind w:left="88"/>
              <w:jc w:val="both"/>
              <w:rPr>
                <w:sz w:val="18"/>
                <w:szCs w:val="18"/>
              </w:rPr>
            </w:pPr>
            <w:r w:rsidRPr="001E5DFA">
              <w:rPr>
                <w:sz w:val="18"/>
                <w:szCs w:val="18"/>
              </w:rPr>
              <w:t>12.5</w:t>
            </w:r>
          </w:p>
        </w:tc>
        <w:tc>
          <w:tcPr>
            <w:tcW w:w="0" w:type="auto"/>
          </w:tcPr>
          <w:p w:rsidR="001E5DFA" w:rsidRPr="001E5DFA" w:rsidRDefault="001E5DFA" w:rsidP="001E5DFA">
            <w:pPr>
              <w:jc w:val="both"/>
              <w:rPr>
                <w:sz w:val="18"/>
                <w:szCs w:val="18"/>
              </w:rPr>
            </w:pPr>
            <w:r w:rsidRPr="001E5DFA">
              <w:rPr>
                <w:sz w:val="18"/>
                <w:szCs w:val="18"/>
              </w:rPr>
              <w:t>:</w:t>
            </w:r>
          </w:p>
        </w:tc>
      </w:tr>
      <w:tr w:rsidR="001E5DFA" w:rsidRPr="001E5DFA" w:rsidTr="001E5DFA">
        <w:trPr>
          <w:trHeight w:val="280"/>
          <w:jc w:val="center"/>
        </w:trPr>
        <w:tc>
          <w:tcPr>
            <w:tcW w:w="0" w:type="auto"/>
          </w:tcPr>
          <w:p w:rsidR="001E5DFA" w:rsidRPr="001E5DFA" w:rsidRDefault="001E5DFA" w:rsidP="001E5DFA">
            <w:pPr>
              <w:autoSpaceDE w:val="0"/>
              <w:autoSpaceDN w:val="0"/>
              <w:adjustRightInd w:val="0"/>
              <w:jc w:val="both"/>
              <w:rPr>
                <w:sz w:val="18"/>
                <w:szCs w:val="18"/>
              </w:rPr>
            </w:pPr>
            <w:r w:rsidRPr="001E5DFA">
              <w:rPr>
                <w:sz w:val="18"/>
                <w:szCs w:val="18"/>
              </w:rPr>
              <w:t>3/8</w:t>
            </w:r>
          </w:p>
        </w:tc>
        <w:tc>
          <w:tcPr>
            <w:tcW w:w="0" w:type="auto"/>
          </w:tcPr>
          <w:p w:rsidR="001E5DFA" w:rsidRPr="001E5DFA" w:rsidRDefault="001E5DFA" w:rsidP="001E5DFA">
            <w:pPr>
              <w:autoSpaceDE w:val="0"/>
              <w:autoSpaceDN w:val="0"/>
              <w:adjustRightInd w:val="0"/>
              <w:ind w:left="158"/>
              <w:jc w:val="both"/>
              <w:rPr>
                <w:sz w:val="18"/>
                <w:szCs w:val="18"/>
              </w:rPr>
            </w:pPr>
            <w:r w:rsidRPr="001E5DFA">
              <w:rPr>
                <w:sz w:val="18"/>
                <w:szCs w:val="18"/>
              </w:rPr>
              <w:t>9.5</w:t>
            </w:r>
          </w:p>
        </w:tc>
        <w:tc>
          <w:tcPr>
            <w:tcW w:w="0" w:type="auto"/>
          </w:tcPr>
          <w:p w:rsidR="001E5DFA" w:rsidRPr="001E5DFA" w:rsidRDefault="001E5DFA" w:rsidP="001E5DFA">
            <w:pPr>
              <w:jc w:val="both"/>
              <w:rPr>
                <w:sz w:val="18"/>
                <w:szCs w:val="18"/>
              </w:rPr>
            </w:pPr>
            <w:r w:rsidRPr="001E5DFA">
              <w:rPr>
                <w:sz w:val="18"/>
                <w:szCs w:val="18"/>
              </w:rPr>
              <w:t>:</w:t>
            </w:r>
          </w:p>
        </w:tc>
      </w:tr>
      <w:tr w:rsidR="001E5DFA" w:rsidRPr="001E5DFA" w:rsidTr="001E5DFA">
        <w:trPr>
          <w:trHeight w:val="270"/>
          <w:jc w:val="center"/>
        </w:trPr>
        <w:tc>
          <w:tcPr>
            <w:tcW w:w="0" w:type="auto"/>
          </w:tcPr>
          <w:p w:rsidR="001E5DFA" w:rsidRPr="001E5DFA" w:rsidRDefault="001E5DFA" w:rsidP="001E5DFA">
            <w:pPr>
              <w:autoSpaceDE w:val="0"/>
              <w:autoSpaceDN w:val="0"/>
              <w:adjustRightInd w:val="0"/>
              <w:jc w:val="both"/>
              <w:rPr>
                <w:sz w:val="18"/>
                <w:szCs w:val="18"/>
              </w:rPr>
            </w:pPr>
            <w:r w:rsidRPr="001E5DFA">
              <w:rPr>
                <w:sz w:val="18"/>
                <w:szCs w:val="18"/>
              </w:rPr>
              <w:t>No 4</w:t>
            </w:r>
          </w:p>
        </w:tc>
        <w:tc>
          <w:tcPr>
            <w:tcW w:w="0" w:type="auto"/>
          </w:tcPr>
          <w:p w:rsidR="001E5DFA" w:rsidRPr="001E5DFA" w:rsidRDefault="001E5DFA" w:rsidP="001E5DFA">
            <w:pPr>
              <w:autoSpaceDE w:val="0"/>
              <w:autoSpaceDN w:val="0"/>
              <w:adjustRightInd w:val="0"/>
              <w:ind w:left="193"/>
              <w:jc w:val="both"/>
              <w:rPr>
                <w:sz w:val="18"/>
                <w:szCs w:val="18"/>
              </w:rPr>
            </w:pPr>
            <w:r w:rsidRPr="001E5DFA">
              <w:rPr>
                <w:sz w:val="18"/>
                <w:szCs w:val="18"/>
              </w:rPr>
              <w:t>4.75</w:t>
            </w:r>
          </w:p>
        </w:tc>
        <w:tc>
          <w:tcPr>
            <w:tcW w:w="0" w:type="auto"/>
          </w:tcPr>
          <w:p w:rsidR="001E5DFA" w:rsidRPr="001E5DFA" w:rsidRDefault="001E5DFA" w:rsidP="001E5DFA">
            <w:pPr>
              <w:jc w:val="both"/>
              <w:rPr>
                <w:sz w:val="18"/>
                <w:szCs w:val="18"/>
              </w:rPr>
            </w:pPr>
            <w:r w:rsidRPr="001E5DFA">
              <w:rPr>
                <w:sz w:val="18"/>
                <w:szCs w:val="18"/>
              </w:rPr>
              <w:t>:</w:t>
            </w:r>
          </w:p>
        </w:tc>
      </w:tr>
      <w:tr w:rsidR="001E5DFA" w:rsidRPr="001E5DFA" w:rsidTr="001E5DFA">
        <w:trPr>
          <w:trHeight w:val="274"/>
          <w:jc w:val="center"/>
        </w:trPr>
        <w:tc>
          <w:tcPr>
            <w:tcW w:w="0" w:type="auto"/>
          </w:tcPr>
          <w:p w:rsidR="001E5DFA" w:rsidRPr="001E5DFA" w:rsidRDefault="001E5DFA" w:rsidP="001E5DFA">
            <w:pPr>
              <w:autoSpaceDE w:val="0"/>
              <w:autoSpaceDN w:val="0"/>
              <w:adjustRightInd w:val="0"/>
              <w:jc w:val="both"/>
              <w:rPr>
                <w:sz w:val="18"/>
                <w:szCs w:val="18"/>
              </w:rPr>
            </w:pPr>
            <w:r w:rsidRPr="001E5DFA">
              <w:rPr>
                <w:sz w:val="18"/>
                <w:szCs w:val="18"/>
              </w:rPr>
              <w:t>No 8</w:t>
            </w:r>
          </w:p>
        </w:tc>
        <w:tc>
          <w:tcPr>
            <w:tcW w:w="0" w:type="auto"/>
          </w:tcPr>
          <w:p w:rsidR="001E5DFA" w:rsidRPr="001E5DFA" w:rsidRDefault="001E5DFA" w:rsidP="001E5DFA">
            <w:pPr>
              <w:autoSpaceDE w:val="0"/>
              <w:autoSpaceDN w:val="0"/>
              <w:adjustRightInd w:val="0"/>
              <w:ind w:left="193"/>
              <w:jc w:val="both"/>
              <w:rPr>
                <w:sz w:val="18"/>
                <w:szCs w:val="18"/>
              </w:rPr>
            </w:pPr>
            <w:r w:rsidRPr="001E5DFA">
              <w:rPr>
                <w:sz w:val="18"/>
                <w:szCs w:val="18"/>
              </w:rPr>
              <w:t>2.36</w:t>
            </w:r>
          </w:p>
        </w:tc>
        <w:tc>
          <w:tcPr>
            <w:tcW w:w="0" w:type="auto"/>
          </w:tcPr>
          <w:p w:rsidR="001E5DFA" w:rsidRPr="001E5DFA" w:rsidRDefault="001E5DFA" w:rsidP="001E5DFA">
            <w:pPr>
              <w:jc w:val="both"/>
              <w:rPr>
                <w:sz w:val="18"/>
                <w:szCs w:val="18"/>
              </w:rPr>
            </w:pPr>
            <w:r w:rsidRPr="001E5DFA">
              <w:rPr>
                <w:sz w:val="18"/>
                <w:szCs w:val="18"/>
              </w:rPr>
              <w:t>:</w:t>
            </w:r>
          </w:p>
        </w:tc>
      </w:tr>
    </w:tbl>
    <w:p w:rsidR="001E5DFA" w:rsidRPr="001E5DFA" w:rsidRDefault="001E5DFA" w:rsidP="001E5DFA">
      <w:pPr>
        <w:jc w:val="both"/>
        <w:rPr>
          <w:kern w:val="28"/>
          <w:sz w:val="18"/>
          <w:szCs w:val="18"/>
        </w:rPr>
      </w:pPr>
      <w:r w:rsidRPr="001E5DFA">
        <w:rPr>
          <w:kern w:val="28"/>
          <w:sz w:val="18"/>
          <w:szCs w:val="18"/>
        </w:rPr>
        <w:t xml:space="preserve">          </w:t>
      </w:r>
    </w:p>
    <w:p w:rsidR="001E5DFA" w:rsidRPr="001E5DFA" w:rsidRDefault="001E5DFA" w:rsidP="001E5DFA">
      <w:pPr>
        <w:jc w:val="both"/>
        <w:rPr>
          <w:kern w:val="28"/>
          <w:sz w:val="18"/>
          <w:szCs w:val="18"/>
        </w:rPr>
      </w:pPr>
      <w:r w:rsidRPr="001E5DFA">
        <w:rPr>
          <w:kern w:val="28"/>
          <w:sz w:val="18"/>
          <w:szCs w:val="18"/>
        </w:rPr>
        <w:t xml:space="preserve">El Supervisor de  obra, sobre la base del cuadro que se muestra a continuación, debe especificar el agregado que se suministrará.  La gradación apropiada debe insertarse en el Tabla 3.  Los porcentajes adoptados están marcados con asteriscos.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Cuando los agregados disponibles localmente no pueden mezclarse económicamente para satisfacer los requerimientos de granulometría, los porcentajes pueden modificarse hasta estar de acuerdo con las características de los agregados disponibles localmente.</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TABLA 3</w:t>
      </w:r>
    </w:p>
    <w:p w:rsidR="001E5DFA" w:rsidRPr="001E5DFA" w:rsidRDefault="001E5DFA" w:rsidP="001E5DFA">
      <w:pPr>
        <w:jc w:val="both"/>
        <w:rPr>
          <w:kern w:val="28"/>
          <w:sz w:val="18"/>
          <w:szCs w:val="18"/>
        </w:rPr>
      </w:pPr>
      <w:r w:rsidRPr="001E5DFA">
        <w:rPr>
          <w:kern w:val="28"/>
          <w:sz w:val="18"/>
          <w:szCs w:val="18"/>
        </w:rPr>
        <w:t>GRANULOMETRIA PARA AGREGADOS GRUESO</w:t>
      </w:r>
    </w:p>
    <w:p w:rsidR="001E5DFA" w:rsidRPr="001E5DFA" w:rsidRDefault="001E5DFA" w:rsidP="001E5DFA">
      <w:pPr>
        <w:jc w:val="both"/>
        <w:rPr>
          <w:kern w:val="28"/>
          <w:sz w:val="18"/>
          <w:szCs w:val="18"/>
        </w:rPr>
      </w:pPr>
    </w:p>
    <w:tbl>
      <w:tblPr>
        <w:tblW w:w="8838" w:type="dxa"/>
        <w:jc w:val="center"/>
        <w:tblCellMar>
          <w:left w:w="70" w:type="dxa"/>
          <w:right w:w="70" w:type="dxa"/>
        </w:tblCellMar>
        <w:tblLook w:val="0000" w:firstRow="0" w:lastRow="0" w:firstColumn="0" w:lastColumn="0" w:noHBand="0" w:noVBand="0"/>
      </w:tblPr>
      <w:tblGrid>
        <w:gridCol w:w="1187"/>
        <w:gridCol w:w="844"/>
        <w:gridCol w:w="843"/>
        <w:gridCol w:w="843"/>
        <w:gridCol w:w="3435"/>
        <w:gridCol w:w="843"/>
        <w:gridCol w:w="843"/>
      </w:tblGrid>
      <w:tr w:rsidR="001E5DFA" w:rsidRPr="001E5DFA" w:rsidTr="001E5DFA">
        <w:trPr>
          <w:trHeight w:val="270"/>
          <w:jc w:val="center"/>
        </w:trPr>
        <w:tc>
          <w:tcPr>
            <w:tcW w:w="2031" w:type="dxa"/>
            <w:gridSpan w:val="2"/>
            <w:tcBorders>
              <w:top w:val="single" w:sz="4" w:space="0" w:color="auto"/>
              <w:left w:val="single" w:sz="4" w:space="0" w:color="auto"/>
              <w:bottom w:val="nil"/>
              <w:right w:val="single" w:sz="4" w:space="0" w:color="000000"/>
            </w:tcBorders>
            <w:noWrap/>
            <w:vAlign w:val="bottom"/>
          </w:tcPr>
          <w:p w:rsidR="001E5DFA" w:rsidRPr="001E5DFA" w:rsidRDefault="001E5DFA" w:rsidP="001E5DFA">
            <w:pPr>
              <w:jc w:val="both"/>
              <w:rPr>
                <w:bCs/>
                <w:sz w:val="18"/>
                <w:szCs w:val="18"/>
              </w:rPr>
            </w:pPr>
            <w:r w:rsidRPr="001E5DFA">
              <w:rPr>
                <w:bCs/>
                <w:sz w:val="18"/>
                <w:szCs w:val="18"/>
              </w:rPr>
              <w:t xml:space="preserve">Designación </w:t>
            </w:r>
          </w:p>
        </w:tc>
        <w:tc>
          <w:tcPr>
            <w:tcW w:w="843" w:type="dxa"/>
            <w:tcBorders>
              <w:top w:val="single" w:sz="4" w:space="0" w:color="auto"/>
              <w:left w:val="nil"/>
              <w:bottom w:val="nil"/>
              <w:right w:val="nil"/>
            </w:tcBorders>
            <w:noWrap/>
            <w:vAlign w:val="bottom"/>
          </w:tcPr>
          <w:p w:rsidR="001E5DFA" w:rsidRPr="001E5DFA" w:rsidRDefault="001E5DFA" w:rsidP="001E5DFA">
            <w:pPr>
              <w:jc w:val="both"/>
              <w:rPr>
                <w:bCs/>
                <w:sz w:val="18"/>
                <w:szCs w:val="18"/>
              </w:rPr>
            </w:pPr>
            <w:r w:rsidRPr="001E5DFA">
              <w:rPr>
                <w:bCs/>
                <w:sz w:val="18"/>
                <w:szCs w:val="18"/>
              </w:rPr>
              <w:t> </w:t>
            </w:r>
          </w:p>
        </w:tc>
        <w:tc>
          <w:tcPr>
            <w:tcW w:w="843" w:type="dxa"/>
            <w:tcBorders>
              <w:top w:val="single" w:sz="4" w:space="0" w:color="auto"/>
              <w:left w:val="nil"/>
              <w:bottom w:val="nil"/>
              <w:right w:val="nil"/>
            </w:tcBorders>
            <w:noWrap/>
            <w:vAlign w:val="bottom"/>
          </w:tcPr>
          <w:p w:rsidR="001E5DFA" w:rsidRPr="001E5DFA" w:rsidRDefault="001E5DFA" w:rsidP="001E5DFA">
            <w:pPr>
              <w:jc w:val="both"/>
              <w:rPr>
                <w:bCs/>
                <w:sz w:val="18"/>
                <w:szCs w:val="18"/>
              </w:rPr>
            </w:pPr>
            <w:r w:rsidRPr="001E5DFA">
              <w:rPr>
                <w:bCs/>
                <w:sz w:val="18"/>
                <w:szCs w:val="18"/>
              </w:rPr>
              <w:t> </w:t>
            </w:r>
          </w:p>
        </w:tc>
        <w:tc>
          <w:tcPr>
            <w:tcW w:w="3435" w:type="dxa"/>
            <w:tcBorders>
              <w:top w:val="single" w:sz="4" w:space="0" w:color="auto"/>
              <w:left w:val="nil"/>
              <w:bottom w:val="nil"/>
              <w:right w:val="nil"/>
            </w:tcBorders>
            <w:noWrap/>
            <w:vAlign w:val="bottom"/>
          </w:tcPr>
          <w:p w:rsidR="001E5DFA" w:rsidRPr="001E5DFA" w:rsidRDefault="001E5DFA" w:rsidP="001E5DFA">
            <w:pPr>
              <w:jc w:val="both"/>
              <w:rPr>
                <w:bCs/>
                <w:sz w:val="18"/>
                <w:szCs w:val="18"/>
              </w:rPr>
            </w:pPr>
            <w:r w:rsidRPr="001E5DFA">
              <w:rPr>
                <w:bCs/>
                <w:sz w:val="18"/>
                <w:szCs w:val="18"/>
              </w:rPr>
              <w:t> </w:t>
            </w:r>
          </w:p>
        </w:tc>
        <w:tc>
          <w:tcPr>
            <w:tcW w:w="843" w:type="dxa"/>
            <w:tcBorders>
              <w:top w:val="single" w:sz="4" w:space="0" w:color="auto"/>
              <w:left w:val="nil"/>
              <w:bottom w:val="nil"/>
              <w:right w:val="nil"/>
            </w:tcBorders>
            <w:noWrap/>
            <w:vAlign w:val="bottom"/>
          </w:tcPr>
          <w:p w:rsidR="001E5DFA" w:rsidRPr="001E5DFA" w:rsidRDefault="001E5DFA" w:rsidP="001E5DFA">
            <w:pPr>
              <w:jc w:val="both"/>
              <w:rPr>
                <w:bCs/>
                <w:sz w:val="18"/>
                <w:szCs w:val="18"/>
              </w:rPr>
            </w:pPr>
            <w:r w:rsidRPr="001E5DFA">
              <w:rPr>
                <w:bCs/>
                <w:sz w:val="18"/>
                <w:szCs w:val="18"/>
              </w:rPr>
              <w:t> </w:t>
            </w:r>
          </w:p>
        </w:tc>
        <w:tc>
          <w:tcPr>
            <w:tcW w:w="843" w:type="dxa"/>
            <w:tcBorders>
              <w:top w:val="single" w:sz="4" w:space="0" w:color="auto"/>
              <w:left w:val="nil"/>
              <w:bottom w:val="nil"/>
              <w:right w:val="single" w:sz="4" w:space="0" w:color="auto"/>
            </w:tcBorders>
            <w:noWrap/>
            <w:vAlign w:val="bottom"/>
          </w:tcPr>
          <w:p w:rsidR="001E5DFA" w:rsidRPr="001E5DFA" w:rsidRDefault="001E5DFA" w:rsidP="001E5DFA">
            <w:pPr>
              <w:jc w:val="both"/>
              <w:rPr>
                <w:bCs/>
                <w:sz w:val="18"/>
                <w:szCs w:val="18"/>
              </w:rPr>
            </w:pPr>
            <w:r w:rsidRPr="001E5DFA">
              <w:rPr>
                <w:bCs/>
                <w:sz w:val="18"/>
                <w:szCs w:val="18"/>
              </w:rPr>
              <w:t> </w:t>
            </w:r>
          </w:p>
        </w:tc>
      </w:tr>
      <w:tr w:rsidR="001E5DFA" w:rsidRPr="001E5DFA" w:rsidTr="001E5DFA">
        <w:trPr>
          <w:trHeight w:val="270"/>
          <w:jc w:val="center"/>
        </w:trPr>
        <w:tc>
          <w:tcPr>
            <w:tcW w:w="2031" w:type="dxa"/>
            <w:gridSpan w:val="2"/>
            <w:tcBorders>
              <w:top w:val="nil"/>
              <w:left w:val="single" w:sz="4" w:space="0" w:color="auto"/>
              <w:bottom w:val="nil"/>
              <w:right w:val="single" w:sz="4" w:space="0" w:color="000000"/>
            </w:tcBorders>
            <w:noWrap/>
            <w:vAlign w:val="bottom"/>
          </w:tcPr>
          <w:p w:rsidR="001E5DFA" w:rsidRPr="001E5DFA" w:rsidRDefault="001E5DFA" w:rsidP="001E5DFA">
            <w:pPr>
              <w:jc w:val="both"/>
              <w:rPr>
                <w:bCs/>
                <w:sz w:val="18"/>
                <w:szCs w:val="18"/>
              </w:rPr>
            </w:pPr>
            <w:r w:rsidRPr="001E5DFA">
              <w:rPr>
                <w:bCs/>
                <w:sz w:val="18"/>
                <w:szCs w:val="18"/>
              </w:rPr>
              <w:t xml:space="preserve">Tamiz Aper. </w:t>
            </w:r>
          </w:p>
        </w:tc>
        <w:tc>
          <w:tcPr>
            <w:tcW w:w="843" w:type="dxa"/>
            <w:tcBorders>
              <w:top w:val="nil"/>
              <w:left w:val="nil"/>
              <w:bottom w:val="nil"/>
              <w:right w:val="nil"/>
            </w:tcBorders>
            <w:noWrap/>
            <w:vAlign w:val="bottom"/>
          </w:tcPr>
          <w:p w:rsidR="001E5DFA" w:rsidRPr="001E5DFA" w:rsidRDefault="001E5DFA" w:rsidP="001E5DFA">
            <w:pPr>
              <w:jc w:val="both"/>
              <w:rPr>
                <w:bCs/>
                <w:sz w:val="18"/>
                <w:szCs w:val="18"/>
              </w:rPr>
            </w:pPr>
            <w:r w:rsidRPr="001E5DFA">
              <w:rPr>
                <w:bCs/>
                <w:sz w:val="18"/>
                <w:szCs w:val="18"/>
              </w:rPr>
              <w:t> </w:t>
            </w:r>
          </w:p>
        </w:tc>
        <w:tc>
          <w:tcPr>
            <w:tcW w:w="843" w:type="dxa"/>
            <w:tcBorders>
              <w:top w:val="nil"/>
              <w:left w:val="nil"/>
              <w:bottom w:val="nil"/>
              <w:right w:val="nil"/>
            </w:tcBorders>
            <w:noWrap/>
            <w:vAlign w:val="bottom"/>
          </w:tcPr>
          <w:p w:rsidR="001E5DFA" w:rsidRPr="001E5DFA" w:rsidRDefault="001E5DFA" w:rsidP="001E5DFA">
            <w:pPr>
              <w:jc w:val="both"/>
              <w:rPr>
                <w:bCs/>
                <w:sz w:val="18"/>
                <w:szCs w:val="18"/>
              </w:rPr>
            </w:pPr>
          </w:p>
        </w:tc>
        <w:tc>
          <w:tcPr>
            <w:tcW w:w="3435" w:type="dxa"/>
            <w:tcBorders>
              <w:top w:val="nil"/>
              <w:left w:val="nil"/>
              <w:bottom w:val="nil"/>
              <w:right w:val="nil"/>
            </w:tcBorders>
            <w:noWrap/>
            <w:vAlign w:val="bottom"/>
          </w:tcPr>
          <w:p w:rsidR="001E5DFA" w:rsidRPr="001E5DFA" w:rsidRDefault="001E5DFA" w:rsidP="001E5DFA">
            <w:pPr>
              <w:jc w:val="both"/>
              <w:rPr>
                <w:bCs/>
                <w:sz w:val="18"/>
                <w:szCs w:val="18"/>
              </w:rPr>
            </w:pPr>
            <w:r w:rsidRPr="001E5DFA">
              <w:rPr>
                <w:bCs/>
                <w:sz w:val="18"/>
                <w:szCs w:val="18"/>
              </w:rPr>
              <w:t>PORCENTAJE DE PESO QUE PASA EL TAMIZ</w:t>
            </w:r>
          </w:p>
        </w:tc>
        <w:tc>
          <w:tcPr>
            <w:tcW w:w="843" w:type="dxa"/>
            <w:tcBorders>
              <w:top w:val="nil"/>
              <w:left w:val="nil"/>
              <w:bottom w:val="nil"/>
              <w:right w:val="nil"/>
            </w:tcBorders>
            <w:noWrap/>
            <w:vAlign w:val="bottom"/>
          </w:tcPr>
          <w:p w:rsidR="001E5DFA" w:rsidRPr="001E5DFA" w:rsidRDefault="001E5DFA" w:rsidP="001E5DFA">
            <w:pPr>
              <w:jc w:val="both"/>
              <w:rPr>
                <w:bCs/>
                <w:sz w:val="18"/>
                <w:szCs w:val="18"/>
              </w:rPr>
            </w:pPr>
          </w:p>
        </w:tc>
        <w:tc>
          <w:tcPr>
            <w:tcW w:w="843" w:type="dxa"/>
            <w:tcBorders>
              <w:top w:val="nil"/>
              <w:left w:val="nil"/>
              <w:bottom w:val="nil"/>
              <w:right w:val="single" w:sz="4" w:space="0" w:color="auto"/>
            </w:tcBorders>
            <w:noWrap/>
            <w:vAlign w:val="bottom"/>
          </w:tcPr>
          <w:p w:rsidR="001E5DFA" w:rsidRPr="001E5DFA" w:rsidRDefault="001E5DFA" w:rsidP="001E5DFA">
            <w:pPr>
              <w:jc w:val="both"/>
              <w:rPr>
                <w:bCs/>
                <w:sz w:val="18"/>
                <w:szCs w:val="18"/>
              </w:rPr>
            </w:pPr>
            <w:r w:rsidRPr="001E5DFA">
              <w:rPr>
                <w:bCs/>
                <w:sz w:val="18"/>
                <w:szCs w:val="18"/>
              </w:rPr>
              <w:t> </w:t>
            </w:r>
          </w:p>
        </w:tc>
      </w:tr>
      <w:tr w:rsidR="001E5DFA" w:rsidRPr="001E5DFA" w:rsidTr="001E5DFA">
        <w:trPr>
          <w:trHeight w:val="270"/>
          <w:jc w:val="center"/>
        </w:trPr>
        <w:tc>
          <w:tcPr>
            <w:tcW w:w="2031" w:type="dxa"/>
            <w:gridSpan w:val="2"/>
            <w:tcBorders>
              <w:top w:val="nil"/>
              <w:left w:val="single" w:sz="4" w:space="0" w:color="auto"/>
              <w:bottom w:val="single" w:sz="4" w:space="0" w:color="auto"/>
              <w:right w:val="single" w:sz="4" w:space="0" w:color="000000"/>
            </w:tcBorders>
            <w:noWrap/>
            <w:vAlign w:val="bottom"/>
          </w:tcPr>
          <w:p w:rsidR="001E5DFA" w:rsidRPr="001E5DFA" w:rsidRDefault="001E5DFA" w:rsidP="001E5DFA">
            <w:pPr>
              <w:jc w:val="both"/>
              <w:rPr>
                <w:bCs/>
                <w:sz w:val="18"/>
                <w:szCs w:val="18"/>
              </w:rPr>
            </w:pPr>
            <w:r w:rsidRPr="001E5DFA">
              <w:rPr>
                <w:bCs/>
                <w:sz w:val="18"/>
                <w:szCs w:val="18"/>
              </w:rPr>
              <w:t>a la Malla</w:t>
            </w:r>
          </w:p>
        </w:tc>
        <w:tc>
          <w:tcPr>
            <w:tcW w:w="843" w:type="dxa"/>
            <w:tcBorders>
              <w:top w:val="nil"/>
              <w:left w:val="nil"/>
              <w:bottom w:val="single" w:sz="4" w:space="0" w:color="auto"/>
              <w:right w:val="nil"/>
            </w:tcBorders>
            <w:noWrap/>
            <w:vAlign w:val="bottom"/>
          </w:tcPr>
          <w:p w:rsidR="001E5DFA" w:rsidRPr="001E5DFA" w:rsidRDefault="001E5DFA" w:rsidP="001E5DFA">
            <w:pPr>
              <w:jc w:val="both"/>
              <w:rPr>
                <w:bCs/>
                <w:sz w:val="18"/>
                <w:szCs w:val="18"/>
              </w:rPr>
            </w:pPr>
            <w:r w:rsidRPr="001E5DFA">
              <w:rPr>
                <w:bCs/>
                <w:sz w:val="18"/>
                <w:szCs w:val="18"/>
              </w:rPr>
              <w:t> </w:t>
            </w:r>
          </w:p>
        </w:tc>
        <w:tc>
          <w:tcPr>
            <w:tcW w:w="843" w:type="dxa"/>
            <w:tcBorders>
              <w:top w:val="nil"/>
              <w:left w:val="nil"/>
              <w:bottom w:val="single" w:sz="4" w:space="0" w:color="auto"/>
              <w:right w:val="nil"/>
            </w:tcBorders>
            <w:noWrap/>
            <w:vAlign w:val="bottom"/>
          </w:tcPr>
          <w:p w:rsidR="001E5DFA" w:rsidRPr="001E5DFA" w:rsidRDefault="001E5DFA" w:rsidP="001E5DFA">
            <w:pPr>
              <w:jc w:val="both"/>
              <w:rPr>
                <w:bCs/>
                <w:sz w:val="18"/>
                <w:szCs w:val="18"/>
              </w:rPr>
            </w:pPr>
            <w:r w:rsidRPr="001E5DFA">
              <w:rPr>
                <w:bCs/>
                <w:sz w:val="18"/>
                <w:szCs w:val="18"/>
              </w:rPr>
              <w:t> </w:t>
            </w:r>
          </w:p>
        </w:tc>
        <w:tc>
          <w:tcPr>
            <w:tcW w:w="3435" w:type="dxa"/>
            <w:tcBorders>
              <w:top w:val="nil"/>
              <w:left w:val="nil"/>
              <w:bottom w:val="nil"/>
              <w:right w:val="nil"/>
            </w:tcBorders>
            <w:noWrap/>
            <w:vAlign w:val="bottom"/>
          </w:tcPr>
          <w:p w:rsidR="001E5DFA" w:rsidRPr="001E5DFA" w:rsidRDefault="001E5DFA" w:rsidP="001E5DFA">
            <w:pPr>
              <w:jc w:val="both"/>
              <w:rPr>
                <w:bCs/>
                <w:sz w:val="18"/>
                <w:szCs w:val="18"/>
              </w:rPr>
            </w:pPr>
          </w:p>
        </w:tc>
        <w:tc>
          <w:tcPr>
            <w:tcW w:w="843" w:type="dxa"/>
            <w:tcBorders>
              <w:top w:val="nil"/>
              <w:left w:val="nil"/>
              <w:bottom w:val="single" w:sz="4" w:space="0" w:color="auto"/>
              <w:right w:val="nil"/>
            </w:tcBorders>
            <w:noWrap/>
            <w:vAlign w:val="bottom"/>
          </w:tcPr>
          <w:p w:rsidR="001E5DFA" w:rsidRPr="001E5DFA" w:rsidRDefault="001E5DFA" w:rsidP="001E5DFA">
            <w:pPr>
              <w:jc w:val="both"/>
              <w:rPr>
                <w:bCs/>
                <w:sz w:val="18"/>
                <w:szCs w:val="18"/>
              </w:rPr>
            </w:pPr>
            <w:r w:rsidRPr="001E5DFA">
              <w:rPr>
                <w:bCs/>
                <w:sz w:val="18"/>
                <w:szCs w:val="18"/>
              </w:rPr>
              <w:t> </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bCs/>
                <w:sz w:val="18"/>
                <w:szCs w:val="18"/>
              </w:rPr>
            </w:pPr>
            <w:r w:rsidRPr="001E5DFA">
              <w:rPr>
                <w:bCs/>
                <w:sz w:val="18"/>
                <w:szCs w:val="18"/>
              </w:rPr>
              <w:t> </w:t>
            </w:r>
          </w:p>
        </w:tc>
      </w:tr>
      <w:tr w:rsidR="001E5DFA" w:rsidRPr="001E5DFA" w:rsidTr="001E5DFA">
        <w:trPr>
          <w:trHeight w:val="270"/>
          <w:jc w:val="center"/>
        </w:trPr>
        <w:tc>
          <w:tcPr>
            <w:tcW w:w="1187" w:type="dxa"/>
            <w:tcBorders>
              <w:top w:val="nil"/>
              <w:left w:val="single" w:sz="4" w:space="0" w:color="auto"/>
              <w:bottom w:val="single" w:sz="4" w:space="0" w:color="auto"/>
              <w:right w:val="single" w:sz="4" w:space="0" w:color="auto"/>
            </w:tcBorders>
            <w:noWrap/>
            <w:vAlign w:val="bottom"/>
          </w:tcPr>
          <w:p w:rsidR="001E5DFA" w:rsidRPr="001E5DFA" w:rsidRDefault="001E5DFA" w:rsidP="001E5DFA">
            <w:pPr>
              <w:jc w:val="both"/>
              <w:rPr>
                <w:bCs/>
                <w:sz w:val="18"/>
                <w:szCs w:val="18"/>
              </w:rPr>
            </w:pPr>
            <w:r w:rsidRPr="001E5DFA">
              <w:rPr>
                <w:bCs/>
                <w:sz w:val="18"/>
                <w:szCs w:val="18"/>
              </w:rPr>
              <w:t>Pulg.</w:t>
            </w:r>
          </w:p>
        </w:tc>
        <w:tc>
          <w:tcPr>
            <w:tcW w:w="844" w:type="dxa"/>
            <w:tcBorders>
              <w:top w:val="nil"/>
              <w:left w:val="nil"/>
              <w:bottom w:val="single" w:sz="4" w:space="0" w:color="auto"/>
              <w:right w:val="single" w:sz="4" w:space="0" w:color="auto"/>
            </w:tcBorders>
            <w:noWrap/>
            <w:vAlign w:val="bottom"/>
          </w:tcPr>
          <w:p w:rsidR="001E5DFA" w:rsidRPr="001E5DFA" w:rsidRDefault="001E5DFA" w:rsidP="001E5DFA">
            <w:pPr>
              <w:jc w:val="both"/>
              <w:rPr>
                <w:bCs/>
                <w:sz w:val="18"/>
                <w:szCs w:val="18"/>
              </w:rPr>
            </w:pPr>
            <w:r w:rsidRPr="001E5DFA">
              <w:rPr>
                <w:bCs/>
                <w:sz w:val="18"/>
                <w:szCs w:val="18"/>
              </w:rPr>
              <w:t>mm</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bCs/>
                <w:sz w:val="18"/>
                <w:szCs w:val="18"/>
              </w:rPr>
            </w:pPr>
            <w:r w:rsidRPr="001E5DFA">
              <w:rPr>
                <w:bCs/>
                <w:sz w:val="18"/>
                <w:szCs w:val="18"/>
              </w:rPr>
              <w:t>2"-1"</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bCs/>
                <w:sz w:val="18"/>
                <w:szCs w:val="18"/>
              </w:rPr>
            </w:pPr>
            <w:r w:rsidRPr="001E5DFA">
              <w:rPr>
                <w:bCs/>
                <w:sz w:val="18"/>
                <w:szCs w:val="18"/>
              </w:rPr>
              <w:t>1"-No 4</w:t>
            </w:r>
          </w:p>
        </w:tc>
        <w:tc>
          <w:tcPr>
            <w:tcW w:w="3435" w:type="dxa"/>
            <w:tcBorders>
              <w:top w:val="single" w:sz="4" w:space="0" w:color="auto"/>
              <w:left w:val="nil"/>
              <w:bottom w:val="single" w:sz="4" w:space="0" w:color="auto"/>
              <w:right w:val="single" w:sz="4" w:space="0" w:color="auto"/>
            </w:tcBorders>
            <w:noWrap/>
            <w:vAlign w:val="bottom"/>
          </w:tcPr>
          <w:p w:rsidR="001E5DFA" w:rsidRPr="001E5DFA" w:rsidRDefault="001E5DFA" w:rsidP="001E5DFA">
            <w:pPr>
              <w:jc w:val="both"/>
              <w:rPr>
                <w:bCs/>
                <w:sz w:val="18"/>
                <w:szCs w:val="18"/>
              </w:rPr>
            </w:pPr>
            <w:r w:rsidRPr="001E5DFA">
              <w:rPr>
                <w:bCs/>
                <w:sz w:val="18"/>
                <w:szCs w:val="18"/>
              </w:rPr>
              <w:t>1 1/2"-3/4"</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bCs/>
                <w:sz w:val="18"/>
                <w:szCs w:val="18"/>
              </w:rPr>
            </w:pPr>
            <w:r w:rsidRPr="001E5DFA">
              <w:rPr>
                <w:bCs/>
                <w:sz w:val="18"/>
                <w:szCs w:val="18"/>
              </w:rPr>
              <w:t>3/4-No 4</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bCs/>
                <w:sz w:val="18"/>
                <w:szCs w:val="18"/>
              </w:rPr>
            </w:pPr>
            <w:r w:rsidRPr="001E5DFA">
              <w:rPr>
                <w:bCs/>
                <w:sz w:val="18"/>
                <w:szCs w:val="18"/>
              </w:rPr>
              <w:t>1"-No 4</w:t>
            </w:r>
          </w:p>
        </w:tc>
      </w:tr>
      <w:tr w:rsidR="001E5DFA" w:rsidRPr="001E5DFA" w:rsidTr="001E5DFA">
        <w:trPr>
          <w:trHeight w:val="270"/>
          <w:jc w:val="center"/>
        </w:trPr>
        <w:tc>
          <w:tcPr>
            <w:tcW w:w="1187" w:type="dxa"/>
            <w:tcBorders>
              <w:top w:val="nil"/>
              <w:left w:val="single" w:sz="4" w:space="0" w:color="auto"/>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2 1/2</w:t>
            </w:r>
          </w:p>
        </w:tc>
        <w:tc>
          <w:tcPr>
            <w:tcW w:w="844"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63</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c>
          <w:tcPr>
            <w:tcW w:w="3435"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r>
      <w:tr w:rsidR="001E5DFA" w:rsidRPr="001E5DFA" w:rsidTr="001E5DFA">
        <w:trPr>
          <w:trHeight w:val="270"/>
          <w:jc w:val="center"/>
        </w:trPr>
        <w:tc>
          <w:tcPr>
            <w:tcW w:w="1187" w:type="dxa"/>
            <w:tcBorders>
              <w:top w:val="nil"/>
              <w:left w:val="single" w:sz="4" w:space="0" w:color="auto"/>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2</w:t>
            </w:r>
          </w:p>
        </w:tc>
        <w:tc>
          <w:tcPr>
            <w:tcW w:w="844"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50.8</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90-100</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c>
          <w:tcPr>
            <w:tcW w:w="3435"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100</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r>
      <w:tr w:rsidR="001E5DFA" w:rsidRPr="001E5DFA" w:rsidTr="001E5DFA">
        <w:trPr>
          <w:trHeight w:val="270"/>
          <w:jc w:val="center"/>
        </w:trPr>
        <w:tc>
          <w:tcPr>
            <w:tcW w:w="1187" w:type="dxa"/>
            <w:tcBorders>
              <w:top w:val="nil"/>
              <w:left w:val="single" w:sz="4" w:space="0" w:color="auto"/>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1 1/2</w:t>
            </w:r>
          </w:p>
        </w:tc>
        <w:tc>
          <w:tcPr>
            <w:tcW w:w="844"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38.1</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35- 70</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100</w:t>
            </w:r>
          </w:p>
        </w:tc>
        <w:tc>
          <w:tcPr>
            <w:tcW w:w="3435"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90-100</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100</w:t>
            </w:r>
          </w:p>
        </w:tc>
      </w:tr>
      <w:tr w:rsidR="001E5DFA" w:rsidRPr="001E5DFA" w:rsidTr="001E5DFA">
        <w:trPr>
          <w:trHeight w:val="270"/>
          <w:jc w:val="center"/>
        </w:trPr>
        <w:tc>
          <w:tcPr>
            <w:tcW w:w="1187" w:type="dxa"/>
            <w:tcBorders>
              <w:top w:val="nil"/>
              <w:left w:val="single" w:sz="4" w:space="0" w:color="auto"/>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1</w:t>
            </w:r>
          </w:p>
        </w:tc>
        <w:tc>
          <w:tcPr>
            <w:tcW w:w="844"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25.0</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0- 15</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95-100</w:t>
            </w:r>
          </w:p>
        </w:tc>
        <w:tc>
          <w:tcPr>
            <w:tcW w:w="3435"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20- 55</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100</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95-100</w:t>
            </w:r>
          </w:p>
        </w:tc>
      </w:tr>
      <w:tr w:rsidR="001E5DFA" w:rsidRPr="001E5DFA" w:rsidTr="001E5DFA">
        <w:trPr>
          <w:trHeight w:val="270"/>
          <w:jc w:val="center"/>
        </w:trPr>
        <w:tc>
          <w:tcPr>
            <w:tcW w:w="1187" w:type="dxa"/>
            <w:tcBorders>
              <w:top w:val="nil"/>
              <w:left w:val="single" w:sz="4" w:space="0" w:color="auto"/>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¨3/4</w:t>
            </w:r>
          </w:p>
        </w:tc>
        <w:tc>
          <w:tcPr>
            <w:tcW w:w="844"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19.0</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c>
          <w:tcPr>
            <w:tcW w:w="3435"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0- 15</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90-100</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r>
      <w:tr w:rsidR="001E5DFA" w:rsidRPr="001E5DFA" w:rsidTr="001E5DFA">
        <w:trPr>
          <w:trHeight w:val="270"/>
          <w:jc w:val="center"/>
        </w:trPr>
        <w:tc>
          <w:tcPr>
            <w:tcW w:w="1187" w:type="dxa"/>
            <w:tcBorders>
              <w:top w:val="nil"/>
              <w:left w:val="single" w:sz="4" w:space="0" w:color="auto"/>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¨1/2</w:t>
            </w:r>
          </w:p>
        </w:tc>
        <w:tc>
          <w:tcPr>
            <w:tcW w:w="844"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12.5</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0-  5</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25- 60</w:t>
            </w:r>
          </w:p>
        </w:tc>
        <w:tc>
          <w:tcPr>
            <w:tcW w:w="3435"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25- 60</w:t>
            </w:r>
          </w:p>
        </w:tc>
      </w:tr>
      <w:tr w:rsidR="001E5DFA" w:rsidRPr="001E5DFA" w:rsidTr="001E5DFA">
        <w:trPr>
          <w:trHeight w:val="270"/>
          <w:jc w:val="center"/>
        </w:trPr>
        <w:tc>
          <w:tcPr>
            <w:tcW w:w="1187" w:type="dxa"/>
            <w:tcBorders>
              <w:top w:val="nil"/>
              <w:left w:val="single" w:sz="4" w:space="0" w:color="auto"/>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¨3/8</w:t>
            </w:r>
          </w:p>
        </w:tc>
        <w:tc>
          <w:tcPr>
            <w:tcW w:w="844"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9.5</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c>
          <w:tcPr>
            <w:tcW w:w="3435"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0-  5</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20- 55</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r>
      <w:tr w:rsidR="001E5DFA" w:rsidRPr="001E5DFA" w:rsidTr="001E5DFA">
        <w:trPr>
          <w:trHeight w:val="270"/>
          <w:jc w:val="center"/>
        </w:trPr>
        <w:tc>
          <w:tcPr>
            <w:tcW w:w="1187" w:type="dxa"/>
            <w:tcBorders>
              <w:top w:val="nil"/>
              <w:left w:val="single" w:sz="4" w:space="0" w:color="auto"/>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No  4</w:t>
            </w:r>
          </w:p>
        </w:tc>
        <w:tc>
          <w:tcPr>
            <w:tcW w:w="844"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4.75</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0- 10</w:t>
            </w:r>
          </w:p>
        </w:tc>
        <w:tc>
          <w:tcPr>
            <w:tcW w:w="3435"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0- 10</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0- 10</w:t>
            </w:r>
          </w:p>
        </w:tc>
      </w:tr>
      <w:tr w:rsidR="001E5DFA" w:rsidRPr="001E5DFA" w:rsidTr="001E5DFA">
        <w:trPr>
          <w:trHeight w:val="270"/>
          <w:jc w:val="center"/>
        </w:trPr>
        <w:tc>
          <w:tcPr>
            <w:tcW w:w="1187" w:type="dxa"/>
            <w:tcBorders>
              <w:top w:val="nil"/>
              <w:left w:val="single" w:sz="4" w:space="0" w:color="auto"/>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No  8</w:t>
            </w:r>
          </w:p>
        </w:tc>
        <w:tc>
          <w:tcPr>
            <w:tcW w:w="844"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2.36</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0-  5</w:t>
            </w:r>
          </w:p>
        </w:tc>
        <w:tc>
          <w:tcPr>
            <w:tcW w:w="3435"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0-  5</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0-  5</w:t>
            </w:r>
          </w:p>
        </w:tc>
      </w:tr>
    </w:tbl>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El porcentaje de desgaste no debe ser mayor a 40% cuando se prueba dé acuerdo con el ASTM C 131 ó ASTM C 535. No debe exceder el 40 por ciento.  En algunos casos cuando no pueden conseguirse económicamente de esta calidad, pueden usarse agregados con un porcentaje más alto de desgaste si se ha demostrado un comportamiento satisfactorio de servicio de una obra durante por lo menos 5 años bajo condiciones de servicio y exposición.  El Supervisor de Obra debe especificar la norma ASTM C131 para agregados más pequeños a 1 1/2 pulgadas (</w:t>
      </w:r>
      <w:smartTag w:uri="urn:schemas-microsoft-com:office:smarttags" w:element="metricconverter">
        <w:smartTagPr>
          <w:attr w:name="ProductID" w:val="38.1 mm"/>
        </w:smartTagPr>
        <w:r w:rsidRPr="001E5DFA">
          <w:rPr>
            <w:kern w:val="28"/>
            <w:sz w:val="18"/>
            <w:szCs w:val="18"/>
          </w:rPr>
          <w:t>38.1 mm</w:t>
        </w:r>
      </w:smartTag>
      <w:r w:rsidRPr="001E5DFA">
        <w:rPr>
          <w:kern w:val="28"/>
          <w:sz w:val="18"/>
          <w:szCs w:val="18"/>
        </w:rPr>
        <w:t>) y ASTM C535 para agregados más grandes a 3/4 de pulgada (</w:t>
      </w:r>
      <w:smartTag w:uri="urn:schemas-microsoft-com:office:smarttags" w:element="metricconverter">
        <w:smartTagPr>
          <w:attr w:name="ProductID" w:val="19.05 mm"/>
        </w:smartTagPr>
        <w:r w:rsidRPr="001E5DFA">
          <w:rPr>
            <w:kern w:val="28"/>
            <w:sz w:val="18"/>
            <w:szCs w:val="18"/>
          </w:rPr>
          <w:t>19.05 mm</w:t>
        </w:r>
      </w:smartTag>
      <w:r w:rsidRPr="001E5DFA">
        <w:rPr>
          <w:kern w:val="28"/>
          <w:sz w:val="18"/>
          <w:szCs w:val="18"/>
        </w:rPr>
        <w:t>).</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Los agregados para la mezcla consistirán en piedras trituradas, grava triturada o no, escorias trituradas o arena natural.  El agregado debe estar constituido por partículas sólidas, duras y durables y deben conformar con los requerimientos para substancias deletéreas que se describen en ASTM C33.  Los agregados de cualquier grupo de tamaño no deben contener más del 8% en peso de piezas planas o alargadas.  Una partícula plana o alargada es la que tiene una proposición que excede 5 en 1 entre las dimensiones máximas y mínimas, de una prima rectangular circunscrito.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CEMENTO</w:t>
      </w:r>
    </w:p>
    <w:p w:rsidR="001E5DFA" w:rsidRPr="001E5DFA" w:rsidRDefault="001E5DFA" w:rsidP="001E5DFA">
      <w:pPr>
        <w:jc w:val="both"/>
        <w:rPr>
          <w:kern w:val="28"/>
          <w:sz w:val="18"/>
          <w:szCs w:val="18"/>
        </w:rPr>
      </w:pPr>
      <w:r w:rsidRPr="001E5DFA">
        <w:rPr>
          <w:kern w:val="28"/>
          <w:sz w:val="18"/>
          <w:szCs w:val="18"/>
        </w:rPr>
        <w:t>El cemento debe estar conforme con los requerimientos de tipo Cemento Especial IP-40 y norma boliviana NB011. Si por cualquier motivo el cemento fragua parcialmente o contiene trozos de cemento aterronado, debe ser rechazado.  El cemento recogido de bolsas descartadas o usadas no debe ser empleado.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SELLADOR DE JUNTAS PRE-MOLDEADO</w:t>
      </w:r>
    </w:p>
    <w:p w:rsidR="001E5DFA" w:rsidRPr="001E5DFA" w:rsidRDefault="001E5DFA" w:rsidP="001E5DFA">
      <w:pPr>
        <w:jc w:val="both"/>
        <w:rPr>
          <w:kern w:val="28"/>
          <w:sz w:val="18"/>
          <w:szCs w:val="18"/>
        </w:rPr>
      </w:pPr>
      <w:r w:rsidRPr="001E5DFA">
        <w:rPr>
          <w:kern w:val="28"/>
          <w:sz w:val="18"/>
          <w:szCs w:val="18"/>
        </w:rPr>
        <w:t>El sellador de juntas premoldeado para las juntas de expansión deben cumplir con los requerimientos de ASTM 1752 y debe perforar para admitir las barras de trabazón en los lugares indicados en los planos.  Para las juntas de contracción, el relleno debe ser una pieza de fibra impregnada de resina de acuerdo con los requerimientos físicos de la norma ASTM D1752.  El relleno para cada junta debe suministrarse en una sola pieza de largo y ancho iguales a los requeridos para la junta, a no ser que el Supervisor especifique de otra manera.  Cuando se ha autorizado el uso de más de una pieza para la junta, los extremos deben ser asegurados y mantenidos unidos ya sea mediante grampas o cualquier otro medio adecuado aprobado por el Supervisor de Obra.</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SELLADOR DE JUNTAS</w:t>
      </w:r>
    </w:p>
    <w:p w:rsidR="001E5DFA" w:rsidRPr="001E5DFA" w:rsidRDefault="001E5DFA" w:rsidP="001E5DFA">
      <w:pPr>
        <w:jc w:val="both"/>
        <w:rPr>
          <w:kern w:val="28"/>
          <w:sz w:val="18"/>
          <w:szCs w:val="18"/>
        </w:rPr>
      </w:pPr>
      <w:r w:rsidRPr="001E5DFA">
        <w:rPr>
          <w:kern w:val="28"/>
          <w:sz w:val="18"/>
          <w:szCs w:val="18"/>
        </w:rPr>
        <w:t>El sellador de juntas para las juntas en el pavimento de hormigón deben cumplir con los requerimientos del 160-402 y debe ser del tipo o de los tipos especificados en los planos.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BARRAS DE TRABAZON Y BARRAS SEPARADORAS</w:t>
      </w:r>
    </w:p>
    <w:p w:rsidR="001E5DFA" w:rsidRPr="001E5DFA" w:rsidRDefault="001E5DFA" w:rsidP="001E5DFA">
      <w:pPr>
        <w:jc w:val="both"/>
        <w:rPr>
          <w:kern w:val="28"/>
          <w:sz w:val="18"/>
          <w:szCs w:val="18"/>
        </w:rPr>
      </w:pPr>
      <w:r w:rsidRPr="001E5DFA">
        <w:rPr>
          <w:kern w:val="28"/>
          <w:sz w:val="18"/>
          <w:szCs w:val="18"/>
        </w:rPr>
        <w:t>Las barras separadoras deben ser de acero corrugado y conforme a los requerimientos de ASTM A 615 o ASTM A 616, ó ASTM A 617.  Este tipo de barras no deben ser usadas como barras separadoras que requieran ser dobladas o enrectadas durante la construcción.  Las barras separadoras designadas como grado 40 en el ASTM A615, pueden usarse para construcciones que requieran barras dobladas.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Las barras de trabazón deben ser simples de acero de acuerdo con ASTM A 615 ó ASTM, A 616 y ASTM A617 y deben estar libres de rebabas u otras deformaciones que restrinjan su deslizamiento en el hormigón.  Antes de su entrega a la obra, un mínimo de dos terceras partes del largo de cada barra de trabazón debe ser pintado con pintura de plomo o asfáltica. Si se usan barras de trabazón plásticas o de acero recubiertas de plástico, no se requiere la capa de pintura de plomo o asfáltica a no ser que se lo especifique para alguna condición particular en los planos del Contrato.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Las barras de trabazón recubiertas deben satisfacer los requerimientos de AASHTO M254. Los manguitos para las barras de trabazón usados en las juntas de expansión deben ser metálicos, de diseño aprobado, para cubrir </w:t>
      </w:r>
      <w:smartTag w:uri="urn:schemas-microsoft-com:office:smarttags" w:element="metricconverter">
        <w:smartTagPr>
          <w:attr w:name="ProductID" w:val="2 a"/>
        </w:smartTagPr>
        <w:r w:rsidRPr="001E5DFA">
          <w:rPr>
            <w:kern w:val="28"/>
            <w:sz w:val="18"/>
            <w:szCs w:val="18"/>
          </w:rPr>
          <w:t>2 a</w:t>
        </w:r>
      </w:smartTag>
      <w:r w:rsidRPr="001E5DFA">
        <w:rPr>
          <w:kern w:val="28"/>
          <w:sz w:val="18"/>
          <w:szCs w:val="18"/>
        </w:rPr>
        <w:t xml:space="preserve"> </w:t>
      </w:r>
      <w:smartTag w:uri="urn:schemas-microsoft-com:office:smarttags" w:element="metricconverter">
        <w:smartTagPr>
          <w:attr w:name="ProductID" w:val="3 pulgadas"/>
        </w:smartTagPr>
        <w:r w:rsidRPr="001E5DFA">
          <w:rPr>
            <w:kern w:val="28"/>
            <w:sz w:val="18"/>
            <w:szCs w:val="18"/>
          </w:rPr>
          <w:t>3 pulgadas</w:t>
        </w:r>
      </w:smartTag>
      <w:r w:rsidRPr="001E5DFA">
        <w:rPr>
          <w:kern w:val="28"/>
          <w:sz w:val="18"/>
          <w:szCs w:val="18"/>
        </w:rPr>
        <w:t xml:space="preserve"> (</w:t>
      </w:r>
      <w:smartTag w:uri="urn:schemas-microsoft-com:office:smarttags" w:element="metricconverter">
        <w:smartTagPr>
          <w:attr w:name="ProductID" w:val="50 mm"/>
        </w:smartTagPr>
        <w:r w:rsidRPr="001E5DFA">
          <w:rPr>
            <w:kern w:val="28"/>
            <w:sz w:val="18"/>
            <w:szCs w:val="18"/>
          </w:rPr>
          <w:t>50 mm</w:t>
        </w:r>
      </w:smartTag>
      <w:r w:rsidRPr="001E5DFA">
        <w:rPr>
          <w:kern w:val="28"/>
          <w:sz w:val="18"/>
          <w:szCs w:val="18"/>
        </w:rPr>
        <w:t xml:space="preserve"> a </w:t>
      </w:r>
      <w:smartTag w:uri="urn:schemas-microsoft-com:office:smarttags" w:element="metricconverter">
        <w:smartTagPr>
          <w:attr w:name="ProductID" w:val="75 mm"/>
        </w:smartTagPr>
        <w:r w:rsidRPr="001E5DFA">
          <w:rPr>
            <w:kern w:val="28"/>
            <w:sz w:val="18"/>
            <w:szCs w:val="18"/>
          </w:rPr>
          <w:t>75 mm</w:t>
        </w:r>
      </w:smartTag>
      <w:r w:rsidRPr="001E5DFA">
        <w:rPr>
          <w:kern w:val="28"/>
          <w:sz w:val="18"/>
          <w:szCs w:val="18"/>
        </w:rPr>
        <w:t xml:space="preserve">) de la barra  e trabazón, con un extremo cerrado y con un retén apropiado para sostener el extremo de la barra de trabazón a por lo menos </w:t>
      </w:r>
      <w:smartTag w:uri="urn:schemas-microsoft-com:office:smarttags" w:element="metricconverter">
        <w:smartTagPr>
          <w:attr w:name="ProductID" w:val="1 pulgada"/>
        </w:smartTagPr>
        <w:r w:rsidRPr="001E5DFA">
          <w:rPr>
            <w:kern w:val="28"/>
            <w:sz w:val="18"/>
            <w:szCs w:val="18"/>
          </w:rPr>
          <w:t>1 pulgada</w:t>
        </w:r>
      </w:smartTag>
      <w:r w:rsidRPr="001E5DFA">
        <w:rPr>
          <w:kern w:val="28"/>
          <w:sz w:val="18"/>
          <w:szCs w:val="18"/>
        </w:rPr>
        <w:t xml:space="preserve"> (</w:t>
      </w:r>
      <w:smartTag w:uri="urn:schemas-microsoft-com:office:smarttags" w:element="metricconverter">
        <w:smartTagPr>
          <w:attr w:name="ProductID" w:val="25 mm"/>
        </w:smartTagPr>
        <w:r w:rsidRPr="001E5DFA">
          <w:rPr>
            <w:kern w:val="28"/>
            <w:sz w:val="18"/>
            <w:szCs w:val="18"/>
          </w:rPr>
          <w:t>25 mm</w:t>
        </w:r>
      </w:smartTag>
      <w:r w:rsidRPr="001E5DFA">
        <w:rPr>
          <w:kern w:val="28"/>
          <w:sz w:val="18"/>
          <w:szCs w:val="18"/>
        </w:rPr>
        <w:t>) del lado cerrado del manguito.  Los manguitos deben ser de un diseño tal que no se aplasten durante la construcción.</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AGUA</w:t>
      </w:r>
    </w:p>
    <w:p w:rsidR="001E5DFA" w:rsidRPr="001E5DFA" w:rsidRDefault="001E5DFA" w:rsidP="001E5DFA">
      <w:pPr>
        <w:jc w:val="both"/>
        <w:rPr>
          <w:kern w:val="28"/>
          <w:sz w:val="18"/>
          <w:szCs w:val="18"/>
        </w:rPr>
      </w:pPr>
      <w:r w:rsidRPr="001E5DFA">
        <w:rPr>
          <w:kern w:val="28"/>
          <w:sz w:val="18"/>
          <w:szCs w:val="18"/>
        </w:rPr>
        <w:t>El agua usada en el mezclado o curado debe ser tan limpia como sea posible y libre de aceite, sal, ácidos, alcali-azúcares, vegetales u otras substancias dañinas al producto acabado.  El agua será aprobada de acuerdo con los requerimientos de AASHTO T26.  El agua que se sabe es potable, puede ser usada sin pruebas.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MATERIAL DE COBERTURA PARA CURADO</w:t>
      </w:r>
    </w:p>
    <w:p w:rsidR="001E5DFA" w:rsidRPr="001E5DFA" w:rsidRDefault="001E5DFA" w:rsidP="001E5DFA">
      <w:pPr>
        <w:jc w:val="both"/>
        <w:rPr>
          <w:kern w:val="28"/>
          <w:sz w:val="18"/>
          <w:szCs w:val="18"/>
        </w:rPr>
      </w:pPr>
      <w:r w:rsidRPr="001E5DFA">
        <w:rPr>
          <w:kern w:val="28"/>
          <w:sz w:val="18"/>
          <w:szCs w:val="18"/>
        </w:rPr>
        <w:t>Los materiales para el curado deben estar de acuerdo con una de las especificaciones siguientes:</w:t>
      </w:r>
    </w:p>
    <w:p w:rsidR="001E5DFA" w:rsidRPr="001E5DFA" w:rsidRDefault="001E5DFA" w:rsidP="001E5DFA">
      <w:pPr>
        <w:jc w:val="both"/>
        <w:rPr>
          <w:kern w:val="28"/>
          <w:sz w:val="18"/>
          <w:szCs w:val="18"/>
        </w:rPr>
      </w:pPr>
    </w:p>
    <w:p w:rsidR="001E5DFA" w:rsidRPr="001E5DFA" w:rsidRDefault="001E5DFA" w:rsidP="001E5DFA">
      <w:pPr>
        <w:ind w:left="426" w:hanging="284"/>
        <w:jc w:val="both"/>
        <w:rPr>
          <w:kern w:val="28"/>
          <w:sz w:val="18"/>
          <w:szCs w:val="18"/>
        </w:rPr>
      </w:pPr>
      <w:r w:rsidRPr="001E5DFA">
        <w:rPr>
          <w:kern w:val="28"/>
          <w:sz w:val="18"/>
          <w:szCs w:val="18"/>
        </w:rPr>
        <w:t>a)</w:t>
      </w:r>
      <w:r w:rsidRPr="001E5DFA">
        <w:rPr>
          <w:kern w:val="28"/>
          <w:sz w:val="18"/>
          <w:szCs w:val="18"/>
        </w:rPr>
        <w:tab/>
        <w:t>Los compuestos líquidos que forman una membrana para el curado del hormigón deben estar de acuerdo con los requerimientos de ASTM C309,  Tipo 2.</w:t>
      </w:r>
    </w:p>
    <w:p w:rsidR="001E5DFA" w:rsidRPr="001E5DFA" w:rsidRDefault="001E5DFA" w:rsidP="001E5DFA">
      <w:pPr>
        <w:ind w:left="426" w:hanging="284"/>
        <w:jc w:val="both"/>
        <w:rPr>
          <w:kern w:val="28"/>
          <w:sz w:val="18"/>
          <w:szCs w:val="18"/>
        </w:rPr>
      </w:pPr>
      <w:r w:rsidRPr="001E5DFA">
        <w:rPr>
          <w:kern w:val="28"/>
          <w:sz w:val="18"/>
          <w:szCs w:val="18"/>
        </w:rPr>
        <w:t>b)</w:t>
      </w:r>
      <w:r w:rsidRPr="001E5DFA">
        <w:rPr>
          <w:kern w:val="28"/>
          <w:sz w:val="18"/>
          <w:szCs w:val="18"/>
        </w:rPr>
        <w:tab/>
        <w:t>La película de polietileno blanco para el curado del hormigón debe satisfacer los requerimientos de ASTM C171.</w:t>
      </w:r>
    </w:p>
    <w:p w:rsidR="001E5DFA" w:rsidRPr="001E5DFA" w:rsidRDefault="001E5DFA" w:rsidP="001E5DFA">
      <w:pPr>
        <w:ind w:left="426" w:hanging="284"/>
        <w:jc w:val="both"/>
        <w:rPr>
          <w:kern w:val="28"/>
          <w:sz w:val="18"/>
          <w:szCs w:val="18"/>
        </w:rPr>
      </w:pPr>
      <w:r w:rsidRPr="001E5DFA">
        <w:rPr>
          <w:kern w:val="28"/>
          <w:sz w:val="18"/>
          <w:szCs w:val="18"/>
        </w:rPr>
        <w:t>c)</w:t>
      </w:r>
      <w:r w:rsidRPr="001E5DFA">
        <w:rPr>
          <w:kern w:val="28"/>
          <w:sz w:val="18"/>
          <w:szCs w:val="18"/>
        </w:rPr>
        <w:tab/>
        <w:t>Las hojas de arpillera blanca polietilinizada para el curado del hormigón deben estar de acuerdo con los requerimientos de ASTM C171.</w:t>
      </w:r>
    </w:p>
    <w:p w:rsidR="001E5DFA" w:rsidRPr="001E5DFA" w:rsidRDefault="001E5DFA" w:rsidP="001E5DFA">
      <w:pPr>
        <w:ind w:left="426" w:hanging="284"/>
        <w:jc w:val="both"/>
        <w:rPr>
          <w:kern w:val="28"/>
          <w:sz w:val="18"/>
          <w:szCs w:val="18"/>
        </w:rPr>
      </w:pPr>
      <w:r w:rsidRPr="001E5DFA">
        <w:rPr>
          <w:kern w:val="28"/>
          <w:sz w:val="18"/>
          <w:szCs w:val="18"/>
        </w:rPr>
        <w:t>d)</w:t>
      </w:r>
      <w:r w:rsidRPr="001E5DFA">
        <w:rPr>
          <w:kern w:val="28"/>
          <w:sz w:val="18"/>
          <w:szCs w:val="18"/>
        </w:rPr>
        <w:tab/>
        <w:t>El papel impermeabilizado para curado del hormigón debe satisfacer los requerimientos de ASTM C171.</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ADITIVOS</w:t>
      </w:r>
    </w:p>
    <w:p w:rsidR="001E5DFA" w:rsidRPr="001E5DFA" w:rsidRDefault="001E5DFA" w:rsidP="001E5DFA">
      <w:pPr>
        <w:jc w:val="both"/>
        <w:rPr>
          <w:kern w:val="28"/>
          <w:sz w:val="18"/>
          <w:szCs w:val="18"/>
        </w:rPr>
      </w:pPr>
      <w:r w:rsidRPr="001E5DFA">
        <w:rPr>
          <w:kern w:val="28"/>
          <w:sz w:val="18"/>
          <w:szCs w:val="18"/>
        </w:rPr>
        <w:lastRenderedPageBreak/>
        <w:t>El uso de cualquier material agregado a la mezcla de hormigón debe ser aprobado por el Supervisor de Obra.  El Contratista debe presentar certificados indicando que el material que se suministrará satisface todos los requerimientos indicados más abajo.  Además, el Supervisor puede requerir que el Contratista presente pruebas completas de un laboratorio aprobado mostrando que el material a ser suministrado cumple con todos los requerimientos de las citadas especificaciones.  Se harán pruebas de muestras tomadas por el Supervisor de obra, del material que está empezando a suministrarse o que se propone utilizar en los trabajos, para determinar si el aditivo es de la misma calidad que el que fue aprobado.</w:t>
      </w:r>
    </w:p>
    <w:p w:rsidR="001E5DFA" w:rsidRPr="001E5DFA" w:rsidRDefault="001E5DFA" w:rsidP="001E5DFA">
      <w:pPr>
        <w:jc w:val="both"/>
        <w:rPr>
          <w:kern w:val="28"/>
          <w:sz w:val="18"/>
          <w:szCs w:val="18"/>
        </w:rPr>
      </w:pPr>
    </w:p>
    <w:p w:rsidR="001E5DFA" w:rsidRPr="001E5DFA" w:rsidRDefault="001E5DFA" w:rsidP="001E5DFA">
      <w:pPr>
        <w:ind w:firstLine="426"/>
        <w:jc w:val="both"/>
        <w:rPr>
          <w:kern w:val="28"/>
          <w:sz w:val="18"/>
          <w:szCs w:val="18"/>
        </w:rPr>
      </w:pPr>
      <w:r w:rsidRPr="001E5DFA">
        <w:rPr>
          <w:kern w:val="28"/>
          <w:sz w:val="18"/>
          <w:szCs w:val="18"/>
        </w:rPr>
        <w:t>a)</w:t>
      </w:r>
      <w:r w:rsidRPr="001E5DFA">
        <w:rPr>
          <w:kern w:val="28"/>
          <w:sz w:val="18"/>
          <w:szCs w:val="18"/>
        </w:rPr>
        <w:tab/>
        <w:t>Aditivos Puzolánicos</w:t>
      </w:r>
    </w:p>
    <w:p w:rsidR="001E5DFA" w:rsidRPr="001E5DFA" w:rsidRDefault="001E5DFA" w:rsidP="001E5DFA">
      <w:pPr>
        <w:jc w:val="both"/>
        <w:rPr>
          <w:kern w:val="28"/>
          <w:sz w:val="18"/>
          <w:szCs w:val="18"/>
        </w:rPr>
      </w:pPr>
      <w:r w:rsidRPr="001E5DFA">
        <w:rPr>
          <w:kern w:val="28"/>
          <w:sz w:val="18"/>
          <w:szCs w:val="18"/>
        </w:rPr>
        <w:t>Los aditivos puzolánicos deben ser cenizas o material puzolánico calcinado que cumple con los requerimientos de ASTM C618, con excepción de pérdida de inflamación, para la cual el máximo debe ser menos de 6 por ciento.</w:t>
      </w:r>
    </w:p>
    <w:p w:rsidR="001E5DFA" w:rsidRPr="001E5DFA" w:rsidRDefault="001E5DFA" w:rsidP="001E5DFA">
      <w:pPr>
        <w:jc w:val="both"/>
        <w:rPr>
          <w:kern w:val="28"/>
          <w:sz w:val="18"/>
          <w:szCs w:val="18"/>
        </w:rPr>
      </w:pPr>
    </w:p>
    <w:p w:rsidR="001E5DFA" w:rsidRPr="001E5DFA" w:rsidRDefault="001E5DFA" w:rsidP="001E5DFA">
      <w:pPr>
        <w:ind w:firstLine="426"/>
        <w:jc w:val="both"/>
        <w:rPr>
          <w:kern w:val="28"/>
          <w:sz w:val="18"/>
          <w:szCs w:val="18"/>
        </w:rPr>
      </w:pPr>
      <w:r w:rsidRPr="001E5DFA">
        <w:rPr>
          <w:kern w:val="28"/>
          <w:sz w:val="18"/>
          <w:szCs w:val="18"/>
        </w:rPr>
        <w:t>b)</w:t>
      </w:r>
      <w:r w:rsidRPr="001E5DFA">
        <w:rPr>
          <w:kern w:val="28"/>
          <w:sz w:val="18"/>
          <w:szCs w:val="18"/>
        </w:rPr>
        <w:tab/>
        <w:t>Aditivos Incorporadores de Aire</w:t>
      </w:r>
    </w:p>
    <w:p w:rsidR="001E5DFA" w:rsidRPr="001E5DFA" w:rsidRDefault="001E5DFA" w:rsidP="001E5DFA">
      <w:pPr>
        <w:jc w:val="both"/>
        <w:rPr>
          <w:kern w:val="28"/>
          <w:sz w:val="18"/>
          <w:szCs w:val="18"/>
        </w:rPr>
      </w:pPr>
      <w:r w:rsidRPr="001E5DFA">
        <w:rPr>
          <w:kern w:val="28"/>
          <w:sz w:val="18"/>
          <w:szCs w:val="18"/>
        </w:rPr>
        <w:t>Los aditivos de incorporación de aire deben cumplir con los requerimientos de ASTM C 260, y debe agregarse a la mezcla en la cantidad necesaria para producir el contenido de aire especificado.  El agente incorporador de aire y el aditivo reductor de agua deben ser compatibles.</w:t>
      </w:r>
    </w:p>
    <w:p w:rsidR="001E5DFA" w:rsidRPr="001E5DFA" w:rsidRDefault="001E5DFA" w:rsidP="001E5DFA">
      <w:pPr>
        <w:jc w:val="both"/>
        <w:rPr>
          <w:kern w:val="28"/>
          <w:sz w:val="18"/>
          <w:szCs w:val="18"/>
        </w:rPr>
      </w:pPr>
    </w:p>
    <w:p w:rsidR="001E5DFA" w:rsidRPr="001E5DFA" w:rsidRDefault="001E5DFA" w:rsidP="001E5DFA">
      <w:pPr>
        <w:ind w:firstLine="426"/>
        <w:jc w:val="both"/>
        <w:rPr>
          <w:kern w:val="28"/>
          <w:sz w:val="18"/>
          <w:szCs w:val="18"/>
        </w:rPr>
      </w:pPr>
      <w:r w:rsidRPr="001E5DFA">
        <w:rPr>
          <w:kern w:val="28"/>
          <w:sz w:val="18"/>
          <w:szCs w:val="18"/>
        </w:rPr>
        <w:t>c)</w:t>
      </w:r>
      <w:r w:rsidRPr="001E5DFA">
        <w:rPr>
          <w:kern w:val="28"/>
          <w:sz w:val="18"/>
          <w:szCs w:val="18"/>
        </w:rPr>
        <w:tab/>
        <w:t>Aditivos Reductores de Agua</w:t>
      </w:r>
    </w:p>
    <w:p w:rsidR="001E5DFA" w:rsidRPr="001E5DFA" w:rsidRDefault="001E5DFA" w:rsidP="001E5DFA">
      <w:pPr>
        <w:jc w:val="both"/>
        <w:rPr>
          <w:kern w:val="28"/>
          <w:sz w:val="18"/>
          <w:szCs w:val="18"/>
        </w:rPr>
      </w:pPr>
      <w:r w:rsidRPr="001E5DFA">
        <w:rPr>
          <w:kern w:val="28"/>
          <w:sz w:val="18"/>
          <w:szCs w:val="18"/>
        </w:rPr>
        <w:t>Los aditivos reductores de agua que controlan el fraguado deben cumplir con los requerimientos de ASTM C494, Tipo A, reductor de agua o Tipo D, reductor de agua y retardador.</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Los aditivos reductores de agua deben ser agregados en el mezclador separadamente de los aditivos para incorporación de aire, de acuerdo con las instrucciones escritas del fabricante. Todos los materiales deberán cumplir con los requerimientos especificados en el ítem "Materiales de Construcción" y además los requisitos establecidos en la Norma Boliviana del Hormigón Armado CBH-87.</w:t>
      </w:r>
    </w:p>
    <w:p w:rsidR="001E5DFA" w:rsidRPr="001E5DFA" w:rsidRDefault="001E5DFA" w:rsidP="001E5DFA">
      <w:pPr>
        <w:jc w:val="both"/>
        <w:rPr>
          <w:kern w:val="28"/>
          <w:sz w:val="18"/>
          <w:szCs w:val="18"/>
        </w:rPr>
      </w:pPr>
    </w:p>
    <w:p w:rsidR="001E5DFA" w:rsidRPr="00A55225" w:rsidRDefault="001E5DFA" w:rsidP="001E5DFA">
      <w:pPr>
        <w:jc w:val="both"/>
        <w:rPr>
          <w:b/>
          <w:kern w:val="28"/>
          <w:sz w:val="18"/>
          <w:szCs w:val="18"/>
        </w:rPr>
      </w:pPr>
      <w:r w:rsidRPr="00A55225">
        <w:rPr>
          <w:b/>
          <w:kern w:val="28"/>
          <w:sz w:val="18"/>
          <w:szCs w:val="18"/>
        </w:rPr>
        <w:t>FORMA DE EJECUCION</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EQUIPO</w:t>
      </w:r>
    </w:p>
    <w:p w:rsidR="001E5DFA" w:rsidRPr="001E5DFA" w:rsidRDefault="001E5DFA" w:rsidP="001E5DFA">
      <w:pPr>
        <w:jc w:val="both"/>
        <w:rPr>
          <w:kern w:val="28"/>
          <w:sz w:val="18"/>
          <w:szCs w:val="18"/>
        </w:rPr>
      </w:pPr>
      <w:r w:rsidRPr="001E5DFA">
        <w:rPr>
          <w:kern w:val="28"/>
          <w:sz w:val="18"/>
          <w:szCs w:val="18"/>
        </w:rPr>
        <w:t>El equipo y las herramientas necesarias para el manejo de materiales y el desarrollo de todas las partes del trabajo deben ser aprobados por el Supervisor de obra, en cuanto a su diseño, capacidad y condición mecánica.  El equipo debe estar en el lugar de las obras antes del comienzo de las operaciones de construcción, para su examen y aprobación.</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Tolvas y embudo</w:t>
      </w:r>
    </w:p>
    <w:p w:rsidR="001E5DFA" w:rsidRPr="001E5DFA" w:rsidRDefault="001E5DFA" w:rsidP="001E5DFA">
      <w:pPr>
        <w:jc w:val="both"/>
        <w:rPr>
          <w:kern w:val="28"/>
          <w:sz w:val="18"/>
          <w:szCs w:val="18"/>
        </w:rPr>
      </w:pPr>
      <w:r w:rsidRPr="001E5DFA">
        <w:rPr>
          <w:kern w:val="28"/>
          <w:sz w:val="18"/>
          <w:szCs w:val="18"/>
        </w:rPr>
        <w:t>Se debe suministrar en la planta mezcladora, tolvas con compartimientos adecuados y separados para agregados finos y agregados gruesos.  Cada compartimiento debe descargar libre y correctamente en el embudo de pesaje.</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Debe instalarse medios de control de manera que, conforme se esté llegando a la cantidad deseada en el embudo de pesaje, el material pueda ser añadido lentamente y su suministro cortado con precisión.  Debe proveerse asimismo, una compuerta u otra abertura similar para sacar del embudo excesos de cualquier tipo de carga.  Los embudos de pesaje deben ser construidos de tal manera que eviten la acumulación de materiales y la descarga sea completa.</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Balanza</w:t>
      </w:r>
    </w:p>
    <w:p w:rsidR="001E5DFA" w:rsidRPr="001E5DFA" w:rsidRDefault="001E5DFA" w:rsidP="001E5DFA">
      <w:pPr>
        <w:jc w:val="both"/>
        <w:rPr>
          <w:kern w:val="28"/>
          <w:sz w:val="18"/>
          <w:szCs w:val="18"/>
        </w:rPr>
      </w:pPr>
      <w:r w:rsidRPr="001E5DFA">
        <w:rPr>
          <w:kern w:val="28"/>
          <w:sz w:val="18"/>
          <w:szCs w:val="18"/>
        </w:rPr>
        <w:t>Las balanzas para pesar agregados y cemento deben ser ya sean del tipo brazo o del tipo cuadrante sin resortes.  Deben ser exactas con una precisión de 0.5% en todo su rango de utilización. Cuando se usan balanzas del tipo brazo deben tomarse providencias tales como un cuadrante indicador de posición para señalar al operador que se está aproximando en el embudo de pesaje, la carga requerida.  Un accesorio en los brazos de peso debe indicar claramente la posición crítica.  Los contrapesos deben estar diseñados de manera a bloquear el sistema en cualquier posición para evitar cambios no autorizados.  El brazo de pesaje y el accesorio "indicador de posición" deben estar a la vista del operador mientas se carga el embudo.  El operador debe disponer además, de un acceso conveniente a todos los controles.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Las balanzas deben ser revisadas y selladas las veces que el Supervisor considere conveniente para asegurar su exactitud permanente.  El Contratista debe tener a disposición no menos de 10 pesas de </w:t>
      </w:r>
      <w:smartTag w:uri="urn:schemas-microsoft-com:office:smarttags" w:element="metricconverter">
        <w:smartTagPr>
          <w:attr w:name="ProductID" w:val="50 libras"/>
        </w:smartTagPr>
        <w:r w:rsidRPr="001E5DFA">
          <w:rPr>
            <w:kern w:val="28"/>
            <w:sz w:val="18"/>
            <w:szCs w:val="18"/>
          </w:rPr>
          <w:t>50 libras</w:t>
        </w:r>
      </w:smartTag>
      <w:r w:rsidRPr="001E5DFA">
        <w:rPr>
          <w:kern w:val="28"/>
          <w:sz w:val="18"/>
          <w:szCs w:val="18"/>
        </w:rPr>
        <w:t xml:space="preserve"> (23 kilos) para probar todas las balanzas cuando lo requiera el Supervisor.</w:t>
      </w:r>
    </w:p>
    <w:p w:rsidR="001E5DFA" w:rsidRPr="001E5DFA" w:rsidRDefault="001E5DFA" w:rsidP="001E5DFA">
      <w:pPr>
        <w:jc w:val="both"/>
        <w:rPr>
          <w:kern w:val="28"/>
          <w:sz w:val="18"/>
          <w:szCs w:val="18"/>
        </w:rPr>
      </w:pPr>
    </w:p>
    <w:p w:rsidR="001E5DFA" w:rsidRPr="001E5DFA" w:rsidRDefault="001E5DFA" w:rsidP="00A55225">
      <w:pPr>
        <w:jc w:val="both"/>
        <w:rPr>
          <w:kern w:val="28"/>
          <w:sz w:val="18"/>
          <w:szCs w:val="18"/>
        </w:rPr>
      </w:pPr>
      <w:r w:rsidRPr="001E5DFA">
        <w:rPr>
          <w:kern w:val="28"/>
          <w:sz w:val="18"/>
          <w:szCs w:val="18"/>
        </w:rPr>
        <w:t>Mezcladoras</w:t>
      </w:r>
    </w:p>
    <w:p w:rsidR="001E5DFA" w:rsidRPr="001E5DFA" w:rsidRDefault="001E5DFA" w:rsidP="001E5DFA">
      <w:pPr>
        <w:jc w:val="both"/>
        <w:rPr>
          <w:kern w:val="28"/>
          <w:sz w:val="18"/>
          <w:szCs w:val="18"/>
        </w:rPr>
      </w:pPr>
      <w:r w:rsidRPr="001E5DFA">
        <w:rPr>
          <w:kern w:val="28"/>
          <w:sz w:val="18"/>
          <w:szCs w:val="18"/>
        </w:rPr>
        <w:t>Generalidades</w:t>
      </w:r>
    </w:p>
    <w:p w:rsidR="001E5DFA" w:rsidRPr="001E5DFA" w:rsidRDefault="001E5DFA" w:rsidP="001E5DFA">
      <w:pPr>
        <w:jc w:val="both"/>
        <w:rPr>
          <w:kern w:val="28"/>
          <w:sz w:val="18"/>
          <w:szCs w:val="18"/>
        </w:rPr>
      </w:pPr>
      <w:r w:rsidRPr="001E5DFA">
        <w:rPr>
          <w:kern w:val="28"/>
          <w:sz w:val="18"/>
          <w:szCs w:val="18"/>
        </w:rPr>
        <w:t>El hormigón puede ser mezclado en una planta central en camiones de mezclado total o parcial.  Cada mezcladora debe tener en un lugar visible la placa con el nombre del fabricante, en la cual se muestre la capacidad del tambor en términos de volumen de hormigón mezclado y la velocidad de rotación del tambor mezclador o de sus aspas.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Debe proveerse en el mezclador un accesorio que sea capaz de medir con un 3% de aproximación, la cantidad de aditivos incorporadores de aire u otros, que deban agregarse a cada carga que así lo requiera.  Este accesorio debe ser aprobado por el Supervisor. Las mezcladoras deben ser examinadas diariamente para comprobar la acumulación de hormigón duro o mortero y el desgaste de las paletas.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Planta central de mezclado</w:t>
      </w:r>
    </w:p>
    <w:p w:rsidR="001E5DFA" w:rsidRPr="001E5DFA" w:rsidRDefault="001E5DFA" w:rsidP="001E5DFA">
      <w:pPr>
        <w:jc w:val="both"/>
        <w:rPr>
          <w:kern w:val="28"/>
          <w:sz w:val="18"/>
          <w:szCs w:val="18"/>
        </w:rPr>
      </w:pPr>
      <w:r w:rsidRPr="001E5DFA">
        <w:rPr>
          <w:kern w:val="28"/>
          <w:sz w:val="18"/>
          <w:szCs w:val="18"/>
        </w:rPr>
        <w:t xml:space="preserve">El mezclado debe hacerse en una mezcladora aprobada que puede combinar los agregados, cemento y agua en una masa bien mezclada y uniforme, dentro del tiempo especificado de mezclado y que pueda descargar la mezcla sin segregación.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Las mezcladoras de planta central deben estar equipadas con un accesorio adecuado de medición de tiempo que evite la descarga del hormigón antes que haya transcurrido el tiempo especificado de mezclado.  El sistema de provisión de agua para una planta de mezclado debe consistir ya sea en un tanque de medición calibrado o en otro medidor y puede no ser necesariamente una parte íntegramente de la mezcladora.</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Deben examinarse diariamente los cambios de condición de operación de las mezcladoras debidas a la acumulación de hormigón duro o mortero o al desgaste de las paletas.  Las paletas acumuladoras y de descarga deben ser cambiadas cuando se hayan desgastado 3/4 de pulgada (</w:t>
      </w:r>
      <w:smartTag w:uri="urn:schemas-microsoft-com:office:smarttags" w:element="metricconverter">
        <w:smartTagPr>
          <w:attr w:name="ProductID" w:val="19 mm"/>
        </w:smartTagPr>
        <w:r w:rsidRPr="001E5DFA">
          <w:rPr>
            <w:kern w:val="28"/>
            <w:sz w:val="18"/>
            <w:szCs w:val="18"/>
          </w:rPr>
          <w:t>19 mm</w:t>
        </w:r>
      </w:smartTag>
      <w:r w:rsidRPr="001E5DFA">
        <w:rPr>
          <w:kern w:val="28"/>
          <w:sz w:val="18"/>
          <w:szCs w:val="18"/>
        </w:rPr>
        <w:t>) o más.  El Contratista debe tener a disposición una copia del diseño del fabricante en el cual se muestre las dimensiones y disposición de las paletas con referencia a la altura y profundidad originales.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Camiones mezcladores y camiones batidores</w:t>
      </w:r>
    </w:p>
    <w:p w:rsidR="001E5DFA" w:rsidRPr="001E5DFA" w:rsidRDefault="001E5DFA" w:rsidP="001E5DFA">
      <w:pPr>
        <w:jc w:val="both"/>
        <w:rPr>
          <w:kern w:val="28"/>
          <w:sz w:val="18"/>
          <w:szCs w:val="18"/>
        </w:rPr>
      </w:pPr>
      <w:r w:rsidRPr="001E5DFA">
        <w:rPr>
          <w:kern w:val="28"/>
          <w:sz w:val="18"/>
          <w:szCs w:val="18"/>
        </w:rPr>
        <w:t>Los camiones mezcladores usados para la mezcla y el transporte del hormigón y los camiones batidores empleados para el transporte del hormigón desde la planta central deben cumplir con los requerimientos de ASTM C94.</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Camiones no-batidores</w:t>
      </w:r>
    </w:p>
    <w:p w:rsidR="001E5DFA" w:rsidRPr="001E5DFA" w:rsidRDefault="001E5DFA" w:rsidP="001E5DFA">
      <w:pPr>
        <w:jc w:val="both"/>
        <w:rPr>
          <w:kern w:val="28"/>
          <w:sz w:val="18"/>
          <w:szCs w:val="18"/>
        </w:rPr>
      </w:pPr>
      <w:r w:rsidRPr="001E5DFA">
        <w:rPr>
          <w:kern w:val="28"/>
          <w:sz w:val="18"/>
          <w:szCs w:val="18"/>
        </w:rPr>
        <w:t>El equipo de transporte no-batidor debe cumplir con los requerimientos de ASTM C94.</w:t>
      </w:r>
    </w:p>
    <w:p w:rsidR="001E5DFA" w:rsidRPr="001E5DFA" w:rsidRDefault="001E5DFA" w:rsidP="001E5DFA">
      <w:pPr>
        <w:jc w:val="both"/>
        <w:rPr>
          <w:kern w:val="28"/>
          <w:sz w:val="18"/>
          <w:szCs w:val="18"/>
        </w:rPr>
      </w:pPr>
    </w:p>
    <w:p w:rsidR="001E5DFA" w:rsidRPr="001E5DFA" w:rsidRDefault="001E5DFA" w:rsidP="00A55225">
      <w:pPr>
        <w:jc w:val="both"/>
        <w:rPr>
          <w:kern w:val="28"/>
          <w:sz w:val="18"/>
          <w:szCs w:val="18"/>
        </w:rPr>
      </w:pPr>
      <w:r w:rsidRPr="001E5DFA">
        <w:rPr>
          <w:kern w:val="28"/>
          <w:sz w:val="18"/>
          <w:szCs w:val="18"/>
        </w:rPr>
        <w:t>Equipo para acabado</w:t>
      </w:r>
    </w:p>
    <w:p w:rsidR="001E5DFA" w:rsidRPr="001E5DFA" w:rsidRDefault="001E5DFA" w:rsidP="001E5DFA">
      <w:pPr>
        <w:jc w:val="both"/>
        <w:rPr>
          <w:kern w:val="28"/>
          <w:sz w:val="18"/>
          <w:szCs w:val="18"/>
        </w:rPr>
      </w:pPr>
      <w:r w:rsidRPr="001E5DFA">
        <w:rPr>
          <w:kern w:val="28"/>
          <w:sz w:val="18"/>
          <w:szCs w:val="18"/>
        </w:rPr>
        <w:t>Máquina terminadora</w:t>
      </w:r>
    </w:p>
    <w:p w:rsidR="001E5DFA" w:rsidRPr="001E5DFA" w:rsidRDefault="001E5DFA" w:rsidP="001E5DFA">
      <w:pPr>
        <w:jc w:val="both"/>
        <w:rPr>
          <w:kern w:val="28"/>
          <w:sz w:val="18"/>
          <w:szCs w:val="18"/>
        </w:rPr>
      </w:pPr>
      <w:r w:rsidRPr="001E5DFA">
        <w:rPr>
          <w:kern w:val="28"/>
          <w:sz w:val="18"/>
          <w:szCs w:val="18"/>
        </w:rPr>
        <w:t>La máquina terminadora debe estar equipada con una o más emparejadoras de tipo oscilante transversal.</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Vibradores</w:t>
      </w:r>
    </w:p>
    <w:p w:rsidR="001E5DFA" w:rsidRPr="001E5DFA" w:rsidRDefault="001E5DFA" w:rsidP="001E5DFA">
      <w:pPr>
        <w:jc w:val="both"/>
        <w:rPr>
          <w:kern w:val="28"/>
          <w:sz w:val="18"/>
          <w:szCs w:val="18"/>
        </w:rPr>
      </w:pPr>
      <w:r w:rsidRPr="001E5DFA">
        <w:rPr>
          <w:kern w:val="28"/>
          <w:sz w:val="18"/>
          <w:szCs w:val="18"/>
        </w:rPr>
        <w:t xml:space="preserve">Para la construcción con encofrados laterales, los vibradores pueden ser tipo placa superficial para pavimentos menores a </w:t>
      </w:r>
      <w:smartTag w:uri="urn:schemas-microsoft-com:office:smarttags" w:element="metricconverter">
        <w:smartTagPr>
          <w:attr w:name="ProductID" w:val="8 pulgadas"/>
        </w:smartTagPr>
        <w:r w:rsidRPr="001E5DFA">
          <w:rPr>
            <w:kern w:val="28"/>
            <w:sz w:val="18"/>
            <w:szCs w:val="18"/>
          </w:rPr>
          <w:t>8 pulgadas</w:t>
        </w:r>
      </w:smartTag>
      <w:r w:rsidRPr="001E5DFA">
        <w:rPr>
          <w:kern w:val="28"/>
          <w:sz w:val="18"/>
          <w:szCs w:val="18"/>
        </w:rPr>
        <w:t xml:space="preserve"> (</w:t>
      </w:r>
      <w:smartTag w:uri="urn:schemas-microsoft-com:office:smarttags" w:element="metricconverter">
        <w:smartTagPr>
          <w:attr w:name="ProductID" w:val="20 cm"/>
        </w:smartTagPr>
        <w:r w:rsidRPr="001E5DFA">
          <w:rPr>
            <w:kern w:val="28"/>
            <w:sz w:val="18"/>
            <w:szCs w:val="18"/>
          </w:rPr>
          <w:t>20 cm</w:t>
        </w:r>
      </w:smartTag>
      <w:r w:rsidRPr="001E5DFA">
        <w:rPr>
          <w:kern w:val="28"/>
          <w:sz w:val="18"/>
          <w:szCs w:val="18"/>
        </w:rPr>
        <w:t xml:space="preserve">) de espesor, del tipo interno ya sea con tubo sumergido o de vibrador múltiple para todo el ancho de la losa de hormigón.  Pueden ser fijados al esparcidor, a la máquina acabadora, o pueden estar instalados en un transportador separado.  No deben hacer contacto con la junta, accesorios de transferencia de carga, subrasante o encofrados laterales.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La frecuencia de los vibradores de superficie no debe ser menor a 3,500 vibraciones por minuto, y la frecuencia del tipo interno no debe ser menor a 7,000 vibraciones por minuto para los vibradores múltiples.  Cuando los vibradores internos tipo múltiple son utilizados cerca de los encofrados laterales, deben tener una frecuencia de no menor a 3,500 vibraciones por minuto.  Deben usarse vibradores manuales para consolidar el hormigón a lo largo del encofrado y otras áreas aisladas.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Para la construcción con deslizamiento sobre encofrado, el pavimentador debe vibrar el hormigón en todo el ancho y profundidad de la faja de pavimento que se está colocando.  La vibración debe hacerse con vibradores internos con una frecuencia de alcance entre 7,000 y 12,000 vibraciones por minuto.  La multitud de vibración debe estar comprendida </w:t>
      </w:r>
      <w:r w:rsidRPr="001E5DFA">
        <w:rPr>
          <w:kern w:val="28"/>
          <w:sz w:val="18"/>
          <w:szCs w:val="18"/>
        </w:rPr>
        <w:lastRenderedPageBreak/>
        <w:t>entre 0.025 (</w:t>
      </w:r>
      <w:smartTag w:uri="urn:schemas-microsoft-com:office:smarttags" w:element="metricconverter">
        <w:smartTagPr>
          <w:attr w:name="ProductID" w:val="0.6 mm"/>
        </w:smartTagPr>
        <w:r w:rsidRPr="001E5DFA">
          <w:rPr>
            <w:kern w:val="28"/>
            <w:sz w:val="18"/>
            <w:szCs w:val="18"/>
          </w:rPr>
          <w:t>0.6 mm</w:t>
        </w:r>
      </w:smartTag>
      <w:r w:rsidRPr="001E5DFA">
        <w:rPr>
          <w:kern w:val="28"/>
          <w:sz w:val="18"/>
          <w:szCs w:val="18"/>
        </w:rPr>
        <w:t>) y 0.6 (1.5mm) pulgadas. De acuerdo a los requerimientos, debe proporcionarse, el número, espaciado, frecuencia y peso excéntricos, para conseguir una densidad y una calidad de acabado aceptable.</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Debe disponerse la energía eléctrica adecuada para operar todos los vibradores con el peso y frecuencia requeridos para un acabado satisfactorio.  Los vibradores internos pueden ser complementados por emparejadoras a vibración operando en la superficie del hormigón.  La frecuencia de los vibradores de superficie no debe ser menos a 3,500 vibraciones por minuto.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El Contratista debe suministrar un tacómetro y otro accesorio aprobado para medir la frecuencia de los vibradores.  Los vibradores y elementos de apisonamiento deben ser controlados automáticamente de manera que puedan ser detenidos al cesar el movimiento hacia adelante.  El interruptor de recorrido puede ser del tipo resorte, de contacto momentáneo que se conecte al moverse y se desconecte al detenerse el equipo.</w:t>
      </w:r>
    </w:p>
    <w:p w:rsidR="001E5DFA" w:rsidRPr="001E5DFA" w:rsidRDefault="001E5DFA" w:rsidP="001E5DFA">
      <w:pPr>
        <w:jc w:val="both"/>
        <w:rPr>
          <w:kern w:val="28"/>
          <w:sz w:val="18"/>
          <w:szCs w:val="18"/>
        </w:rPr>
      </w:pPr>
    </w:p>
    <w:p w:rsidR="001E5DFA" w:rsidRPr="001E5DFA" w:rsidRDefault="001E5DFA" w:rsidP="00A55225">
      <w:pPr>
        <w:jc w:val="both"/>
        <w:rPr>
          <w:kern w:val="28"/>
          <w:sz w:val="18"/>
          <w:szCs w:val="18"/>
        </w:rPr>
      </w:pPr>
      <w:r w:rsidRPr="001E5DFA">
        <w:rPr>
          <w:kern w:val="28"/>
          <w:sz w:val="18"/>
          <w:szCs w:val="18"/>
        </w:rPr>
        <w:t>Sierra para hormigón</w:t>
      </w:r>
    </w:p>
    <w:p w:rsidR="001E5DFA" w:rsidRPr="001E5DFA" w:rsidRDefault="001E5DFA" w:rsidP="001E5DFA">
      <w:pPr>
        <w:jc w:val="both"/>
        <w:rPr>
          <w:kern w:val="28"/>
          <w:sz w:val="18"/>
          <w:szCs w:val="18"/>
        </w:rPr>
      </w:pPr>
      <w:r w:rsidRPr="001E5DFA">
        <w:rPr>
          <w:kern w:val="28"/>
          <w:sz w:val="18"/>
          <w:szCs w:val="18"/>
        </w:rPr>
        <w:t>Cuando se especifique aserrar las juntas, el Contratista debe suministrar el equipo en número de unidades y potencia adecuados para completar el corte a las dimensiones y rendimiento requeridos.  El Contratista debe suministrar por lo menos una sierra de repuesto en buenas condiciones de trabajo.  Debe mantenerse un número suficiente de hojas de sierra en el sitio de trabajo en todo momento durante las operaciones de aserrado.  El Contratista debe proporcionar instalaciones adecuadas de luz artificial para el aserrado nocturno.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Todo este equipo debe estar en el trabajo tanto en forma previa como permanentemente durante la colocación del hormigón.</w:t>
      </w:r>
    </w:p>
    <w:p w:rsidR="001E5DFA" w:rsidRPr="001E5DFA" w:rsidRDefault="001E5DFA" w:rsidP="001E5DFA">
      <w:pPr>
        <w:jc w:val="both"/>
        <w:rPr>
          <w:kern w:val="28"/>
          <w:sz w:val="18"/>
          <w:szCs w:val="18"/>
        </w:rPr>
      </w:pPr>
    </w:p>
    <w:p w:rsidR="001E5DFA" w:rsidRPr="001E5DFA" w:rsidRDefault="001E5DFA" w:rsidP="00A55225">
      <w:pPr>
        <w:jc w:val="both"/>
        <w:rPr>
          <w:kern w:val="28"/>
          <w:sz w:val="18"/>
          <w:szCs w:val="18"/>
        </w:rPr>
      </w:pPr>
      <w:r w:rsidRPr="001E5DFA">
        <w:rPr>
          <w:kern w:val="28"/>
          <w:sz w:val="18"/>
          <w:szCs w:val="18"/>
        </w:rPr>
        <w:t>Encofrados</w:t>
      </w:r>
    </w:p>
    <w:p w:rsidR="001E5DFA" w:rsidRPr="001E5DFA" w:rsidRDefault="001E5DFA" w:rsidP="001E5DFA">
      <w:pPr>
        <w:jc w:val="both"/>
        <w:rPr>
          <w:kern w:val="28"/>
          <w:sz w:val="18"/>
          <w:szCs w:val="18"/>
        </w:rPr>
      </w:pPr>
      <w:r w:rsidRPr="001E5DFA">
        <w:rPr>
          <w:kern w:val="28"/>
          <w:sz w:val="18"/>
          <w:szCs w:val="18"/>
        </w:rPr>
        <w:t>El encofrado lateral recto debe ser de acero de un espesor no menor a 7/32 de pulgada (</w:t>
      </w:r>
      <w:smartTag w:uri="urn:schemas-microsoft-com:office:smarttags" w:element="metricconverter">
        <w:smartTagPr>
          <w:attr w:name="ProductID" w:val="6 mm"/>
        </w:smartTagPr>
        <w:r w:rsidRPr="001E5DFA">
          <w:rPr>
            <w:kern w:val="28"/>
            <w:sz w:val="18"/>
            <w:szCs w:val="18"/>
          </w:rPr>
          <w:t>6 mm</w:t>
        </w:r>
      </w:smartTag>
      <w:r w:rsidRPr="001E5DFA">
        <w:rPr>
          <w:kern w:val="28"/>
          <w:sz w:val="18"/>
          <w:szCs w:val="18"/>
        </w:rPr>
        <w:t>) en piezas de longitud no menor a 10 pies (3 m).  El encofrado debe tener una profundidad igual al espesor prescrito para el borde del hormigón sin junta horizontal y con un ancho de base igual a la profundidad del encofrado.  Para curvas de radio inferior a 100 píes (30m) debe usarse un encofrado flexible o curvo de radio adecuado.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El encofrado flexible o curvo debe tener un diseño aprobado por el Supervisor.  El encofrado debe ser suministrado con accesorios adecuados para asegurar su posición, de manera que estando en su lugar pueda resistir sin flexión o asentamiento visible el impacto y vibración del equipo de reparación y acabado.  Los soportes de los cordones longitudinales deben extenderse en su base hacia afuera no menos de dos terceras partes del alto del encofrado.  Los encofrados curvados, torcidos, recortados o con las superficies superiores inclinadas deben ser retirados del trabajo.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Los encofrados reparados no deben ser usados hasta que hayan sido inspeccionados y aprobados por el Supervisor. La cara superior de cada pieza encofrada no debe variar respecto a un plano, más de 1/8 de pulgada (30 mm) en 10 píes (3 m) ningún puntal vertical debe variar más de 1/4 pulgada (</w:t>
      </w:r>
      <w:smartTag w:uri="urn:schemas-microsoft-com:office:smarttags" w:element="metricconverter">
        <w:smartTagPr>
          <w:attr w:name="ProductID" w:val="6 mm"/>
        </w:smartTagPr>
        <w:r w:rsidRPr="001E5DFA">
          <w:rPr>
            <w:kern w:val="28"/>
            <w:sz w:val="18"/>
            <w:szCs w:val="18"/>
          </w:rPr>
          <w:t>6 mm</w:t>
        </w:r>
      </w:smartTag>
      <w:r w:rsidRPr="001E5DFA">
        <w:rPr>
          <w:kern w:val="28"/>
          <w:sz w:val="18"/>
          <w:szCs w:val="18"/>
        </w:rPr>
        <w:t>).  Los encofrados deben tener accesorios para asegurar fuertemente las piezas de encofrado perpendicular.</w:t>
      </w:r>
    </w:p>
    <w:p w:rsidR="001E5DFA" w:rsidRPr="001E5DFA" w:rsidRDefault="001E5DFA" w:rsidP="001E5DFA">
      <w:pPr>
        <w:jc w:val="both"/>
        <w:rPr>
          <w:kern w:val="28"/>
          <w:sz w:val="18"/>
          <w:szCs w:val="18"/>
        </w:rPr>
      </w:pPr>
    </w:p>
    <w:p w:rsidR="001E5DFA" w:rsidRPr="001E5DFA" w:rsidRDefault="001E5DFA" w:rsidP="00A55225">
      <w:pPr>
        <w:jc w:val="both"/>
        <w:rPr>
          <w:kern w:val="28"/>
          <w:sz w:val="18"/>
          <w:szCs w:val="18"/>
        </w:rPr>
      </w:pPr>
      <w:r w:rsidRPr="001E5DFA">
        <w:rPr>
          <w:kern w:val="28"/>
          <w:sz w:val="18"/>
          <w:szCs w:val="18"/>
        </w:rPr>
        <w:t>Pavimentadores deslizables sobre encofrados</w:t>
      </w:r>
    </w:p>
    <w:p w:rsidR="001E5DFA" w:rsidRPr="001E5DFA" w:rsidRDefault="001E5DFA" w:rsidP="001E5DFA">
      <w:pPr>
        <w:jc w:val="both"/>
        <w:rPr>
          <w:kern w:val="28"/>
          <w:sz w:val="18"/>
          <w:szCs w:val="18"/>
        </w:rPr>
      </w:pPr>
      <w:r w:rsidRPr="001E5DFA">
        <w:rPr>
          <w:kern w:val="28"/>
          <w:sz w:val="18"/>
          <w:szCs w:val="18"/>
        </w:rPr>
        <w:t xml:space="preserve">El pavimentado debe ser completamente auto-propulsado y diseñado para el propósito específico de colocar, consolidar y acabar el pavimento de hormigón de acuerdo con el nivel, tolerancias y secciones transversales.  Debe ser de un peso y fuerza suficientes para construir la mayor longitud posible de la faja especificada de pavimento de hormigón en todo su ancho, conforme se muestra en los planos, una velocidad de avance adecuada, sin inestabilidad transversal, longitudinal o vertical y sin desplazamientos.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El pavimentado debe estar equipado con accesorios electrónicos hidráulicos de control horizontal y vertical.</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COLOCACION DEL ENCOFRADO</w:t>
      </w:r>
    </w:p>
    <w:p w:rsidR="001E5DFA" w:rsidRPr="001E5DFA" w:rsidRDefault="001E5DFA" w:rsidP="001E5DFA">
      <w:pPr>
        <w:jc w:val="both"/>
        <w:rPr>
          <w:kern w:val="28"/>
          <w:sz w:val="18"/>
          <w:szCs w:val="18"/>
        </w:rPr>
      </w:pPr>
      <w:r w:rsidRPr="001E5DFA">
        <w:rPr>
          <w:kern w:val="28"/>
          <w:sz w:val="18"/>
          <w:szCs w:val="18"/>
        </w:rPr>
        <w:t>El encofrado debe ser colocado con la suficiente antelación al vaciado del hormigón para asegurarse de una operación continua de pavimentación.  Una vez que el encofrado ha sido colocado al nivel correcto, la superficie del terreno debe ser bien apisonada, bien sea mecánicamente o a mano tanto en los bordes interiores como exteriores de la base del encofrado.  El encofrado debe ser fijado en su lugar con no menos de 3 pasadores por cada sección de 10 pies (3 m).  Un pasador debe ser colocado a cada lado de cada junta.</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Las piezas del encofrado deben ser aseguradas fuertemente y no deben moverse en ninguna dirección.  El encofrado no debe desviarse de la línea en más de 1/4 pulgada (</w:t>
      </w:r>
      <w:smartTag w:uri="urn:schemas-microsoft-com:office:smarttags" w:element="metricconverter">
        <w:smartTagPr>
          <w:attr w:name="ProductID" w:val="6 mm"/>
        </w:smartTagPr>
        <w:r w:rsidRPr="001E5DFA">
          <w:rPr>
            <w:kern w:val="28"/>
            <w:sz w:val="18"/>
            <w:szCs w:val="18"/>
          </w:rPr>
          <w:t>6 mm</w:t>
        </w:r>
      </w:smartTag>
      <w:r w:rsidRPr="001E5DFA">
        <w:rPr>
          <w:kern w:val="28"/>
          <w:sz w:val="18"/>
          <w:szCs w:val="18"/>
        </w:rPr>
        <w:t>) en cualquier junta.  El encofrado debe colocarse de tal forma que pueda resistir, sin flexión o asentamiento visibles, el impacto y la vibración del equipo de consolidación y acabado.  El encofrado debe ser limpiado y aceitado antes del vaciado del hormigón. Las elevaciones de la rasante y del encofrado deben ser verificadas y el Contratista debe hacer las correcciones inmediatamente antes del vaciado del hormigón. Cuando algún encofrado ha sido movido o algún nivel no es estable, debe volver a colocarse el encofrado y repetir las mediciones.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ACONDICIONAMIENTO DE LA CAPA SUBRASANTE, CONSTRUCCION CON DESLIZAMIENTO SOBRE ENCOFRADOS</w:t>
      </w:r>
    </w:p>
    <w:p w:rsidR="001E5DFA" w:rsidRPr="001E5DFA" w:rsidRDefault="001E5DFA" w:rsidP="001E5DFA">
      <w:pPr>
        <w:jc w:val="both"/>
        <w:rPr>
          <w:kern w:val="28"/>
          <w:sz w:val="18"/>
          <w:szCs w:val="18"/>
        </w:rPr>
      </w:pPr>
      <w:r w:rsidRPr="001E5DFA">
        <w:rPr>
          <w:kern w:val="28"/>
          <w:sz w:val="18"/>
          <w:szCs w:val="18"/>
        </w:rPr>
        <w:t xml:space="preserve">La subrasante o sub-base compactada sobre la que se colocará el pavimento debe ser ensanchada aproximadamente 3 píes (1m) más allá  de la huella de la máquina pavimentadora para soportarla sin ningún desplazamiento apreciable.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Una vez que la subrasante o sub-base ha sido vaciada y compactada a la densidad requerida, las áreas que van a soportar la máquina pavimentadora y el área que va a ser pavimentada deben ser perfiladas a la elevación y perfil correctos mediante una máquina debidamente diseñada.</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La gradiente de la sub-base sobre la que se vaciará el pavimento de hormigón debe ser controlada automáticamente por alambres guía de acero colocados y mantenidos por el Contratista.  Si la densidad de la base es alterada por la operación de perfilado, ésta debe ser corregida mediante compactación adicional antes de vaciar el hormigón, excepto cuando se está construyendo con sub-base estabilizada.  Si ocurre un daño en una sub-base estabilizada, esta debe ser corregida por el Contratista en todo su espesor o bien, las áreas dañadas deben ser rellenadas con hormigón vaciado conjuntamente el pavimento.  Las operaciones de nivelación deben ser demoradas lo más posible y se deben proceder inmediatamente a pavimentar en cuanto dicha nivelación esté concluida, particularmente si la capa base está sujeta al tráfico pesado.  Si se permite al tráfico usar la base preparada, ésta debe ser revisada y corregida inmediatamente antes del vaciado del hormigón.</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La base preparada debe ser debidamente humedecida con agua, sin saturarla, inmediatamente antes del vaciado para evitar la rápida pérdida de humedad del hormigón.  En tiempo frío la sub-base subyacente debe ser protegida de manera que esté completamente libre de escarcha cuando se vacíe el hormigón.</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ACONDICIONAMIENTO DE LA CAPA SUBYACENTE, CONSTRUCCION CON ENCOFRADO LATERAL</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La base preparada debe ser bien humedecida con agua, sin saturarla, inmediatamente antes del vaciado del hormigón, para evitar la rápida pérdida de humedad del hormigón.  Las huellas o depresiones en la subrasante o sub-base causadas por el transporte o por el uso de otro equipo deben ser rellenadas conforme se produzcan, con un material apropiado, (excepto hormigón o agregados de hormigón) y deben ser bien compactadas con rodillos.  Si el daño ocurre en una subrasante estabilizada, el Contratista debe corregirla en todo su espesor, o bien, las partes dañadas deben ser rellenadas con hormigón vaciado conjuntamente al pavimento.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Debe proveerse una plantilla con espigas múltiples que pese no menos de </w:t>
      </w:r>
      <w:smartTag w:uri="urn:schemas-microsoft-com:office:smarttags" w:element="metricconverter">
        <w:smartTagPr>
          <w:attr w:name="ProductID" w:val="1.000 libras"/>
        </w:smartTagPr>
        <w:r w:rsidRPr="001E5DFA">
          <w:rPr>
            <w:kern w:val="28"/>
            <w:sz w:val="18"/>
            <w:szCs w:val="18"/>
          </w:rPr>
          <w:t>1.000 libras</w:t>
        </w:r>
      </w:smartTag>
      <w:r w:rsidRPr="001E5DFA">
        <w:rPr>
          <w:kern w:val="28"/>
          <w:sz w:val="18"/>
          <w:szCs w:val="18"/>
        </w:rPr>
        <w:t xml:space="preserve"> (</w:t>
      </w:r>
      <w:smartTag w:uri="urn:schemas-microsoft-com:office:smarttags" w:element="metricconverter">
        <w:smartTagPr>
          <w:attr w:name="ProductID" w:val="454 Kg"/>
        </w:smartTagPr>
        <w:r w:rsidRPr="001E5DFA">
          <w:rPr>
            <w:kern w:val="28"/>
            <w:sz w:val="18"/>
            <w:szCs w:val="18"/>
          </w:rPr>
          <w:t>454 Kg</w:t>
        </w:r>
      </w:smartTag>
      <w:r w:rsidRPr="001E5DFA">
        <w:rPr>
          <w:kern w:val="28"/>
          <w:sz w:val="18"/>
          <w:szCs w:val="18"/>
        </w:rPr>
        <w:t>) por 20 píes (</w:t>
      </w:r>
      <w:smartTag w:uri="urn:schemas-microsoft-com:office:smarttags" w:element="metricconverter">
        <w:smartTagPr>
          <w:attr w:name="ProductID" w:val="6.0 m"/>
        </w:smartTagPr>
        <w:r w:rsidRPr="001E5DFA">
          <w:rPr>
            <w:kern w:val="28"/>
            <w:sz w:val="18"/>
            <w:szCs w:val="18"/>
          </w:rPr>
          <w:t>6.0 m</w:t>
        </w:r>
      </w:smartTag>
      <w:r w:rsidRPr="001E5DFA">
        <w:rPr>
          <w:kern w:val="28"/>
          <w:sz w:val="18"/>
          <w:szCs w:val="18"/>
        </w:rPr>
        <w:t xml:space="preserve">)  u otra plantilla aprobada y operarla sobre el encofrado inmediatamente antes del vaciado del hormigón.  La plantilla debe ser solamente manual y no debe estar unida a un tractor u otra mitad de arrastre.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Las plantillas deben ser ajustables, de manera que se las pueda colocar y mantener en el correcto nivel de la capa subyacente.  El ajuste y operación de la plantilla deben ser tales que proporcione una revisión exacta de la superficie de apoyo antes del vaciado del hormigón.  Todo el material en exceso debe ser retirado.  Las áreas bajas deben ser rellenadas y compactadas a un índice similar al del material circundante, o rellenado con hormigón vaciado conjuntamente el pavimento. En tiempo frío, la sub-base debe ser protegida de manera que esté completamente libre de escarcha cuando se vacíe el hormigón.  No se permitirá el uso de productos químicos para eliminar la escarcha de la superficie de apoyo.  Debe mantenerse la plantilla en un ajuste correcto, en todo momento, por parte del Contratista, y debe ser revisada diariamente.  El trabajo descrito en los párrafos anteriores no constituye una operación regular de nivelación, sino más bien una revisión exacta final de la capa subyacente.</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lastRenderedPageBreak/>
        <w:t>MANEJO MEDICION Y DOSIFICACION DEL MATERIAL</w:t>
      </w:r>
    </w:p>
    <w:p w:rsidR="001E5DFA" w:rsidRPr="001E5DFA" w:rsidRDefault="001E5DFA" w:rsidP="001E5DFA">
      <w:pPr>
        <w:jc w:val="both"/>
        <w:rPr>
          <w:kern w:val="28"/>
          <w:sz w:val="18"/>
          <w:szCs w:val="18"/>
        </w:rPr>
      </w:pPr>
      <w:r w:rsidRPr="001E5DFA">
        <w:rPr>
          <w:kern w:val="28"/>
          <w:sz w:val="18"/>
          <w:szCs w:val="18"/>
        </w:rPr>
        <w:t>El sitio de ubicación de la planta mezcladora, su disposición, equipo y provisiones para el transporte del material deben asegurar un continuo suministro de material al trabajo.  Debe construirse el acopio de materiales en capas de no más de 3 píes (1m) de espesor.  Cada capa debe estar completamente en su lugar antes de comenzar con la siguiente capa y no se permitirá que forme conos sobre la capa inferior siguiente.</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Los agregados de diferentes fuentes y de diferentes grosores no se deben apilar juntos.  Los apilamientos impropios no serán aceptados por el Supervisor de Obra. Los agregados deben ser manejados desde los apilamientos u otras fuentes hasta la planta dosificadora de tal manera que se asegure la granulometría especificada del material.  Los agregados que han sido segregados o mezclados con tierra u otro material no deben ser usados.  Todos los agregados producidos o manejados por métodos hidráulicos, y los agregados lavados, deben ser apilados o almacenados para que drenen por lo menos 12 horas antes de cada dosificación.  El almacenaje de los embarques por tren que requieran más de 12 horas de viaje será aceptado como adecuado solamente si los vagones permiten el drenaje libre.</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Los agregados finos y agregados gruesos deben ser pesados separadamente en los embudos en las cantidades respectivas fijadas por el Supervisor para el mezclado. El cemento debe ser permitido por peso.  Para pesar el cemento deben usarse embudos y balanzas separadas, de manera que indiquen la descarga completa de la dosis de cemento en la caja o recipiente dosificador.</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Cuando lo requiera el contrato o cuando esté permitido, las plantas dosificadoras estarán equipadas para proporcionar agregados y cemento a granel, por peso, automáticamente, usando accesorios inter-relacionados de un tipo aprobado.  Para evitar la pérdida de cemento cuando se usa cemento a granel, el Contratista debe usar un método apropiado para el manejo del cemento desde el embudo de pesaje hasta el recipiente transportador o en el mismo dosificador para su transporte al mezclador, consistente en una canaleta, caja de carga u otro accesorio aprobado.</w:t>
      </w:r>
    </w:p>
    <w:p w:rsidR="001E5DFA" w:rsidRPr="001E5DFA" w:rsidRDefault="001E5DFA" w:rsidP="001E5DFA">
      <w:pPr>
        <w:jc w:val="both"/>
        <w:rPr>
          <w:kern w:val="28"/>
          <w:sz w:val="18"/>
          <w:szCs w:val="18"/>
        </w:rPr>
      </w:pPr>
      <w:r w:rsidRPr="001E5DFA">
        <w:rPr>
          <w:kern w:val="28"/>
          <w:sz w:val="18"/>
          <w:szCs w:val="18"/>
        </w:rPr>
        <w:t>El accesorio debe estar adaptado de tal manera que garantice que cada carga posee todo el cemento especificado.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Cuando el cemento entre en contacto con los agregados, las cargas pueden ser rechazadas a no ser que se las mezcle dentro de 1 1/2 horas de puesta en contacto.  Las dosificaciones deben ser realizadas de tal manera que los resultados de las pesadas de cada material requerido estarán dentro de la tolerancia del 1 por ciento para cemento y 2 por ciento para agregados.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El agua puede ser medida bien sea por volumen o por peso. La exactitud de la medición del agua debe estar dentro de más o menos 1 por ciento de las cantidades requeridas.  A no ser que el agua sea pesada, el equipo para medición de agua debe incluir un tanque auxiliar desde donde debe ser llenado el tanque medidor.  Este debe estar equipado con una conexión exterior con válvula para permitir la lectura y medición rápidas, excepto que se empleen otros medios para determinar rápida y exactamente la cantidad de agua en el tanque.  El volumen del tanque auxiliar debe ser por lo menos igual al del tanque medidor.</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Los métodos y equipo para agregar en el dosificador el aditivo, incorporadores de aire u otros requeridos, deben ser aprobados  por el Supervisor de Obra. Todos los aditivos deben ser medidos en el mezclador con una exactitud de más o menos 3 por ciento.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PROPORCIONES</w:t>
      </w:r>
    </w:p>
    <w:p w:rsidR="001E5DFA" w:rsidRPr="001E5DFA" w:rsidRDefault="001E5DFA" w:rsidP="001E5DFA">
      <w:pPr>
        <w:jc w:val="both"/>
        <w:rPr>
          <w:kern w:val="28"/>
          <w:sz w:val="18"/>
          <w:szCs w:val="18"/>
        </w:rPr>
      </w:pPr>
      <w:r w:rsidRPr="001E5DFA">
        <w:rPr>
          <w:kern w:val="28"/>
          <w:sz w:val="18"/>
          <w:szCs w:val="18"/>
        </w:rPr>
        <w:t xml:space="preserve">Las proporciones requeridas para el hormigón deben ser diseñadas para una resistencia a la flexión de 600 psi. La resistencia mínima admisible a la flexión para los pavimentos de aeropuertos, es de 600 psi (4136 Kpa) y el contenido mínimo admisible de cemento es de </w:t>
      </w:r>
      <w:smartTag w:uri="urn:schemas-microsoft-com:office:smarttags" w:element="metricconverter">
        <w:smartTagPr>
          <w:attr w:name="ProductID" w:val="320 Kg"/>
        </w:smartTagPr>
        <w:r w:rsidRPr="001E5DFA">
          <w:rPr>
            <w:kern w:val="28"/>
            <w:sz w:val="18"/>
            <w:szCs w:val="18"/>
          </w:rPr>
          <w:t>320 Kg</w:t>
        </w:r>
      </w:smartTag>
      <w:r w:rsidRPr="001E5DFA">
        <w:rPr>
          <w:kern w:val="28"/>
          <w:sz w:val="18"/>
          <w:szCs w:val="18"/>
        </w:rPr>
        <w:t xml:space="preserve"> por metro cúbico.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Antes de iniciar las operaciones de hormigonado y después de la aprobación de todo el material a usar en el hormigón, el Contratista debe presentar toda la información relativa a ensayos que muestren las proporciones empleadas y la resistencia a la flexión obtenida para el hormigón.  La resistencia a la flexión a los 28 días, usando los especímenes de prueba preparados de acuerdo con ASTM C31, y probados de acuerdo con ASTM C78, debe ser igual a la especificada.  La mezcla adoptada debe corresponder a un hormigón manejable, con un asentamiento entre 1 y </w:t>
      </w:r>
      <w:smartTag w:uri="urn:schemas-microsoft-com:office:smarttags" w:element="metricconverter">
        <w:smartTagPr>
          <w:attr w:name="ProductID" w:val="2 pulgadas"/>
        </w:smartTagPr>
        <w:r w:rsidRPr="001E5DFA">
          <w:rPr>
            <w:kern w:val="28"/>
            <w:sz w:val="18"/>
            <w:szCs w:val="18"/>
          </w:rPr>
          <w:t>2 pulgadas</w:t>
        </w:r>
      </w:smartTag>
      <w:r w:rsidRPr="001E5DFA">
        <w:rPr>
          <w:kern w:val="28"/>
          <w:sz w:val="18"/>
          <w:szCs w:val="18"/>
        </w:rPr>
        <w:t xml:space="preserve"> (</w:t>
      </w:r>
      <w:smartTag w:uri="urn:schemas-microsoft-com:office:smarttags" w:element="metricconverter">
        <w:smartTagPr>
          <w:attr w:name="ProductID" w:val="25 mm"/>
        </w:smartTagPr>
        <w:r w:rsidRPr="001E5DFA">
          <w:rPr>
            <w:kern w:val="28"/>
            <w:sz w:val="18"/>
            <w:szCs w:val="18"/>
          </w:rPr>
          <w:t>25 mm</w:t>
        </w:r>
      </w:smartTag>
      <w:r w:rsidRPr="001E5DFA">
        <w:rPr>
          <w:kern w:val="28"/>
          <w:sz w:val="18"/>
          <w:szCs w:val="18"/>
        </w:rPr>
        <w:t xml:space="preserve"> y </w:t>
      </w:r>
      <w:smartTag w:uri="urn:schemas-microsoft-com:office:smarttags" w:element="metricconverter">
        <w:smartTagPr>
          <w:attr w:name="ProductID" w:val="50 mm"/>
        </w:smartTagPr>
        <w:r w:rsidRPr="001E5DFA">
          <w:rPr>
            <w:kern w:val="28"/>
            <w:sz w:val="18"/>
            <w:szCs w:val="18"/>
          </w:rPr>
          <w:t>50 mm</w:t>
        </w:r>
      </w:smartTag>
      <w:r w:rsidRPr="001E5DFA">
        <w:rPr>
          <w:kern w:val="28"/>
          <w:sz w:val="18"/>
          <w:szCs w:val="18"/>
        </w:rPr>
        <w:t xml:space="preserve">), como lo determina ASTM C143, cuando se emplean encofrados laterales.  Para el hormigón vaciado mediante </w:t>
      </w:r>
      <w:r w:rsidRPr="001E5DFA">
        <w:rPr>
          <w:kern w:val="28"/>
          <w:sz w:val="18"/>
          <w:szCs w:val="18"/>
        </w:rPr>
        <w:lastRenderedPageBreak/>
        <w:t>deslizamiento sobre el asentamiento debe estar comprendido entre 1/2 pulgadas (</w:t>
      </w:r>
      <w:smartTag w:uri="urn:schemas-microsoft-com:office:smarttags" w:element="metricconverter">
        <w:smartTagPr>
          <w:attr w:name="ProductID" w:val="13 mm"/>
        </w:smartTagPr>
        <w:r w:rsidRPr="001E5DFA">
          <w:rPr>
            <w:kern w:val="28"/>
            <w:sz w:val="18"/>
            <w:szCs w:val="18"/>
          </w:rPr>
          <w:t>13 mm</w:t>
        </w:r>
      </w:smartTag>
      <w:r w:rsidRPr="001E5DFA">
        <w:rPr>
          <w:kern w:val="28"/>
          <w:sz w:val="18"/>
          <w:szCs w:val="18"/>
        </w:rPr>
        <w:t>) encofrados y 1 1/2 pulgadas (</w:t>
      </w:r>
      <w:smartTag w:uri="urn:schemas-microsoft-com:office:smarttags" w:element="metricconverter">
        <w:smartTagPr>
          <w:attr w:name="ProductID" w:val="38 mm"/>
        </w:smartTagPr>
        <w:r w:rsidRPr="001E5DFA">
          <w:rPr>
            <w:kern w:val="28"/>
            <w:sz w:val="18"/>
            <w:szCs w:val="18"/>
          </w:rPr>
          <w:t>38 mm</w:t>
        </w:r>
      </w:smartTag>
      <w:r w:rsidRPr="001E5DFA">
        <w:rPr>
          <w:kern w:val="28"/>
          <w:sz w:val="18"/>
          <w:szCs w:val="18"/>
        </w:rPr>
        <w:t>).</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El hormigón de bajo asentamiento es una necesidad para el pavimento con deslizamiento sobre encofrados, particularmente para pavimentos endentados o para pavimentos de espesor superior a </w:t>
      </w:r>
      <w:smartTag w:uri="urn:schemas-microsoft-com:office:smarttags" w:element="metricconverter">
        <w:smartTagPr>
          <w:attr w:name="ProductID" w:val="10 pulgadas"/>
        </w:smartTagPr>
        <w:r w:rsidRPr="001E5DFA">
          <w:rPr>
            <w:kern w:val="28"/>
            <w:sz w:val="18"/>
            <w:szCs w:val="18"/>
          </w:rPr>
          <w:t>10 pulgadas</w:t>
        </w:r>
      </w:smartTag>
      <w:r w:rsidRPr="001E5DFA">
        <w:rPr>
          <w:kern w:val="28"/>
          <w:sz w:val="18"/>
          <w:szCs w:val="18"/>
        </w:rPr>
        <w:t xml:space="preserve"> (</w:t>
      </w:r>
      <w:smartTag w:uri="urn:schemas-microsoft-com:office:smarttags" w:element="metricconverter">
        <w:smartTagPr>
          <w:attr w:name="ProductID" w:val="25 mm"/>
        </w:smartTagPr>
        <w:r w:rsidRPr="001E5DFA">
          <w:rPr>
            <w:kern w:val="28"/>
            <w:sz w:val="18"/>
            <w:szCs w:val="18"/>
          </w:rPr>
          <w:t>25 mm</w:t>
        </w:r>
      </w:smartTag>
      <w:r w:rsidRPr="001E5DFA">
        <w:rPr>
          <w:kern w:val="28"/>
          <w:sz w:val="18"/>
          <w:szCs w:val="18"/>
        </w:rPr>
        <w:t>).</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Debe mantenerse el contenido mínimo de cemento para producir un hormigón de durabilidad y manejabilidad apropiadas. La proporción de agua-cemento especificada para el hormigón no debe ser excedida.  Puede requerirse un incorporador de aire para aumentar la duración del fraguado y proveer la manejabilidad del hormigón. La construcción con deslizamiento sobre encofrados, requiere un alto grado de uniformidad en el hormigón plástico.  Se debe tener cuidado al establecer el porcentaje del incorporador de aire, puesto que un excesivo arrastre de aire puede incrementar el asentamiento y un arrastre insuficiente provocará una disminución de la duración del hormigón.  Las dosificaciones con un asentamiento superior a 1 1/2 pulgadas (</w:t>
      </w:r>
      <w:smartTag w:uri="urn:schemas-microsoft-com:office:smarttags" w:element="metricconverter">
        <w:smartTagPr>
          <w:attr w:name="ProductID" w:val="38 mm"/>
        </w:smartTagPr>
        <w:r w:rsidRPr="001E5DFA">
          <w:rPr>
            <w:kern w:val="28"/>
            <w:sz w:val="18"/>
            <w:szCs w:val="18"/>
          </w:rPr>
          <w:t>38 mm</w:t>
        </w:r>
      </w:smartTag>
      <w:r w:rsidRPr="001E5DFA">
        <w:rPr>
          <w:kern w:val="28"/>
          <w:sz w:val="18"/>
          <w:szCs w:val="18"/>
        </w:rPr>
        <w:t>) deben ser desechadas.  Algún asentamiento en los bordes del hormigón fresco detrás del encofrado bajo la máquina pavimentadora, puede ocurrir incluso con hormigón de bajo asentamiento.  Esto puede continuar muy lentamente, hasta que el asentamiento inicial se haya efectuado.  Debe incorporarse en el pavimentador algún sistema de ajuste adecuado de compensación en el encofrado lateral y en la plantilla final.</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El contenido de cemento no debe ser menor a </w:t>
      </w:r>
      <w:smartTag w:uri="urn:schemas-microsoft-com:office:smarttags" w:element="metricconverter">
        <w:smartTagPr>
          <w:attr w:name="ProductID" w:val="320 Kg"/>
        </w:smartTagPr>
        <w:r w:rsidRPr="001E5DFA">
          <w:rPr>
            <w:kern w:val="28"/>
            <w:sz w:val="18"/>
            <w:szCs w:val="18"/>
          </w:rPr>
          <w:t>320 Kg</w:t>
        </w:r>
      </w:smartTag>
      <w:r w:rsidRPr="001E5DFA">
        <w:rPr>
          <w:kern w:val="28"/>
          <w:sz w:val="18"/>
          <w:szCs w:val="18"/>
        </w:rPr>
        <w:t xml:space="preserve"> por metro cúbico, asimismo, la proporción de agua-cemento, incluyendo la humedad de la superficie libre de los agregados, pero sin incluir la humedad absorbida por los agregados, no debe ser mayor a </w:t>
      </w:r>
      <w:smartTag w:uri="urn:schemas-microsoft-com:office:smarttags" w:element="metricconverter">
        <w:smartTagPr>
          <w:attr w:name="ProductID" w:val="23 litros"/>
        </w:smartTagPr>
        <w:r w:rsidRPr="001E5DFA">
          <w:rPr>
            <w:kern w:val="28"/>
            <w:sz w:val="18"/>
            <w:szCs w:val="18"/>
          </w:rPr>
          <w:t>23 litros</w:t>
        </w:r>
      </w:smartTag>
      <w:r w:rsidRPr="001E5DFA">
        <w:rPr>
          <w:kern w:val="28"/>
          <w:sz w:val="18"/>
          <w:szCs w:val="18"/>
        </w:rPr>
        <w:t xml:space="preserve"> por </w:t>
      </w:r>
      <w:smartTag w:uri="urn:schemas-microsoft-com:office:smarttags" w:element="metricconverter">
        <w:smartTagPr>
          <w:attr w:name="ProductID" w:val="50 Kg"/>
        </w:smartTagPr>
        <w:r w:rsidRPr="001E5DFA">
          <w:rPr>
            <w:kern w:val="28"/>
            <w:sz w:val="18"/>
            <w:szCs w:val="18"/>
          </w:rPr>
          <w:t>50 Kg</w:t>
        </w:r>
      </w:smartTag>
      <w:r w:rsidRPr="001E5DFA">
        <w:rPr>
          <w:kern w:val="28"/>
          <w:sz w:val="18"/>
          <w:szCs w:val="18"/>
        </w:rPr>
        <w:t xml:space="preserve"> de  cemento.  El contenido de cemento debe determinarse de acuerdo con ASTM C138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PRUEBAS EN ESPECIMENES DE CAMPO</w:t>
      </w:r>
    </w:p>
    <w:p w:rsidR="001E5DFA" w:rsidRPr="001E5DFA" w:rsidRDefault="001E5DFA" w:rsidP="001E5DFA">
      <w:pPr>
        <w:jc w:val="both"/>
        <w:rPr>
          <w:kern w:val="28"/>
          <w:sz w:val="18"/>
          <w:szCs w:val="18"/>
        </w:rPr>
      </w:pPr>
      <w:r w:rsidRPr="001E5DFA">
        <w:rPr>
          <w:kern w:val="28"/>
          <w:sz w:val="18"/>
          <w:szCs w:val="18"/>
        </w:rPr>
        <w:t>El Contratista debe suministrar muestras de hormigón a ser tomadas en el campo para determinar su consistencia, contenido de aire y resistencia del hormigón.  Deben hacerse vigas para pruebas de flexión cada día que se vacíe hormigón.</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Cada grupo de vigas de prueba deben ser moldeadas de la misma carga de hormigón y consistirá en un número suficiente de especímenes para proporcionar dos pruebas de resistencia a la flexión para cada edad de prueba.  Un grupo de especímenes se hará durante la primera mitad de cada turno, y el otro durante la última parte del tuno. Los especímenes deben hacerse de acuerdo con ASTM C31.  Sin embargo, al comenzar las operaciones de pavimentado y cuando la fuente de los agregados o sus características o el diseño de la mezcla cambia, puede requerirse grupos adicionales de vigas de prueba hasta que el Supervisor de Obra constate que la mezcla de hormigón que se está usando cumple con los requerimientos de resistencia de estas especificaciones.  Las edades de las pruebas serán 7 días y 28 días.</w:t>
      </w:r>
    </w:p>
    <w:p w:rsidR="001E5DFA" w:rsidRPr="001E5DFA" w:rsidRDefault="001E5DFA" w:rsidP="001E5DFA">
      <w:pPr>
        <w:jc w:val="both"/>
        <w:rPr>
          <w:kern w:val="28"/>
          <w:sz w:val="18"/>
          <w:szCs w:val="18"/>
        </w:rPr>
      </w:pPr>
      <w:r w:rsidRPr="001E5DFA">
        <w:rPr>
          <w:kern w:val="28"/>
          <w:sz w:val="18"/>
          <w:szCs w:val="18"/>
        </w:rPr>
        <w:t>La resistencia del hormigón a la flexión debe cumplir con los siguientes requerimientos:</w:t>
      </w:r>
    </w:p>
    <w:p w:rsidR="001E5DFA" w:rsidRPr="001E5DFA" w:rsidRDefault="001E5DFA" w:rsidP="001E5DFA">
      <w:pPr>
        <w:jc w:val="both"/>
        <w:rPr>
          <w:kern w:val="28"/>
          <w:sz w:val="18"/>
          <w:szCs w:val="18"/>
        </w:rPr>
      </w:pPr>
    </w:p>
    <w:p w:rsidR="001E5DFA" w:rsidRPr="001E5DFA" w:rsidRDefault="001E5DFA" w:rsidP="001E5DFA">
      <w:pPr>
        <w:ind w:left="567" w:hanging="283"/>
        <w:jc w:val="both"/>
        <w:rPr>
          <w:kern w:val="28"/>
          <w:sz w:val="18"/>
          <w:szCs w:val="18"/>
        </w:rPr>
      </w:pPr>
      <w:r w:rsidRPr="001E5DFA">
        <w:rPr>
          <w:kern w:val="28"/>
          <w:sz w:val="18"/>
          <w:szCs w:val="18"/>
        </w:rPr>
        <w:t>1)</w:t>
      </w:r>
      <w:r w:rsidRPr="001E5DFA">
        <w:rPr>
          <w:kern w:val="28"/>
          <w:sz w:val="18"/>
          <w:szCs w:val="18"/>
        </w:rPr>
        <w:tab/>
        <w:t>El promedio de cualquier serie de 4 pruebas consecutivas de resistencia a la flexión probadas al finalizar 28 días, tiene que ser igual o mayor que la resistencia especificada a la flexión.</w:t>
      </w:r>
    </w:p>
    <w:p w:rsidR="001E5DFA" w:rsidRPr="001E5DFA" w:rsidRDefault="001E5DFA" w:rsidP="001E5DFA">
      <w:pPr>
        <w:ind w:left="567" w:hanging="283"/>
        <w:jc w:val="both"/>
        <w:rPr>
          <w:kern w:val="28"/>
          <w:sz w:val="18"/>
          <w:szCs w:val="18"/>
        </w:rPr>
      </w:pPr>
      <w:r w:rsidRPr="001E5DFA">
        <w:rPr>
          <w:kern w:val="28"/>
          <w:sz w:val="18"/>
          <w:szCs w:val="18"/>
        </w:rPr>
        <w:t>2)</w:t>
      </w:r>
      <w:r w:rsidRPr="001E5DFA">
        <w:rPr>
          <w:kern w:val="28"/>
          <w:sz w:val="18"/>
          <w:szCs w:val="18"/>
        </w:rPr>
        <w:tab/>
        <w:t>No más del 20% de las vigas probadas al finalizar los 28 días deben tener una resistencia a la flexión menor que la resistencia especificada.</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Los especímenes que obviamente son defectuosos no deben ser considerados en la determinación de la resistencia. Cuando al parecer un espécimen de prueba no conformara con los requerimientos de resistencia, el Supervisor tendrá el derecho de ordenar cambios en el hormigón, suficientes para aumentar la resistencia</w:t>
      </w:r>
      <w:r w:rsidR="008765BE">
        <w:rPr>
          <w:kern w:val="28"/>
          <w:sz w:val="18"/>
          <w:szCs w:val="18"/>
        </w:rPr>
        <w:t xml:space="preserve"> </w:t>
      </w:r>
      <w:r w:rsidRPr="001E5DFA">
        <w:rPr>
          <w:kern w:val="28"/>
          <w:sz w:val="18"/>
          <w:szCs w:val="18"/>
        </w:rPr>
        <w:t xml:space="preserve">hasta conformar con estos requerimientos.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Cuando se ha establecido y aprobado una relación satisfactoria entre las resistencias de 7 días y 28 días, los resultados de las pruebas de 7 días pueden ser usados como una indicación de la resistencia de 28 días.  Sin embargo, los resultados de las pruebas de 7 días no reemplazarán los resultados de las pruebas de 28 días si es que los resultados de 28 días presentan valores más bajos que los requeridos. Las pruebas de resistencia de compresión ofrecen algún grado de correlación con las pruebas de resistencia a la flexión. Sin embargo, no deben ser usados para aceptación del proyecto. Los especímenes deben ser probados de acuerdo con ASTM C39. El método para aceptar hormigón mediante resistencias a la flexión es sobre la base de lotes. Un lote consistirá de </w:t>
      </w:r>
      <w:smartTag w:uri="urn:schemas-microsoft-com:office:smarttags" w:element="metricconverter">
        <w:smartTagPr>
          <w:attr w:name="ProductID" w:val="200 metros cuadrados"/>
        </w:smartTagPr>
        <w:r w:rsidRPr="001E5DFA">
          <w:rPr>
            <w:kern w:val="28"/>
            <w:sz w:val="18"/>
            <w:szCs w:val="18"/>
          </w:rPr>
          <w:t>200 metros cuadrados</w:t>
        </w:r>
      </w:smartTag>
      <w:r w:rsidRPr="001E5DFA">
        <w:rPr>
          <w:kern w:val="28"/>
          <w:sz w:val="18"/>
          <w:szCs w:val="18"/>
        </w:rPr>
        <w:t xml:space="preserve"> o su equivalente en metros cúbicos y será dividido en cuatro sub-lotes iguales. Se hará una para cada sub-lote. Se tomará muestras al azar del hormigón plástico en el sitio, de </w:t>
      </w:r>
      <w:r w:rsidRPr="001E5DFA">
        <w:rPr>
          <w:kern w:val="28"/>
          <w:sz w:val="18"/>
          <w:szCs w:val="18"/>
        </w:rPr>
        <w:lastRenderedPageBreak/>
        <w:t>acuerdo con los procedimientos estadísticos aceptados. El hormigón debe ser muestreado de acuerdo a la ASTM C 172.  La preparación de los especímenes debe ser ejecutada de acuerdo a la ASTM C 31 y ensayados de acuerdo a la ASTM C 78.</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El lote será aceptado sin reajuste de pago si el promedio de resistencia a la flexión a los 28 días, sobre la base de cuatro pruebas aceptadas del lote, es mayor o igual a los límites de aceptación que se muestra bajo el factor de pago 1.00 en el cuadro siguiente. Si la resistencia promedio no alcanza este límite, el contratista podrá elegir dejar el lote en su lugar a un promedio unitario reducido determinado de acuerdo con el cuadro. Si el promedio de la resistencia del lote a la flexión a los 28 días no cumple con el menor valor aceptable indicado para un factor de pago de 0.75, el Supervisor podrá ordenar el retiro de todo del hormigón en el lote.</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El factor de pago para el hormigón que se autoriza permanezca en su lugar cuando el factor de pago está bajo límite de 0.70, será 0.50.</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VALORES DEL FACTOR DE PAGO EN BASE A LA RESISTENCIA A LA FLEXION A LOS 28 DIAS.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Factor de Pago   Límites aceptables, para el promedio de resistencia a la flexión</w:t>
      </w:r>
    </w:p>
    <w:p w:rsidR="001E5DFA" w:rsidRPr="001E5DFA" w:rsidRDefault="001E5DFA" w:rsidP="001E5DFA">
      <w:pPr>
        <w:jc w:val="both"/>
        <w:rPr>
          <w:kern w:val="28"/>
          <w:sz w:val="18"/>
          <w:szCs w:val="18"/>
        </w:rPr>
      </w:pPr>
      <w:r w:rsidRPr="001E5DFA">
        <w:rPr>
          <w:kern w:val="28"/>
          <w:sz w:val="18"/>
          <w:szCs w:val="18"/>
        </w:rPr>
        <w:t>(4 pruebas).</w:t>
      </w:r>
    </w:p>
    <w:p w:rsidR="001E5DFA" w:rsidRPr="001E5DFA" w:rsidRDefault="001E5DFA" w:rsidP="001E5DFA">
      <w:pPr>
        <w:ind w:left="1416" w:firstLine="708"/>
        <w:jc w:val="both"/>
        <w:rPr>
          <w:kern w:val="28"/>
          <w:sz w:val="18"/>
          <w:szCs w:val="18"/>
        </w:rPr>
      </w:pPr>
      <w:r w:rsidRPr="001E5DFA">
        <w:rPr>
          <w:kern w:val="28"/>
          <w:sz w:val="18"/>
          <w:szCs w:val="18"/>
        </w:rPr>
        <w:t>1.00       Mayor a M + 0.l20 R</w:t>
      </w:r>
    </w:p>
    <w:p w:rsidR="001E5DFA" w:rsidRPr="001E5DFA" w:rsidRDefault="001E5DFA" w:rsidP="001E5DFA">
      <w:pPr>
        <w:ind w:left="1416" w:firstLine="708"/>
        <w:jc w:val="both"/>
        <w:rPr>
          <w:kern w:val="28"/>
          <w:sz w:val="18"/>
          <w:szCs w:val="18"/>
          <w:lang w:val="pt-BR"/>
        </w:rPr>
      </w:pPr>
      <w:r w:rsidRPr="001E5DFA">
        <w:rPr>
          <w:kern w:val="28"/>
          <w:sz w:val="18"/>
          <w:szCs w:val="18"/>
        </w:rPr>
        <w:t>0.95       M a M + 0.ll5 R</w:t>
      </w:r>
    </w:p>
    <w:p w:rsidR="001E5DFA" w:rsidRPr="001E5DFA" w:rsidRDefault="001E5DFA" w:rsidP="001E5DFA">
      <w:pPr>
        <w:ind w:left="1416" w:firstLine="708"/>
        <w:jc w:val="both"/>
        <w:rPr>
          <w:kern w:val="28"/>
          <w:sz w:val="18"/>
          <w:szCs w:val="18"/>
          <w:lang w:val="pt-BR"/>
        </w:rPr>
      </w:pPr>
      <w:r w:rsidRPr="001E5DFA">
        <w:rPr>
          <w:kern w:val="28"/>
          <w:sz w:val="18"/>
          <w:szCs w:val="18"/>
        </w:rPr>
        <w:t>0.85       M - 0.090 R a M - 0.005 R</w:t>
      </w:r>
    </w:p>
    <w:p w:rsidR="001E5DFA" w:rsidRPr="001E5DFA" w:rsidRDefault="001E5DFA" w:rsidP="001E5DFA">
      <w:pPr>
        <w:ind w:left="1416" w:firstLine="708"/>
        <w:jc w:val="both"/>
        <w:rPr>
          <w:kern w:val="28"/>
          <w:sz w:val="18"/>
          <w:szCs w:val="18"/>
          <w:lang w:val="pt-BR"/>
        </w:rPr>
      </w:pPr>
      <w:r w:rsidRPr="001E5DFA">
        <w:rPr>
          <w:kern w:val="28"/>
          <w:sz w:val="18"/>
          <w:szCs w:val="18"/>
        </w:rPr>
        <w:t>0.75       M - 0.170 R a M - 0.095 R</w:t>
      </w:r>
      <w:r w:rsidRPr="001E5DFA">
        <w:rPr>
          <w:kern w:val="28"/>
          <w:sz w:val="18"/>
          <w:szCs w:val="18"/>
          <w:lang w:val="pt-BR"/>
        </w:rPr>
        <w:t xml:space="preserve">Donde: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M =</w:t>
      </w:r>
      <w:r w:rsidRPr="001E5DFA">
        <w:rPr>
          <w:kern w:val="28"/>
          <w:sz w:val="18"/>
          <w:szCs w:val="18"/>
        </w:rPr>
        <w:tab/>
        <w:t>Módulo de Ruptura (resistencia a la flexión especificada a los 28 días.)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R =</w:t>
      </w:r>
      <w:r w:rsidRPr="001E5DFA">
        <w:rPr>
          <w:kern w:val="28"/>
          <w:sz w:val="18"/>
          <w:szCs w:val="18"/>
        </w:rPr>
        <w:tab/>
        <w:t>El rango de un lote de tamaño N = 4, o sea la diferencia entre la prueba más grande y la más pequeña.</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MEZCLADO DEL HORMIGON</w:t>
      </w:r>
    </w:p>
    <w:p w:rsidR="001E5DFA" w:rsidRPr="001E5DFA" w:rsidRDefault="001E5DFA" w:rsidP="001E5DFA">
      <w:pPr>
        <w:jc w:val="both"/>
        <w:rPr>
          <w:kern w:val="28"/>
          <w:sz w:val="18"/>
          <w:szCs w:val="18"/>
        </w:rPr>
      </w:pPr>
      <w:r w:rsidRPr="001E5DFA">
        <w:rPr>
          <w:kern w:val="28"/>
          <w:sz w:val="18"/>
          <w:szCs w:val="18"/>
        </w:rPr>
        <w:t>El hormigón puede ser mezclado en el sitio del trabajo, en una planta mezcladora central o en camiones mezcladores. El mezclador debe ser del tamaño y tipo aprobados. El tiempo de mezcla debe medirse desde que todos los materiales, excepto agua, son vaciados en el tambor. El hormigón debe ser mezclado y entregado de acuerdo con los requerimientos de ASTM C94, excepto que el número mínimo de revoluciones requerido con la velocidad de mezcla por hormigón mezclado durante su transporte, puede reducirse hasta un valor no menor que el recomendado por el fabricante de la mezcladora. El número de revoluciones del mezclador debe estar indicado en la placa de serie del fabricante colocada en el mezclador.</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El contratista debe suministrar información sobre pruebas que deberán ser aceptados por el Supervisor de Obra, quien verificará además que la marca y modelo del mezclador producirá un hormigón uniforme conforme a lo previsto en ASTM C94, aún con el número de revoluciones más bajo indicado en la placa de serie. Cuando se mezcla en el sitio del trabajo o en una planta central, el tiempo de mezclado no debe ser menor a 50 segundos ni mayor a 90 segundos.  El tiempo de mezclado termina cuando se abre la tolva de descarga.  El tiempo de transferencia en los mezcladores de tambores múltiples se incluye en el tiempo de mezclado.  El contenido de cada tambor mezclador debe ser sacado antes de vaciar en él la siguiente carga, se debe operar la mezcladora aprobada, a la velocidad del tambor indicada en la placa de serie del fabricante.</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Cualquier hormigón mezclado en un tiempo menor al especificado debe ser descartado a costo del Contratista.  El volumen de hormigón mezclado en cada carga no debe exceder la capacidad nominal de la mezcladora en metros cúbicos, indicada en la placa de la mezcladora. Se puede permitir una sobre carga de hasta l0% sobre la capacidad nominal de la mezcladora siempre que se disponga de información satisfactoria sobre pruebas que garanticen la no segregación y la consistencia uniforme del hormigón y siempre que este no se derrame. La carga debe ser colocada en el tambor de tal manera que una proporción del agua de mezcla ingrese por adelantado al cemento y agregados. El flujo de agua debe ser uniforme, y toda la cantidad debe estar dentro del tambor al finalizar los primeros l5 segundos del período de mezcla. La boca del tambor debe mantenerse libre de acumulaciones que puedan restringir el libre flujo de materiales hacia su interior.</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El hormigón preparado en una planta central debe ser transportado en camiones agitadores o camiones no agitadores. El tiempo que transcurre pasa desde el momento que se agrega el agua a la mezcla hasta que el hormigón es depositado en el lugar del trabajo no debe exceder 30 minutos cuando el hormigón es transportado en camiones mezcladores o camiones agitadores. No se permitirá reblandecer el hormigón agregando agua u otros medios, excepto cuando el hormigón es llevado en camiones mezcladores, en cuyo caso puede agregarse agua adicional a la mezcla y remezclar la para aumentar el asentamiento hasta alcanzar el valor especificado, siempre que lo permita el Supervisor de Obra. Todas estas operaciones deben hacerse dentro de los 45 minutos después de las operaciones iníciales de mezclado y la relación de agua-cemento no debe ser alterada. Se permitirá aditivos para aumentar la manejabilidad o acelerar el fraguado solamente si están especificados en el contrato.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LIMITACIONES DEL MEZCLADO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Ningún hormigón debe ser mezclado, vaciado o acabado cuando la luz natural es insuficiente, a no ser que se tenga un sistema de iluminación artificial adecuado y aprobado. A no ser que el Supervisor autorice por escrito, las operaciones de mezclado y hormigonado deben suspenderse cuando un descenso en la temperatura del aire a la sombra y lejos de calor artificial alcance 40oC  y no se lo debe reiniciar hasta que la temperatura del aire en ascenso a la sombra y fuera de calor artificial 20oC.</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Cuando se autoriza el hormigonado durante el tiempo frío, los agregados pueden ser calentados, bien sea con vapor o aire caliente, antes de colocarlos en la mezcladora.  Los aparatos usados deben calentar la masa uniformemente y deben estar dispuestos de tal manera que eviten el posible sobrecalentamiento de áreas, el cual puede ser perjudicial para los materiales.  A no ser que se autorice de otra forma, la temperatura del hormigón no debe ser menor a 10oC en el momento de su vaciado en el encofrado. Si la temperatura del aire es de  20oC o menos en el momento del vaciado del hormigón, el Supervisor puede requerir que el agua y/o los agregados se calienten a no menos de 21oC y no más de 150oC. El hormigón no debe ser vaciado sobre una subrasante congelada y tampoco deben usarse agregados congelados.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Durante los períodos calurosos cuando la máxima temperatura diaria exceda 30oC, deben tomarse las siguientes precauciones.  El encofrado y/o los materiales subyacentes deben ser rociados con agua inmediatamente antes de vaciar el hormigón.  La temperatura del hormigón en el momento del vaciado debe ser la más baja posible y no exceder en ningún caso, 32oC.  Los agregados y el agua para la mezcla deben enfriarse si es necesario, para mantener la temperatura del hormigón dentro del máximo especificado.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VACIADO DEL HORMIGON</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a)</w:t>
      </w:r>
      <w:r w:rsidRPr="001E5DFA">
        <w:rPr>
          <w:kern w:val="28"/>
          <w:sz w:val="18"/>
          <w:szCs w:val="18"/>
        </w:rPr>
        <w:tab/>
        <w:t>Método de encofrado lateral</w:t>
      </w:r>
    </w:p>
    <w:p w:rsidR="001E5DFA" w:rsidRPr="001E5DFA" w:rsidRDefault="001E5DFA" w:rsidP="001E5DFA">
      <w:pPr>
        <w:jc w:val="both"/>
        <w:rPr>
          <w:kern w:val="28"/>
          <w:sz w:val="18"/>
          <w:szCs w:val="18"/>
        </w:rPr>
      </w:pPr>
      <w:r w:rsidRPr="001E5DFA">
        <w:rPr>
          <w:kern w:val="28"/>
          <w:sz w:val="18"/>
          <w:szCs w:val="18"/>
        </w:rPr>
        <w:t>Para el método de encofrado lateral, el hormigón debe ser depositado en la rasante humedecida donde requiera el menor manipuleo posible.  El hormigón debe ser descargado en un aparato esparcidor aprobado o esparcido mecánicamente en la rasante para evitar segregación de materiales, a no ser que los camiones mezcladores, camiones agitadores o equipo de transporte no estén equipados con medios para descargar el hormigón sin segregación de los materiales.  El vaciado debe ser continuo entre las juntas transversales sin utilizar entablonadas intermedios de contención. El esparcido necesario a mano se hará con palas y no con rastrillos.  No se permitirá que los obreros caminen sobre el hormigón recientemente mezclado con las botas o zapatos cubiertos de tierra o materiales extraños.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Cuando se tiene que vaciar el hormigón al lado de una faja de pavimento ya construido y cuando el equipo mecánico va a operar sobre el pavimento de la faja existente, el hormigón debe tener por lo menos 7 días y una resistencia a la flexión aprobada por el Supervisor.  Si se apoya solamente equipo de acabado sobre la faja existente, se permitirá la pavimentación de las fajas adyacentes después de 3 días, previa aprobación del Supervisor de Obra. El hormigón debe ser bien consolidado a lo largo de todas las caras del encofrado y en todo el ancho y a ambos lados de las juntas por medio de vibradores introducidos en el hormigón.  No se permitirá que los vibradores estén en contacto con una junta, la rasante o un encofrado lateral.  En ningún caso se operará el vibrador más de 15 segundos en un solo sitio ni tampoco se usarán los vibradores para desplazar el hormigón. El hormigón será depositado lo más cerca posible de las juntas de expansión y de contracción sin interferir con ellas pero no será descargado de los baldes o tolvas sobre una junta a no ser que la tolva esté </w:t>
      </w:r>
      <w:r w:rsidRPr="001E5DFA">
        <w:rPr>
          <w:kern w:val="28"/>
          <w:sz w:val="18"/>
          <w:szCs w:val="18"/>
        </w:rPr>
        <w:lastRenderedPageBreak/>
        <w:t>bien centrada en la junta.  Cualquier componente del hormigón fresco que caiga en la superficie de una losa concluida, debe ser retirado inmediatamente empleando métodos aprobados.</w:t>
      </w:r>
    </w:p>
    <w:p w:rsidR="001E5DFA" w:rsidRPr="001E5DFA" w:rsidRDefault="001E5DFA" w:rsidP="001E5DFA">
      <w:pPr>
        <w:jc w:val="both"/>
        <w:rPr>
          <w:kern w:val="28"/>
          <w:sz w:val="18"/>
          <w:szCs w:val="18"/>
        </w:rPr>
      </w:pPr>
    </w:p>
    <w:p w:rsidR="001E5DFA" w:rsidRPr="001E5DFA" w:rsidRDefault="001E5DFA" w:rsidP="001E5DFA">
      <w:pPr>
        <w:ind w:firstLine="284"/>
        <w:jc w:val="both"/>
        <w:rPr>
          <w:kern w:val="28"/>
          <w:sz w:val="18"/>
          <w:szCs w:val="18"/>
        </w:rPr>
      </w:pPr>
      <w:r w:rsidRPr="001E5DFA">
        <w:rPr>
          <w:kern w:val="28"/>
          <w:sz w:val="18"/>
          <w:szCs w:val="18"/>
        </w:rPr>
        <w:t>b)</w:t>
      </w:r>
      <w:r w:rsidRPr="001E5DFA">
        <w:rPr>
          <w:kern w:val="28"/>
          <w:sz w:val="18"/>
          <w:szCs w:val="18"/>
        </w:rPr>
        <w:tab/>
        <w:t>Método de deslizamiento sobre encofrados</w:t>
      </w:r>
    </w:p>
    <w:p w:rsidR="001E5DFA" w:rsidRPr="001E5DFA" w:rsidRDefault="001E5DFA" w:rsidP="001E5DFA">
      <w:pPr>
        <w:jc w:val="both"/>
        <w:rPr>
          <w:kern w:val="28"/>
          <w:sz w:val="18"/>
          <w:szCs w:val="18"/>
        </w:rPr>
      </w:pPr>
      <w:r w:rsidRPr="001E5DFA">
        <w:rPr>
          <w:kern w:val="28"/>
          <w:sz w:val="18"/>
          <w:szCs w:val="18"/>
        </w:rPr>
        <w:t xml:space="preserve">Para el método de deslizamiento sobre encofrados, el hormigón debe ser vaciado mediante un pavimentador aprobado montado sobre orugas diseñados para esparcir, consolidar y formar el hormigón vaciado empleando una sola pasada de la máquina de manera que sea necesario el mínimo de acabado manual para suministrar un pavimento compacto y homogéneo en conformidad con los requerimientos de los planos y las especificaciones.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El hormigón debe ser vaciado directamente sobre el ensamblaje de las juntas transversales para evitar que éstas se muevan cuando el pavimentador se desplace sobre ellas.  El encofrado lateral y las plantillas de acabado deben ser ajustables en la extensión requerida para producir la tolerancia para los bordes y superficie del pavimento.  El encofrado lateral debe ser del tamaño, forma y resistencia requeridos para soportar lateralmente el hormigón por un tiempo suficientemente largo de manera que no se produzca un asentamiento apreciable en los bordes.  Debe efectuarse el acabado mientras el hormigón esté aún en esta plástico. Es intención de las especificaciones producir un pavimento de alta calidad, compacto, durable y de acabado apropiado para las operaciones de alta velocidad de los aviones pesados a reacción, sensibles a la rugosidad.  Esto requiere que todas las juntas, y particularmente longitudinales, cumplan las tolerancias especificadas en toda su longitud.  El Supervisor indicará las fajas a pavimentar en plataforma, calle de rodaje o fajas exteriores de pavimento de las pistas a ser usadas para las operaciones iníciales de pavimentación.</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En caso que se presentase un asentamiento o deslizamiento detrás de la pavimentadora o si hay cualquier otro defecto estructural o de la superficie que, en opinión del Supervisor no puede ser corregido dentro de las tolerancias permisibles, el Supervisor puede detener las operaciones de pavimentación hasta que se realicen los debidos ajustes del equipo o de los procedimientos.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En el caso de que no se consiguieren procedimientos y pavimentos satisfactorios después de haber pavimentado no más de </w:t>
      </w:r>
      <w:smartTag w:uri="urn:schemas-microsoft-com:office:smarttags" w:element="metricconverter">
        <w:smartTagPr>
          <w:attr w:name="ProductID" w:val="2.000 pies"/>
        </w:smartTagPr>
        <w:r w:rsidRPr="001E5DFA">
          <w:rPr>
            <w:kern w:val="28"/>
            <w:sz w:val="18"/>
            <w:szCs w:val="18"/>
          </w:rPr>
          <w:t>2.000 pies</w:t>
        </w:r>
      </w:smartTag>
      <w:r w:rsidRPr="001E5DFA">
        <w:rPr>
          <w:kern w:val="28"/>
          <w:sz w:val="18"/>
          <w:szCs w:val="18"/>
        </w:rPr>
        <w:t xml:space="preserve"> lineales (</w:t>
      </w:r>
      <w:smartTag w:uri="urn:schemas-microsoft-com:office:smarttags" w:element="metricconverter">
        <w:smartTagPr>
          <w:attr w:name="ProductID" w:val="600 m"/>
        </w:smartTagPr>
        <w:r w:rsidRPr="001E5DFA">
          <w:rPr>
            <w:kern w:val="28"/>
            <w:sz w:val="18"/>
            <w:szCs w:val="18"/>
          </w:rPr>
          <w:t>600 m</w:t>
        </w:r>
      </w:smartTag>
      <w:r w:rsidRPr="001E5DFA">
        <w:rPr>
          <w:kern w:val="28"/>
          <w:sz w:val="18"/>
          <w:szCs w:val="18"/>
        </w:rPr>
        <w:t>) de una sola faja, el Contratista debe completar el saldo del trabajo usando encofrado metálico y métodos de vaciado y curado standard, aprobados por el Supervisor.</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EMPAREJADO DEL HORMIGON Y COLOCACION DE REFUERZOS</w:t>
      </w:r>
    </w:p>
    <w:p w:rsidR="001E5DFA" w:rsidRPr="001E5DFA" w:rsidRDefault="001E5DFA" w:rsidP="001E5DFA">
      <w:pPr>
        <w:jc w:val="both"/>
        <w:rPr>
          <w:kern w:val="28"/>
          <w:sz w:val="18"/>
          <w:szCs w:val="18"/>
        </w:rPr>
      </w:pPr>
      <w:r w:rsidRPr="001E5DFA">
        <w:rPr>
          <w:kern w:val="28"/>
          <w:sz w:val="18"/>
          <w:szCs w:val="18"/>
        </w:rPr>
        <w:t>Después del vaciado del hormigón debe ser emparejado para que esté de acuerdo con la sección transversal mostrada en los planos y hasta una cota tal que cuando el hormigón sea debidamente consolidado y acabado, la superficie del pavimento este en la cota mostrada en los planos.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Cuando se coloca el pavimento de hormigón reforzado en dos capas, las capa inferior debe ser emparejada en un largo y profundidad, tales que la capa de malla o barras de acero pueda colocarse en toda la longitud del hormigón en su posición final, sin manipuleo adicional.  El refuerzo debe colocarse directamente sobre la primera capa para vaciar luego la capa superior del hormigón, la cual será emparejada y enrasada.  Si cualquier parte de la capa inferior del hormigón permanece una vez vaciada por más de 30 minutos sin haber sido cubierta con la capa superior, o si ya ha comenzado a fraguarse, ésta debe ser retirada y cambiada a costo del Contratista, empleando un hormigón fresco.  Cuando se ha previsto una sola capa para el hormigón reforzado, el refuerzo puede colocarse antes del vaciado o puede ser colocado en el hormigón en estado plástico después del esparcido, mediante medios mecánicos o vibratorios.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En el momento del vaciado del hormigón, el acero de refuerzo debe estar libre de tierra, aceite u otras materias orgánicas que puedan afectar adversamente o reducir la trabazón.  El acero de refuerzo con sarro, costras o una combinación de ambas, será considerado satisfactorio siempre que las dimensiones mínimas, peso y propiedades de resistencia de una muestra limpiada con escobilla metálica, no sean menores a lo especificado por ASTM.</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JUNTAS</w:t>
      </w:r>
    </w:p>
    <w:p w:rsidR="001E5DFA" w:rsidRPr="001E5DFA" w:rsidRDefault="001E5DFA" w:rsidP="001E5DFA">
      <w:pPr>
        <w:ind w:firstLine="284"/>
        <w:jc w:val="both"/>
        <w:rPr>
          <w:kern w:val="28"/>
          <w:sz w:val="18"/>
          <w:szCs w:val="18"/>
        </w:rPr>
      </w:pPr>
      <w:r w:rsidRPr="001E5DFA">
        <w:rPr>
          <w:kern w:val="28"/>
          <w:sz w:val="18"/>
          <w:szCs w:val="18"/>
        </w:rPr>
        <w:t>a)</w:t>
      </w:r>
      <w:r w:rsidRPr="001E5DFA">
        <w:rPr>
          <w:kern w:val="28"/>
          <w:sz w:val="18"/>
          <w:szCs w:val="18"/>
        </w:rPr>
        <w:tab/>
        <w:t xml:space="preserve">Generalidades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Juntas Longitudinales y Transversales</w:t>
      </w:r>
    </w:p>
    <w:p w:rsidR="001E5DFA" w:rsidRPr="001E5DFA" w:rsidRDefault="001E5DFA" w:rsidP="001E5DFA">
      <w:pPr>
        <w:jc w:val="both"/>
        <w:rPr>
          <w:kern w:val="28"/>
          <w:sz w:val="18"/>
          <w:szCs w:val="18"/>
        </w:rPr>
      </w:pPr>
      <w:r w:rsidRPr="001E5DFA">
        <w:rPr>
          <w:kern w:val="28"/>
          <w:sz w:val="18"/>
          <w:szCs w:val="18"/>
        </w:rPr>
        <w:t xml:space="preserve">Las juntas longitudinales y transversales deben ser construidas como se indica en los planos y conforme con estos requerimientos.  Todas las juntas deben construirse con su alineación exacta y con sus caras perpendiculares a la </w:t>
      </w:r>
      <w:r w:rsidRPr="001E5DFA">
        <w:rPr>
          <w:kern w:val="28"/>
          <w:sz w:val="18"/>
          <w:szCs w:val="18"/>
        </w:rPr>
        <w:lastRenderedPageBreak/>
        <w:t>superficie del pavimento.   Las juntas no deben variar más de 1/2 pulgada (</w:t>
      </w:r>
      <w:smartTag w:uri="urn:schemas-microsoft-com:office:smarttags" w:element="metricconverter">
        <w:smartTagPr>
          <w:attr w:name="ProductID" w:val="13 mm"/>
        </w:smartTagPr>
        <w:r w:rsidRPr="001E5DFA">
          <w:rPr>
            <w:kern w:val="28"/>
            <w:sz w:val="18"/>
            <w:szCs w:val="18"/>
          </w:rPr>
          <w:t>13 mm</w:t>
        </w:r>
      </w:smartTag>
      <w:r w:rsidRPr="001E5DFA">
        <w:rPr>
          <w:kern w:val="28"/>
          <w:sz w:val="18"/>
          <w:szCs w:val="18"/>
        </w:rPr>
        <w:t>) de su alineación exacta o de su posición designada.  Las superficies verticales del pavimento adyacentes a una junta de expansión deben estar situadas en un plano y su arista redondeada con un radio de 1/4 de pulgada (</w:t>
      </w:r>
      <w:smartTag w:uri="urn:schemas-microsoft-com:office:smarttags" w:element="metricconverter">
        <w:smartTagPr>
          <w:attr w:name="ProductID" w:val="6 mm"/>
        </w:smartTagPr>
        <w:r w:rsidRPr="001E5DFA">
          <w:rPr>
            <w:kern w:val="28"/>
            <w:sz w:val="18"/>
            <w:szCs w:val="18"/>
          </w:rPr>
          <w:t>6 mm</w:t>
        </w:r>
      </w:smartTag>
      <w:r w:rsidRPr="001E5DFA">
        <w:rPr>
          <w:kern w:val="28"/>
          <w:sz w:val="18"/>
          <w:szCs w:val="18"/>
        </w:rPr>
        <w:t>), o como se muestra en los planos.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Conforme se va concluyendo las superficies sobre las juntas deben ser probadas con una regla de 10 pies (</w:t>
      </w:r>
      <w:smartTag w:uri="urn:schemas-microsoft-com:office:smarttags" w:element="metricconverter">
        <w:smartTagPr>
          <w:attr w:name="ProductID" w:val="3 mm"/>
        </w:smartTagPr>
        <w:r w:rsidRPr="001E5DFA">
          <w:rPr>
            <w:kern w:val="28"/>
            <w:sz w:val="18"/>
            <w:szCs w:val="18"/>
          </w:rPr>
          <w:t>3 mm</w:t>
        </w:r>
      </w:smartTag>
      <w:r w:rsidRPr="001E5DFA">
        <w:rPr>
          <w:kern w:val="28"/>
          <w:sz w:val="18"/>
          <w:szCs w:val="18"/>
        </w:rPr>
        <w:t>) y cualquier irregularidad que sobrepase 1/4 de pulgada (</w:t>
      </w:r>
      <w:smartTag w:uri="urn:schemas-microsoft-com:office:smarttags" w:element="metricconverter">
        <w:smartTagPr>
          <w:attr w:name="ProductID" w:val="6 mm"/>
        </w:smartTagPr>
        <w:r w:rsidRPr="001E5DFA">
          <w:rPr>
            <w:kern w:val="28"/>
            <w:sz w:val="18"/>
            <w:szCs w:val="18"/>
          </w:rPr>
          <w:t>6 mm</w:t>
        </w:r>
      </w:smartTag>
      <w:r w:rsidRPr="001E5DFA">
        <w:rPr>
          <w:kern w:val="28"/>
          <w:sz w:val="18"/>
          <w:szCs w:val="18"/>
        </w:rPr>
        <w:t xml:space="preserve">) debe ser corregida antes que haya endurecido el hormigón.  Cuando así se requiera los endentados deben ser formados exactamente con un molde de metal o madera.  </w:t>
      </w:r>
    </w:p>
    <w:p w:rsidR="001E5DFA" w:rsidRPr="001E5DFA" w:rsidRDefault="001E5DFA" w:rsidP="001E5DFA">
      <w:pPr>
        <w:jc w:val="both"/>
        <w:rPr>
          <w:kern w:val="28"/>
          <w:sz w:val="18"/>
          <w:szCs w:val="18"/>
        </w:rPr>
      </w:pPr>
      <w:r w:rsidRPr="001E5DFA">
        <w:rPr>
          <w:kern w:val="28"/>
          <w:sz w:val="18"/>
          <w:szCs w:val="18"/>
        </w:rPr>
        <w:t>El calibre o espesor del molde debe ser tal, que todo endentado, sea formado y esté en su correcta ubicación conforme esté especificado.  Las juntas transversales deben formar  un ángulo recto con línea central del pavimento y deben extenderse en todo el ancho de la losa.  Las juntas transversales, en las fajas adyacentes deben estar alineadas entre sí.  Todas las juntas ya sean preformadas o aserradas, deben presentar una ranura del ancho y profundidad mostrados en los planos.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Barras de trabazón</w:t>
      </w:r>
    </w:p>
    <w:p w:rsidR="001E5DFA" w:rsidRPr="001E5DFA" w:rsidRDefault="001E5DFA" w:rsidP="001E5DFA">
      <w:pPr>
        <w:jc w:val="both"/>
        <w:rPr>
          <w:kern w:val="28"/>
          <w:sz w:val="18"/>
          <w:szCs w:val="18"/>
        </w:rPr>
      </w:pPr>
      <w:r w:rsidRPr="001E5DFA">
        <w:rPr>
          <w:kern w:val="28"/>
          <w:sz w:val="18"/>
          <w:szCs w:val="18"/>
        </w:rPr>
        <w:t xml:space="preserve">Las barras de trabazón consistirán en barras preformadas colocadas principalmente en las juntas longitudinales como se muestra en los planos. Las barras de trabazón deben colocarse en ángulo recto a la línea central de la losa de hormigón y deben ser espaciadas a intervalos de </w:t>
      </w:r>
      <w:smartTag w:uri="urn:schemas-microsoft-com:office:smarttags" w:element="metricconverter">
        <w:smartTagPr>
          <w:attr w:name="ProductID" w:val="30 pulgadas"/>
        </w:smartTagPr>
        <w:r w:rsidRPr="001E5DFA">
          <w:rPr>
            <w:kern w:val="28"/>
            <w:sz w:val="18"/>
            <w:szCs w:val="18"/>
          </w:rPr>
          <w:t>30 pulgadas</w:t>
        </w:r>
      </w:smartTag>
      <w:r w:rsidRPr="001E5DFA">
        <w:rPr>
          <w:kern w:val="28"/>
          <w:sz w:val="18"/>
          <w:szCs w:val="18"/>
        </w:rPr>
        <w:t xml:space="preserve"> (</w:t>
      </w:r>
      <w:smartTag w:uri="urn:schemas-microsoft-com:office:smarttags" w:element="metricconverter">
        <w:smartTagPr>
          <w:attr w:name="ProductID" w:val="76 cm"/>
        </w:smartTagPr>
        <w:r w:rsidRPr="001E5DFA">
          <w:rPr>
            <w:kern w:val="28"/>
            <w:sz w:val="18"/>
            <w:szCs w:val="18"/>
          </w:rPr>
          <w:t>76 cm</w:t>
        </w:r>
      </w:smartTag>
      <w:r w:rsidRPr="001E5DFA">
        <w:rPr>
          <w:kern w:val="28"/>
          <w:sz w:val="18"/>
          <w:szCs w:val="18"/>
        </w:rPr>
        <w:t>), a no ser que se especifique de otra manera.  Deben mantenerse en posición paralela a la superficie del pavimento y en el centro del espesor de la losa.  Cuando las barras de trabazón sobresalen sobre una faja no pavimentada, pueden doblarse en ángulo recto contra el encofrado en las juntas longitudinales de construcción, a no ser que se especifiquen otras barras de amarre armadas o empernadas.  Estas barras no tienen que ser pintadas, engrasadas, ni cubiertas con capuchones.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Barras de transferencia</w:t>
      </w:r>
    </w:p>
    <w:p w:rsidR="001E5DFA" w:rsidRPr="001E5DFA" w:rsidRDefault="001E5DFA" w:rsidP="001E5DFA">
      <w:pPr>
        <w:jc w:val="both"/>
        <w:rPr>
          <w:kern w:val="28"/>
          <w:sz w:val="18"/>
          <w:szCs w:val="18"/>
        </w:rPr>
      </w:pPr>
      <w:r w:rsidRPr="001E5DFA">
        <w:rPr>
          <w:kern w:val="28"/>
          <w:sz w:val="18"/>
          <w:szCs w:val="18"/>
        </w:rPr>
        <w:t xml:space="preserve">Las barras de transferencia u otras unidades para transferir el peso, de un tipo aprobado, deben colocarse perpendicularmente a las juntas transversales u otras, en la forma especificada en los planos. Deben ser de las dimensiones y guardar los espaciamientos indicados y estar mantenidos rígidamente en la parte media de la profundidad de la losa en correcta alineación horizontal y vertical, por medio de un accesorio aprobado que se dejará permanentemente en el lugar.  Las barras de transferencia de carga y los accesorios de las juntas deben ser lo suficientemente rígidas como para permitir un armado unitario que pueda ser levantado y colocado con su posición.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Debe suministrarse un capuchón de espiga de expansión o manguito metálico o de otro tipo para cada barra de trabazón usada en las juntas de expansión.  Estos casquillos deben ser lo suficientemente fuertes como para no aplastarse y deben colocarse en los extremos de las barras como se muestra en los planos.  Estos casquillos o manguitos deben ajustarse fuertemente en las barras y sus extremos cerrados deben ser herméticos.  La porción de cada barra pintada con pintura anti-oxidante, conforme se requiere en la Sección 501-2.7, debe ser perfectamente cubierta asfalto MC-70, con un lubricante aprobado, para evitar que el hormigón se pegue a esa porción de la barra.</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Si se usan barras de trabazón de resbalamiento fácil cubiertas con plástico o barras de acero cubiertas con epoxy, debe usarse un limpiador del adherente lubricante, excepto cuando las pruebas de extracción indican que éste no es necesario. En lugar de usar los armazones de barras de trabazón en las juntas de contracción, estas barras pueden ser colocadas por algún medio mecánico aprobado por el Supervisor, una vez vaciado el hormigón y cuando éste está aún en estado plástico.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Construcción por deslizamiento sobre encofrado</w:t>
      </w:r>
    </w:p>
    <w:p w:rsidR="001E5DFA" w:rsidRPr="001E5DFA" w:rsidRDefault="001E5DFA" w:rsidP="001E5DFA">
      <w:pPr>
        <w:jc w:val="both"/>
        <w:rPr>
          <w:kern w:val="28"/>
          <w:sz w:val="18"/>
          <w:szCs w:val="18"/>
        </w:rPr>
      </w:pPr>
      <w:r w:rsidRPr="001E5DFA">
        <w:rPr>
          <w:kern w:val="28"/>
          <w:sz w:val="18"/>
          <w:szCs w:val="18"/>
        </w:rPr>
        <w:t>Para la construcción por deslizamiento sobre  encofrado, debe aplicarse lo siguiente  Cuando se tienen que colocar juntas de construcción dentada, se requiere una hoja dentada de cable metálico.  El calce puede quedarse en su sitio permanentemente o ser parte de la junta dentada y debe ser galvanizado, recubierto de cobre o de algún material similar resistente a la corrosión, lo suficientemente fuerte como para soportar el diente superior.  Pueden instalarse dos pernos de gancho bien sea en el lado hembra o el lado macho de la junta dentada, siempre que la instalación se realice sin distorsiones del diente o causar asentamiento en los bordes.  Si se emplea un caballete para colocar las barras de transferencia, éstas tienen que ser insertadas a través del encofrado de calce metálico solamente en el lado hembra de la junta.  Esta forma de instalación de las barras de transferencia puede romper una pequeña cantidad de lechada en el lugar donde la barra pasa por el calce cuando la porción vista de la barra se dobla para su extensión en la faja adyacente.</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lastRenderedPageBreak/>
        <w:t>En ningún caso debe permitirse la instalación de una barra de amarre doblada para instalar el encofrado macho dentados o cuando se requiera el picado del hormigón para el enrectamiento de las barras de amarre.  Los métodos alternativos de instalación de las barras que garanticen que el dentado puede ser formado con una tolerancia de 1/4 de pulgada (</w:t>
      </w:r>
      <w:smartTag w:uri="urn:schemas-microsoft-com:office:smarttags" w:element="metricconverter">
        <w:smartTagPr>
          <w:attr w:name="ProductID" w:val="6 mm"/>
        </w:smartTagPr>
        <w:r w:rsidRPr="001E5DFA">
          <w:rPr>
            <w:kern w:val="28"/>
            <w:sz w:val="18"/>
            <w:szCs w:val="18"/>
          </w:rPr>
          <w:t>6 mm</w:t>
        </w:r>
      </w:smartTag>
      <w:r w:rsidRPr="001E5DFA">
        <w:rPr>
          <w:kern w:val="28"/>
          <w:sz w:val="18"/>
          <w:szCs w:val="18"/>
        </w:rPr>
        <w:t xml:space="preserve">) en cualquier dimensión y sin distorsiones o asentar la parte superior de la pestaña hembra, pueden ser aprobados por el Supervisor.  Las juntas transversales con barras de transferencia requerirán un cuidado particular para asegurarse que dichas barras serán bien colocadas y no sean movidas durante el vaciado del hormigón.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Las barras de transferencia transversales requerirán el empleo de un aparato para sostenerlas firmemente perpendiculares a la junta y paralelas con la superficie de la losa. Durante la duración del vaciado del hormigón, se aconseja que se vacíe el hormigón fresco directamente sobre el conjunto de la barra de transferencia e inmediatamente antes de la pasada del pavimentador para ayudar a mantener la alineación de las barras.  En vez de usar los ensamblajes de barras de transferencia en las juntas de contracción, estas barras pueden colocarse por medio de un accesorio mecánico de altura igual al espesor total del pavimento, aprobado por el Supervisor de Obra.</w:t>
      </w:r>
    </w:p>
    <w:p w:rsidR="001E5DFA" w:rsidRPr="001E5DFA" w:rsidRDefault="001E5DFA" w:rsidP="001E5DFA">
      <w:pPr>
        <w:jc w:val="both"/>
        <w:rPr>
          <w:kern w:val="28"/>
          <w:sz w:val="18"/>
          <w:szCs w:val="18"/>
        </w:rPr>
      </w:pPr>
    </w:p>
    <w:p w:rsidR="001E5DFA" w:rsidRPr="001E5DFA" w:rsidRDefault="001E5DFA" w:rsidP="001E5DFA">
      <w:pPr>
        <w:ind w:firstLine="284"/>
        <w:jc w:val="both"/>
        <w:rPr>
          <w:kern w:val="28"/>
          <w:sz w:val="18"/>
          <w:szCs w:val="18"/>
        </w:rPr>
      </w:pPr>
      <w:r w:rsidRPr="001E5DFA">
        <w:rPr>
          <w:kern w:val="28"/>
          <w:sz w:val="18"/>
          <w:szCs w:val="18"/>
        </w:rPr>
        <w:t>b)</w:t>
      </w:r>
      <w:r w:rsidRPr="001E5DFA">
        <w:rPr>
          <w:kern w:val="28"/>
          <w:sz w:val="18"/>
          <w:szCs w:val="18"/>
        </w:rPr>
        <w:tab/>
        <w:t>Instalación</w:t>
      </w:r>
    </w:p>
    <w:p w:rsidR="001E5DFA" w:rsidRPr="001E5DFA" w:rsidRDefault="001E5DFA" w:rsidP="001E5DFA">
      <w:pPr>
        <w:jc w:val="both"/>
        <w:rPr>
          <w:kern w:val="28"/>
          <w:sz w:val="18"/>
          <w:szCs w:val="18"/>
        </w:rPr>
      </w:pPr>
      <w:r w:rsidRPr="001E5DFA">
        <w:rPr>
          <w:kern w:val="28"/>
          <w:sz w:val="18"/>
          <w:szCs w:val="18"/>
        </w:rPr>
        <w:t xml:space="preserve">La parte superior de un ensamblaje de junta debe colocarse a la debida distancia debajo de la superficie del pavimento y su nivel debe ser verificado.  Dichos ensamblajes deben ser alineados y colocados en la posición requerida y deben ser mantenidos firmemente en su lugar por medio de estacas u otros recursos durante el vaciado y acabado del hormigón.  El material de la junta premoldeada, debe ser colocado y mantenido en posición vertical; si se coloca en pedazos no debe haber desniveles entre las unidades adyacentes.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Debe verificarse la correcta posición y alineación de las barras de transferencia tan pronto como el ensamblaje de la junta es fijado en su lugar, y su correcta fijación debe ser verificada. La tolerancia máxima de alineación de las barras en cada plano, horizontal y vertical, no debe exceder el 2% o 1/4 de pulgada (</w:t>
      </w:r>
      <w:smartTag w:uri="urn:schemas-microsoft-com:office:smarttags" w:element="metricconverter">
        <w:smartTagPr>
          <w:attr w:name="ProductID" w:val="6 mm"/>
        </w:smartTagPr>
        <w:r w:rsidRPr="001E5DFA">
          <w:rPr>
            <w:kern w:val="28"/>
            <w:sz w:val="18"/>
            <w:szCs w:val="18"/>
          </w:rPr>
          <w:t>6 mm</w:t>
        </w:r>
      </w:smartTag>
      <w:r w:rsidRPr="001E5DFA">
        <w:rPr>
          <w:kern w:val="28"/>
          <w:sz w:val="18"/>
          <w:szCs w:val="18"/>
        </w:rPr>
        <w:t>) por pie de longitud.  La manera más efectiva para conseguir la debida alineación es empleando un canastillo bien construido uniendo las barras de transferencia en lugar de utilizar ensamblajes para las barras de transferencia en las juntas de contracción, puede colocarse un accesorio mecánico aprobado por el Supervisor; de altura igual a la del espesor de la losa.</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El corte de las juntas de pavimento de hormigón, cuando está especificado, debe ser efectuando como se indica en los planos.  El equipo tiene que ser similar al descrito en 501-3.1.  La sierra circular debe ser capaz de cortar una ranura en línea recta, produciendo un canal de por lo menos 1/8 de pulgada (</w:t>
      </w:r>
      <w:smartTag w:uri="urn:schemas-microsoft-com:office:smarttags" w:element="metricconverter">
        <w:smartTagPr>
          <w:attr w:name="ProductID" w:val="3 mm"/>
        </w:smartTagPr>
        <w:r w:rsidRPr="001E5DFA">
          <w:rPr>
            <w:kern w:val="28"/>
            <w:sz w:val="18"/>
            <w:szCs w:val="18"/>
          </w:rPr>
          <w:t>3 mm</w:t>
        </w:r>
      </w:smartTag>
      <w:r w:rsidRPr="001E5DFA">
        <w:rPr>
          <w:kern w:val="28"/>
          <w:sz w:val="18"/>
          <w:szCs w:val="18"/>
        </w:rPr>
        <w:t>) de ancho y hasta la profundidad indicada en los planos.  Cuando lo indiquen los planos o sea requerido por las especificaciones, la parte superior de la ranura debe ser ensanchada por medio de un segundo corte profundo con vicelamiento aprobado para proporcionar el espacio adecuado para el sellado de la junta.  El corte de las juntas debe comenzar tan pronto el hormigón haya endurecido suficientemente para permitir un corte sin astillas, desportilladuras o roturas. El corte se puede hacer tanto de día, como de noche, conforme se requiera. Deben contarse las juntas consecutivamente en los espesores requeridos en secuencia con el vaciado del hormigón, a no ser que el Supervisor apruebe de otra manera.</w:t>
      </w:r>
    </w:p>
    <w:p w:rsidR="001E5DFA" w:rsidRPr="001E5DFA" w:rsidRDefault="001E5DFA" w:rsidP="001E5DFA">
      <w:pPr>
        <w:jc w:val="both"/>
        <w:rPr>
          <w:kern w:val="28"/>
          <w:sz w:val="18"/>
          <w:szCs w:val="18"/>
        </w:rPr>
      </w:pPr>
    </w:p>
    <w:p w:rsidR="001E5DFA" w:rsidRPr="001E5DFA" w:rsidRDefault="001E5DFA" w:rsidP="001E5DFA">
      <w:pPr>
        <w:ind w:firstLine="284"/>
        <w:jc w:val="both"/>
        <w:rPr>
          <w:kern w:val="28"/>
          <w:sz w:val="18"/>
          <w:szCs w:val="18"/>
        </w:rPr>
      </w:pPr>
      <w:r w:rsidRPr="001E5DFA">
        <w:rPr>
          <w:kern w:val="28"/>
          <w:sz w:val="18"/>
          <w:szCs w:val="18"/>
        </w:rPr>
        <w:t>c)</w:t>
      </w:r>
      <w:r w:rsidRPr="001E5DFA">
        <w:rPr>
          <w:kern w:val="28"/>
          <w:sz w:val="18"/>
          <w:szCs w:val="18"/>
        </w:rPr>
        <w:tab/>
        <w:t>Juntas longitudinales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Construcción</w:t>
      </w:r>
    </w:p>
    <w:p w:rsidR="001E5DFA" w:rsidRPr="001E5DFA" w:rsidRDefault="001E5DFA" w:rsidP="001E5DFA">
      <w:pPr>
        <w:jc w:val="both"/>
        <w:rPr>
          <w:kern w:val="28"/>
          <w:sz w:val="18"/>
          <w:szCs w:val="18"/>
        </w:rPr>
      </w:pPr>
      <w:r w:rsidRPr="001E5DFA">
        <w:rPr>
          <w:kern w:val="28"/>
          <w:sz w:val="18"/>
          <w:szCs w:val="18"/>
        </w:rPr>
        <w:t>Las juntas longitudinales de construcción necesarias para la construcción de las fajas deberán ser hechas contra encofrado lateral apropiado (generalmente de acero) con o sin endentado, conforme se indique en los planos.  Puede usarse encofrado de madera bajo condiciones especiales, cuando lo apruebe el Supervisor.  Cuando se vacía el hormigón usando pavimentador deslizable sobre el encofrado, el dentado debe formarse en el hormigón fresco por medio de calces metálicos adecuados para formar el lado hembra del dentado, que pueden dejarse en el sitio.  Las dimensiones del encofrado dentado no pueden variar en más o menos 1/4 pulgada (</w:t>
      </w:r>
      <w:smartTag w:uri="urn:schemas-microsoft-com:office:smarttags" w:element="metricconverter">
        <w:smartTagPr>
          <w:attr w:name="ProductID" w:val="6 mm"/>
        </w:smartTagPr>
        <w:r w:rsidRPr="001E5DFA">
          <w:rPr>
            <w:kern w:val="28"/>
            <w:sz w:val="18"/>
            <w:szCs w:val="18"/>
          </w:rPr>
          <w:t>6 mm</w:t>
        </w:r>
      </w:smartTag>
      <w:r w:rsidRPr="001E5DFA">
        <w:rPr>
          <w:kern w:val="28"/>
          <w:sz w:val="18"/>
          <w:szCs w:val="18"/>
        </w:rPr>
        <w:t>) de las dimensiones indicadas y no pueden moverse más o menos 1/4 de pulgada (</w:t>
      </w:r>
      <w:smartTag w:uri="urn:schemas-microsoft-com:office:smarttags" w:element="metricconverter">
        <w:smartTagPr>
          <w:attr w:name="ProductID" w:val="6 mm"/>
        </w:smartTagPr>
        <w:r w:rsidRPr="001E5DFA">
          <w:rPr>
            <w:kern w:val="28"/>
            <w:sz w:val="18"/>
            <w:szCs w:val="18"/>
          </w:rPr>
          <w:t>6 mm</w:t>
        </w:r>
      </w:smartTag>
      <w:r w:rsidRPr="001E5DFA">
        <w:rPr>
          <w:kern w:val="28"/>
          <w:sz w:val="18"/>
          <w:szCs w:val="18"/>
        </w:rPr>
        <w:t>) de la profundidad media del pavimento.  Puede usarse un calce macho siempre que el cable y tolerancias de los bordes sean cumplidos.  Donde se señalen juntas con barras de transferencia, estas barras tienen que ser pintadas y engrasadas.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Los bordes de la junta deben ser acabados con una herramienta ranuradora o herramienta de bordes y debe formarse un espacio a lo largo de dicha junta de las dimensiones indicadas, para recibir el material sellante.  Las juntas longitudinales de construcción deben ser cortadas para que presenten una ranura de conformidad con los detalles y dimensiones </w:t>
      </w:r>
      <w:r w:rsidRPr="001E5DFA">
        <w:rPr>
          <w:kern w:val="28"/>
          <w:sz w:val="18"/>
          <w:szCs w:val="18"/>
        </w:rPr>
        <w:lastRenderedPageBreak/>
        <w:t>indicados en los planos.  Deben tomarse previsiones para la instalación de las barras de trabazón, conforme se indica en los planos.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lang w:val="pt-BR"/>
        </w:rPr>
      </w:pPr>
      <w:r w:rsidRPr="001E5DFA">
        <w:rPr>
          <w:kern w:val="28"/>
          <w:sz w:val="18"/>
          <w:szCs w:val="18"/>
          <w:lang w:val="pt-BR"/>
        </w:rPr>
        <w:t xml:space="preserve">Junta de tipo </w:t>
      </w:r>
      <w:r w:rsidRPr="001E5DFA">
        <w:rPr>
          <w:kern w:val="28"/>
          <w:sz w:val="18"/>
          <w:szCs w:val="18"/>
        </w:rPr>
        <w:t>contracción</w:t>
      </w:r>
      <w:r w:rsidRPr="001E5DFA">
        <w:rPr>
          <w:kern w:val="28"/>
          <w:sz w:val="18"/>
          <w:szCs w:val="18"/>
          <w:lang w:val="pt-BR"/>
        </w:rPr>
        <w:t xml:space="preserve"> o junta simulada</w:t>
      </w:r>
    </w:p>
    <w:p w:rsidR="001E5DFA" w:rsidRPr="001E5DFA" w:rsidRDefault="001E5DFA" w:rsidP="001E5DFA">
      <w:pPr>
        <w:jc w:val="both"/>
        <w:rPr>
          <w:kern w:val="28"/>
          <w:sz w:val="18"/>
          <w:szCs w:val="18"/>
        </w:rPr>
      </w:pPr>
      <w:r w:rsidRPr="001E5DFA">
        <w:rPr>
          <w:kern w:val="28"/>
          <w:sz w:val="18"/>
          <w:szCs w:val="18"/>
        </w:rPr>
        <w:t xml:space="preserve">Debe proveerse una ranura longitudinal premoldeada o cortada en la parte superior de la losa, donde se indique en los planos. La ranura debe formarse en el hormigón fresco para conseguir el ancho y profundidad especificados, o debe cortarse con equipo aprobado en el hormigón endurecido, a las dimensiones requeridas.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Cuando se forma la ranura en hormigón fresco, ésta debe ser nivelada con no más de 1/4 de pulgada (</w:t>
      </w:r>
      <w:smartTag w:uri="urn:schemas-microsoft-com:office:smarttags" w:element="metricconverter">
        <w:smartTagPr>
          <w:attr w:name="ProductID" w:val="6 mm"/>
        </w:smartTagPr>
        <w:r w:rsidRPr="001E5DFA">
          <w:rPr>
            <w:kern w:val="28"/>
            <w:sz w:val="18"/>
            <w:szCs w:val="18"/>
          </w:rPr>
          <w:t>6 mm</w:t>
        </w:r>
      </w:smartTag>
      <w:r w:rsidRPr="001E5DFA">
        <w:rPr>
          <w:kern w:val="28"/>
          <w:sz w:val="18"/>
          <w:szCs w:val="18"/>
        </w:rPr>
        <w:t>) de variación en 10 pies (3 m);  debe ser uniforme en ancho y profundidad;  y sus lados deben ser lisos y acabados con una herramienta bordeadora.  Cuando se use un material de inserción la instalación y el acabado del borde debe estar de acuerdo con las instrucciones del fabricante.  La ranura cortada debe ser recta y de un ancho y profundidad uniforme.  En cada caso, la ranura debe ser de un corte limpio de manera que se eviten desportilladuras con las juntas transversales. Debe colocarse las barras de trabazón cruzando estas juntas donde esté indicado en los planos.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Expansión</w:t>
      </w:r>
    </w:p>
    <w:p w:rsidR="001E5DFA" w:rsidRPr="001E5DFA" w:rsidRDefault="001E5DFA" w:rsidP="001E5DFA">
      <w:pPr>
        <w:jc w:val="both"/>
        <w:rPr>
          <w:kern w:val="28"/>
          <w:sz w:val="18"/>
          <w:szCs w:val="18"/>
        </w:rPr>
      </w:pPr>
      <w:r w:rsidRPr="001E5DFA">
        <w:rPr>
          <w:kern w:val="28"/>
          <w:sz w:val="18"/>
          <w:szCs w:val="18"/>
        </w:rPr>
        <w:t>Las juntas longitudinales de expansión deben instalarse como se muestra en los planos.  Debe extenderse el relleno premoldeador, del espesor indicado en los planos, en todo el ancho y profundidad de la losa en la junta, excepto en el espacio para el sellador en la parte superior de la losa.</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El relleno debe ser asegurado firmemente o fijado en posición perpendicular a la superficie propuesta de acabado.  Debe suministrarse una tapa metálica para proteger el borde superior del relleno y permitir así que el hormigón sea vaciado y acabado. Una vez que el hormigón ha sido vaciado y emparejado, la tapa debe ser cuidadosamente    retirada y dejando el espacio para el sellador. Los bordes de la junta deben ser acabados y formados mientras el hormigón esté aún en estado plástico.</w:t>
      </w:r>
    </w:p>
    <w:p w:rsidR="001E5DFA" w:rsidRPr="001E5DFA" w:rsidRDefault="001E5DFA" w:rsidP="001E5DFA">
      <w:pPr>
        <w:jc w:val="both"/>
        <w:rPr>
          <w:kern w:val="28"/>
          <w:sz w:val="18"/>
          <w:szCs w:val="18"/>
        </w:rPr>
      </w:pPr>
    </w:p>
    <w:p w:rsidR="001E5DFA" w:rsidRPr="001E5DFA" w:rsidRDefault="001E5DFA" w:rsidP="001E5DFA">
      <w:pPr>
        <w:ind w:firstLine="284"/>
        <w:jc w:val="both"/>
        <w:rPr>
          <w:kern w:val="28"/>
          <w:sz w:val="18"/>
          <w:szCs w:val="18"/>
        </w:rPr>
      </w:pPr>
      <w:r w:rsidRPr="001E5DFA">
        <w:rPr>
          <w:kern w:val="28"/>
          <w:sz w:val="18"/>
          <w:szCs w:val="18"/>
        </w:rPr>
        <w:t>d)</w:t>
      </w:r>
      <w:r w:rsidRPr="001E5DFA">
        <w:rPr>
          <w:kern w:val="28"/>
          <w:sz w:val="18"/>
          <w:szCs w:val="18"/>
        </w:rPr>
        <w:tab/>
        <w:t>Juntas transversales</w:t>
      </w:r>
    </w:p>
    <w:p w:rsidR="001E5DFA" w:rsidRPr="001E5DFA" w:rsidRDefault="001E5DFA" w:rsidP="001E5DFA">
      <w:pPr>
        <w:jc w:val="both"/>
        <w:rPr>
          <w:kern w:val="28"/>
          <w:sz w:val="18"/>
          <w:szCs w:val="18"/>
        </w:rPr>
      </w:pPr>
      <w:r w:rsidRPr="001E5DFA">
        <w:rPr>
          <w:kern w:val="28"/>
          <w:sz w:val="18"/>
          <w:szCs w:val="18"/>
        </w:rPr>
        <w:t>Expansión</w:t>
      </w:r>
    </w:p>
    <w:p w:rsidR="001E5DFA" w:rsidRPr="001E5DFA" w:rsidRDefault="001E5DFA" w:rsidP="001E5DFA">
      <w:pPr>
        <w:jc w:val="both"/>
        <w:rPr>
          <w:kern w:val="28"/>
          <w:sz w:val="18"/>
          <w:szCs w:val="18"/>
        </w:rPr>
      </w:pPr>
      <w:r w:rsidRPr="001E5DFA">
        <w:rPr>
          <w:kern w:val="28"/>
          <w:sz w:val="18"/>
          <w:szCs w:val="18"/>
        </w:rPr>
        <w:t>Las juntas transversales de expansión deben colocarse en los sitios y con el espaciamiento de los planos.  Las juntas deben instalarse en ángulo recto a la línea central y perpendicularmente a la superficie del pavimento.  Las juntas deben ser instaladas y acabadas para asegurar una completa separación entre losas.  Las juntas de expansión deben ser del tipo pre-moldeado que conformen a estas especificaciones y con los planos y deben ser de todo el ancho de la faja de pavimento. Se debe limpiar todo el material de juntas de la superficie de hormigón.  Antes que se habilite el hormigón al tráfico este espacio debe ser bien barrido y rellenado con material sellador de juntas aprobadas.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Todos los ensamblajes empleados para la instalación de las juntas de expansión tienen que ser aprobadas por el Supervisor.  Deben ser fácilmente removibles sin dañar el hormigón y mantenidos en correcta alineación transversal y vertical.  Inmediatamente después que el encofrado es retirado, cualquier hormigón restante debe ser sacado de todo el ancho y profundidad de la junta. Cuando así se especifique, las juntas de expansión deben estar equipadas con barras de transferencia de las dimensiones, espaciado y ubicación indicados en los planos.  Las barras de transferencia deben de estar firmemente asegurados en su lugar y colocados a nivel paralelamente a la subrasante y a la línea central del pavimento por medio de un ensamblaje que se dejará en el pavimento, asegurándose que no será movido durante la construcción. Pueden usarse otros tipos de transferencia de carga, previa aprobación por el Supervisor.</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Contracción</w:t>
      </w:r>
    </w:p>
    <w:p w:rsidR="001E5DFA" w:rsidRPr="001E5DFA" w:rsidRDefault="001E5DFA" w:rsidP="001E5DFA">
      <w:pPr>
        <w:jc w:val="both"/>
        <w:rPr>
          <w:kern w:val="28"/>
          <w:sz w:val="18"/>
          <w:szCs w:val="18"/>
        </w:rPr>
      </w:pPr>
      <w:r w:rsidRPr="001E5DFA">
        <w:rPr>
          <w:kern w:val="28"/>
          <w:sz w:val="18"/>
          <w:szCs w:val="18"/>
        </w:rPr>
        <w:t>Las juntas transversales de contracción, juntas simuladas, o ambas, deben instalarse en los lugares y con el espaciamiento que se muestra en los planos.  Estas juntas serán instaladas formando una ranura o muesca en la parte superior de la losa mientras que el hormigón esté aún fresco o cortando una ranura en la superficie del hormigón después que éste haya endurecido, en la misma forma que la especificada en la sección 501-3.12 (c) (2).  El montaje de las barras de trabazón debe realizarse cuando se requiera, como se muestra  en los planos.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Construcción</w:t>
      </w:r>
    </w:p>
    <w:p w:rsidR="001E5DFA" w:rsidRPr="001E5DFA" w:rsidRDefault="001E5DFA" w:rsidP="001E5DFA">
      <w:pPr>
        <w:jc w:val="both"/>
        <w:rPr>
          <w:kern w:val="28"/>
          <w:sz w:val="18"/>
          <w:szCs w:val="18"/>
        </w:rPr>
      </w:pPr>
      <w:r w:rsidRPr="001E5DFA">
        <w:rPr>
          <w:kern w:val="28"/>
          <w:sz w:val="18"/>
          <w:szCs w:val="18"/>
        </w:rPr>
        <w:lastRenderedPageBreak/>
        <w:t>Deben conformarse las juntas transversales de construcción al final del vaciado diario y en otros puntos dentro de la faja de pavimentación, ya sea cuando se interrumpe el vaciado del hormigón por más de 30 minutos o cuando parezca que el hormigón empezará su fraguado inicial antes de la llegada de nuevo hormigón fresco.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Cuando la conformación de las juntas puede ser planificada de antemano, estás deberán estar ubicadas sobre una junta de contracción o expansión.  No se permitirá que la junta esté dentro de los </w:t>
      </w:r>
      <w:smartTag w:uri="urn:schemas-microsoft-com:office:smarttags" w:element="metricconverter">
        <w:smartTagPr>
          <w:attr w:name="ProductID" w:val="8 pies"/>
        </w:smartTagPr>
        <w:r w:rsidRPr="001E5DFA">
          <w:rPr>
            <w:kern w:val="28"/>
            <w:sz w:val="18"/>
            <w:szCs w:val="18"/>
          </w:rPr>
          <w:t>8 pies</w:t>
        </w:r>
      </w:smartTag>
      <w:r w:rsidRPr="001E5DFA">
        <w:rPr>
          <w:kern w:val="28"/>
          <w:sz w:val="18"/>
          <w:szCs w:val="18"/>
        </w:rPr>
        <w:t xml:space="preserve"> (</w:t>
      </w:r>
      <w:smartTag w:uri="urn:schemas-microsoft-com:office:smarttags" w:element="metricconverter">
        <w:smartTagPr>
          <w:attr w:name="ProductID" w:val="2.4 m"/>
        </w:smartTagPr>
        <w:r w:rsidRPr="001E5DFA">
          <w:rPr>
            <w:kern w:val="28"/>
            <w:sz w:val="18"/>
            <w:szCs w:val="18"/>
          </w:rPr>
          <w:t>2.4 m</w:t>
        </w:r>
      </w:smartTag>
      <w:r w:rsidRPr="001E5DFA">
        <w:rPr>
          <w:kern w:val="28"/>
          <w:sz w:val="18"/>
          <w:szCs w:val="18"/>
        </w:rPr>
        <w:t xml:space="preserve">) de una junta transversal regularmente espaciada.  Si se ha detenido el vaciado del hormigón, provocando que una junta caiga dentro de este límite, tal junta no será colocada y el hormigón fresco recién vaciado deberá ser retirado hasta el límite de </w:t>
      </w:r>
      <w:smartTag w:uri="urn:schemas-microsoft-com:office:smarttags" w:element="metricconverter">
        <w:smartTagPr>
          <w:attr w:name="ProductID" w:val="8 pies"/>
        </w:smartTagPr>
        <w:r w:rsidRPr="001E5DFA">
          <w:rPr>
            <w:kern w:val="28"/>
            <w:sz w:val="18"/>
            <w:szCs w:val="18"/>
          </w:rPr>
          <w:t>8 pies</w:t>
        </w:r>
      </w:smartTag>
      <w:r w:rsidRPr="001E5DFA">
        <w:rPr>
          <w:kern w:val="28"/>
          <w:sz w:val="18"/>
          <w:szCs w:val="18"/>
        </w:rPr>
        <w:t xml:space="preserve"> (</w:t>
      </w:r>
      <w:smartTag w:uri="urn:schemas-microsoft-com:office:smarttags" w:element="metricconverter">
        <w:smartTagPr>
          <w:attr w:name="ProductID" w:val="2.4 m"/>
        </w:smartTagPr>
        <w:r w:rsidRPr="001E5DFA">
          <w:rPr>
            <w:kern w:val="28"/>
            <w:sz w:val="18"/>
            <w:szCs w:val="18"/>
          </w:rPr>
          <w:t>2.4 m</w:t>
        </w:r>
      </w:smartTag>
      <w:r w:rsidRPr="001E5DFA">
        <w:rPr>
          <w:kern w:val="28"/>
          <w:sz w:val="18"/>
          <w:szCs w:val="18"/>
        </w:rPr>
        <w:t>).</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EMPAREJADO, CONSOLIDACION Y ACABADO</w:t>
      </w:r>
    </w:p>
    <w:p w:rsidR="001E5DFA" w:rsidRPr="001E5DFA" w:rsidRDefault="001E5DFA" w:rsidP="001E5DFA">
      <w:pPr>
        <w:jc w:val="both"/>
        <w:rPr>
          <w:kern w:val="28"/>
          <w:sz w:val="18"/>
          <w:szCs w:val="18"/>
        </w:rPr>
      </w:pPr>
    </w:p>
    <w:p w:rsidR="001E5DFA" w:rsidRPr="001E5DFA" w:rsidRDefault="001E5DFA" w:rsidP="001E5DFA">
      <w:pPr>
        <w:ind w:firstLine="284"/>
        <w:jc w:val="both"/>
        <w:rPr>
          <w:kern w:val="28"/>
          <w:sz w:val="18"/>
          <w:szCs w:val="18"/>
        </w:rPr>
      </w:pPr>
      <w:r w:rsidRPr="001E5DFA">
        <w:rPr>
          <w:kern w:val="28"/>
          <w:sz w:val="18"/>
          <w:szCs w:val="18"/>
        </w:rPr>
        <w:t>a)</w:t>
      </w:r>
      <w:r w:rsidRPr="001E5DFA">
        <w:rPr>
          <w:kern w:val="28"/>
          <w:sz w:val="18"/>
          <w:szCs w:val="18"/>
        </w:rPr>
        <w:tab/>
        <w:t>Secuencia</w:t>
      </w:r>
    </w:p>
    <w:p w:rsidR="001E5DFA" w:rsidRPr="001E5DFA" w:rsidRDefault="001E5DFA" w:rsidP="001E5DFA">
      <w:pPr>
        <w:jc w:val="both"/>
        <w:rPr>
          <w:kern w:val="28"/>
          <w:sz w:val="18"/>
          <w:szCs w:val="18"/>
        </w:rPr>
      </w:pPr>
      <w:r w:rsidRPr="001E5DFA">
        <w:rPr>
          <w:kern w:val="28"/>
          <w:sz w:val="18"/>
          <w:szCs w:val="18"/>
        </w:rPr>
        <w:t>La secuencia de operaciones debe ser emparejamiento y consolidación, flotación y remoción de lechada, enderezado y acabado final de la superficie.  Generalmente, no se permitirá la adición de agua superficial en la superficie del hormigón para ayudar a las operaciones de acabado.  Si se permite el aumento de agua en la superficie, ésta debe ser aplicada suavemente por medio de un equipo aprobado de rociado.</w:t>
      </w:r>
    </w:p>
    <w:p w:rsidR="001E5DFA" w:rsidRPr="001E5DFA" w:rsidRDefault="001E5DFA" w:rsidP="001E5DFA">
      <w:pPr>
        <w:jc w:val="both"/>
        <w:rPr>
          <w:kern w:val="28"/>
          <w:sz w:val="18"/>
          <w:szCs w:val="18"/>
        </w:rPr>
      </w:pPr>
    </w:p>
    <w:p w:rsidR="001E5DFA" w:rsidRPr="001E5DFA" w:rsidRDefault="001E5DFA" w:rsidP="001E5DFA">
      <w:pPr>
        <w:ind w:firstLine="284"/>
        <w:jc w:val="both"/>
        <w:rPr>
          <w:kern w:val="28"/>
          <w:sz w:val="18"/>
          <w:szCs w:val="18"/>
        </w:rPr>
      </w:pPr>
      <w:r w:rsidRPr="001E5DFA">
        <w:rPr>
          <w:kern w:val="28"/>
          <w:sz w:val="18"/>
          <w:szCs w:val="18"/>
        </w:rPr>
        <w:t>b)</w:t>
      </w:r>
      <w:r w:rsidRPr="001E5DFA">
        <w:rPr>
          <w:kern w:val="28"/>
          <w:sz w:val="18"/>
          <w:szCs w:val="18"/>
        </w:rPr>
        <w:tab/>
        <w:t>Acabado en las juntas</w:t>
      </w:r>
    </w:p>
    <w:p w:rsidR="001E5DFA" w:rsidRPr="001E5DFA" w:rsidRDefault="001E5DFA" w:rsidP="001E5DFA">
      <w:pPr>
        <w:jc w:val="both"/>
        <w:rPr>
          <w:kern w:val="28"/>
          <w:sz w:val="18"/>
          <w:szCs w:val="18"/>
        </w:rPr>
      </w:pPr>
      <w:r w:rsidRPr="001E5DFA">
        <w:rPr>
          <w:kern w:val="28"/>
          <w:sz w:val="18"/>
          <w:szCs w:val="18"/>
        </w:rPr>
        <w:t xml:space="preserve">El hormigón contiguo a las juntas debe ser compactado o colocado firmemente contra la junta sin vacíos ni segregación, debe ser vaciado firmemente debajo y alrededor de los ensamblajes de transferencia de carga, juntas u otros accesorios que se prevé deben permanecer dentro del pavimento.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El hormigón adyacente a las juntas debe ser vibrado mecánicamente, conforme se requiere en la sección 501-3.1.  Una vez que este hormigón ha sido vaciado y vibrado debe operarse la máquina de acabado de tal manera que se evite daño o desalineación de las juntas.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Si las operaciones ininterrumpidas de la máquina vibradora, causan segregación del hormigón, daños o desalineación de las juntas, deben pararse la máquina acabadora cuando la plantilla esté aproximadamente </w:t>
      </w:r>
      <w:smartTag w:uri="urn:schemas-microsoft-com:office:smarttags" w:element="metricconverter">
        <w:smartTagPr>
          <w:attr w:name="ProductID" w:val="8 pulgadas"/>
        </w:smartTagPr>
        <w:r w:rsidRPr="001E5DFA">
          <w:rPr>
            <w:kern w:val="28"/>
            <w:sz w:val="18"/>
            <w:szCs w:val="18"/>
          </w:rPr>
          <w:t>8 pulgadas</w:t>
        </w:r>
      </w:smartTag>
      <w:r w:rsidRPr="001E5DFA">
        <w:rPr>
          <w:kern w:val="28"/>
          <w:sz w:val="18"/>
          <w:szCs w:val="18"/>
        </w:rPr>
        <w:t xml:space="preserve"> (</w:t>
      </w:r>
      <w:smartTag w:uri="urn:schemas-microsoft-com:office:smarttags" w:element="metricconverter">
        <w:smartTagPr>
          <w:attr w:name="ProductID" w:val="20 cm"/>
        </w:smartTagPr>
        <w:r w:rsidRPr="001E5DFA">
          <w:rPr>
            <w:kern w:val="28"/>
            <w:sz w:val="18"/>
            <w:szCs w:val="18"/>
          </w:rPr>
          <w:t>20 cm</w:t>
        </w:r>
      </w:smartTag>
      <w:r w:rsidRPr="001E5DFA">
        <w:rPr>
          <w:kern w:val="28"/>
          <w:sz w:val="18"/>
          <w:szCs w:val="18"/>
        </w:rPr>
        <w:t>) de la junta.  El hormigón segregado debe ser retirado del frente y de encima de la junta;  debe suspenderse la plantilla y colocarla directamente sobre la parte superior de la junta continuándose el movimiento de la máquina acabadora hacia adelante. En adelante la máquina acabadora puede pasar sobre la junta sin levantar la plantilla, siempre que no haya hormigón segregado inmediatamente entre la junta y la plantilla o encima de la junta.</w:t>
      </w:r>
    </w:p>
    <w:p w:rsidR="001E5DFA" w:rsidRPr="001E5DFA" w:rsidRDefault="001E5DFA" w:rsidP="001E5DFA">
      <w:pPr>
        <w:jc w:val="both"/>
        <w:rPr>
          <w:kern w:val="28"/>
          <w:sz w:val="18"/>
          <w:szCs w:val="18"/>
        </w:rPr>
      </w:pPr>
    </w:p>
    <w:p w:rsidR="001E5DFA" w:rsidRPr="001E5DFA" w:rsidRDefault="001E5DFA" w:rsidP="001E5DFA">
      <w:pPr>
        <w:ind w:firstLine="284"/>
        <w:jc w:val="both"/>
        <w:rPr>
          <w:kern w:val="28"/>
          <w:sz w:val="18"/>
          <w:szCs w:val="18"/>
        </w:rPr>
      </w:pPr>
      <w:r w:rsidRPr="001E5DFA">
        <w:rPr>
          <w:kern w:val="28"/>
          <w:sz w:val="18"/>
          <w:szCs w:val="18"/>
        </w:rPr>
        <w:t>c)</w:t>
      </w:r>
      <w:r w:rsidRPr="001E5DFA">
        <w:rPr>
          <w:kern w:val="28"/>
          <w:sz w:val="18"/>
          <w:szCs w:val="18"/>
        </w:rPr>
        <w:tab/>
        <w:t>Acabado a máquina</w:t>
      </w:r>
    </w:p>
    <w:p w:rsidR="001E5DFA" w:rsidRPr="001E5DFA" w:rsidRDefault="001E5DFA" w:rsidP="001E5DFA">
      <w:pPr>
        <w:jc w:val="both"/>
        <w:rPr>
          <w:kern w:val="28"/>
          <w:sz w:val="18"/>
          <w:szCs w:val="18"/>
        </w:rPr>
      </w:pPr>
      <w:r w:rsidRPr="001E5DFA">
        <w:rPr>
          <w:kern w:val="28"/>
          <w:sz w:val="18"/>
          <w:szCs w:val="18"/>
        </w:rPr>
        <w:t>El hormigón debe ser esparcido tan pronto como se lo vacíe y debe ser emparejado y enrasado por una máquina acabadora aprobada.  La máquina debe pasar sobre cada área las veces que sea necesario y en intervalos que proporcionen la debida consolidación, dejando la superficie con una textura uniforme.  Debe evitarse la excesiva operación sobre una misma área.  Cuando se usa encofrado lateral, deben mantenerse limpios sus bordes superiores por medio de un accesorio efectivo unido a la máquina, y el recorrido de la máquina sobre el encofrado debe mantenerse recto sin elevaciones oscilaciones u otras variaciones que tiendan a afectar la precisión del acabado.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Durante el paso de la primera máquina acabadora debe mantenerse un lomo uniforme de hormigón delante de la primera plantilla en todo su ancho.  Cuando esté en operación, la plantilla debe moverse hacia adelante con un movimiento combinado longitudinal y transversal, moviéndose siempre en dirección del progreso del trabajo, y manipulado de tal manera que ningún extremo sea elevado por encima del encofrado lateral durante el proceso de emparejado.  Si fuese necesario este proceso tiene que repetirse hasta que la superficie sea de textura uniforme, emparejada a los niveles y secciones previstas, y libre de áreas porosas.</w:t>
      </w:r>
    </w:p>
    <w:p w:rsidR="001E5DFA" w:rsidRPr="001E5DFA" w:rsidRDefault="001E5DFA" w:rsidP="001E5DFA">
      <w:pPr>
        <w:jc w:val="both"/>
        <w:rPr>
          <w:kern w:val="28"/>
          <w:sz w:val="18"/>
          <w:szCs w:val="18"/>
        </w:rPr>
      </w:pPr>
    </w:p>
    <w:p w:rsidR="001E5DFA" w:rsidRPr="001E5DFA" w:rsidRDefault="001E5DFA" w:rsidP="001E5DFA">
      <w:pPr>
        <w:ind w:firstLine="284"/>
        <w:jc w:val="both"/>
        <w:rPr>
          <w:kern w:val="28"/>
          <w:sz w:val="18"/>
          <w:szCs w:val="18"/>
        </w:rPr>
      </w:pPr>
      <w:r w:rsidRPr="001E5DFA">
        <w:rPr>
          <w:kern w:val="28"/>
          <w:sz w:val="18"/>
          <w:szCs w:val="18"/>
        </w:rPr>
        <w:t>d)</w:t>
      </w:r>
      <w:r w:rsidRPr="001E5DFA">
        <w:rPr>
          <w:kern w:val="28"/>
          <w:sz w:val="18"/>
          <w:szCs w:val="18"/>
        </w:rPr>
        <w:tab/>
        <w:t>Acabado manual</w:t>
      </w:r>
    </w:p>
    <w:p w:rsidR="001E5DFA" w:rsidRPr="001E5DFA" w:rsidRDefault="001E5DFA" w:rsidP="001E5DFA">
      <w:pPr>
        <w:jc w:val="both"/>
        <w:rPr>
          <w:kern w:val="28"/>
          <w:sz w:val="18"/>
          <w:szCs w:val="18"/>
        </w:rPr>
      </w:pPr>
      <w:r w:rsidRPr="001E5DFA">
        <w:rPr>
          <w:kern w:val="28"/>
          <w:sz w:val="18"/>
          <w:szCs w:val="18"/>
        </w:rPr>
        <w:t xml:space="preserve">No se permitirán los métodos de acabado manual, excepto en las siguientes condiciones.  En el caso de falla del equipo mecánico, pueden usarse los métodos manuales para acabar el hormigón ya depositado en la sub-base; en áreas angostas o de dimensiones irregulares donde no es práctico operar con equipo mecánico.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lastRenderedPageBreak/>
        <w:t xml:space="preserve">El hormigón, tan pronto como ha sido vaciado, debe ser emparejado y enrasado.  Debe usarse una enrosadora portátil aprobada.  Debe suministrarse una segunda enrosadora para emparejar la capa inferior de hormigón cuando se use refuerzo. La enrosadora para la superficie debe ser por lo menos </w:t>
      </w:r>
      <w:smartTag w:uri="urn:schemas-microsoft-com:office:smarttags" w:element="metricconverter">
        <w:smartTagPr>
          <w:attr w:name="ProductID" w:val="2 pies"/>
        </w:smartTagPr>
        <w:r w:rsidRPr="001E5DFA">
          <w:rPr>
            <w:kern w:val="28"/>
            <w:sz w:val="18"/>
            <w:szCs w:val="18"/>
          </w:rPr>
          <w:t>2 pies</w:t>
        </w:r>
      </w:smartTag>
      <w:r w:rsidRPr="001E5DFA">
        <w:rPr>
          <w:kern w:val="28"/>
          <w:sz w:val="18"/>
          <w:szCs w:val="18"/>
        </w:rPr>
        <w:t xml:space="preserve"> (</w:t>
      </w:r>
      <w:smartTag w:uri="urn:schemas-microsoft-com:office:smarttags" w:element="metricconverter">
        <w:smartTagPr>
          <w:attr w:name="ProductID" w:val="0.6 m"/>
        </w:smartTagPr>
        <w:r w:rsidRPr="001E5DFA">
          <w:rPr>
            <w:kern w:val="28"/>
            <w:sz w:val="18"/>
            <w:szCs w:val="18"/>
          </w:rPr>
          <w:t>0.6 m</w:t>
        </w:r>
      </w:smartTag>
      <w:r w:rsidRPr="001E5DFA">
        <w:rPr>
          <w:kern w:val="28"/>
          <w:sz w:val="18"/>
          <w:szCs w:val="18"/>
        </w:rPr>
        <w:t>) más larga que le ancho máximo de la losa a emparejar.  Debe ser de un diseño aprobado, suficientemente rígido para mantener su forma y debe ser metálico o de otro material aprobado recubierto de metal.  La consolidación se conseguirá usando un vibrador apropiado.</w:t>
      </w:r>
    </w:p>
    <w:p w:rsidR="001E5DFA" w:rsidRPr="001E5DFA" w:rsidRDefault="001E5DFA" w:rsidP="001E5DFA">
      <w:pPr>
        <w:jc w:val="both"/>
        <w:rPr>
          <w:kern w:val="28"/>
          <w:sz w:val="18"/>
          <w:szCs w:val="18"/>
        </w:rPr>
      </w:pPr>
    </w:p>
    <w:p w:rsidR="001E5DFA" w:rsidRPr="001E5DFA" w:rsidRDefault="001E5DFA" w:rsidP="001E5DFA">
      <w:pPr>
        <w:ind w:firstLine="284"/>
        <w:jc w:val="both"/>
        <w:rPr>
          <w:kern w:val="28"/>
          <w:sz w:val="18"/>
          <w:szCs w:val="18"/>
        </w:rPr>
      </w:pPr>
      <w:r w:rsidRPr="001E5DFA">
        <w:rPr>
          <w:kern w:val="28"/>
          <w:sz w:val="18"/>
          <w:szCs w:val="18"/>
        </w:rPr>
        <w:t>e)</w:t>
      </w:r>
      <w:r w:rsidRPr="001E5DFA">
        <w:rPr>
          <w:kern w:val="28"/>
          <w:sz w:val="18"/>
          <w:szCs w:val="18"/>
        </w:rPr>
        <w:tab/>
        <w:t>Alisado</w:t>
      </w:r>
    </w:p>
    <w:p w:rsidR="001E5DFA" w:rsidRPr="001E5DFA" w:rsidRDefault="001E5DFA" w:rsidP="001E5DFA">
      <w:pPr>
        <w:jc w:val="both"/>
        <w:rPr>
          <w:kern w:val="28"/>
          <w:sz w:val="18"/>
          <w:szCs w:val="18"/>
        </w:rPr>
      </w:pPr>
      <w:r w:rsidRPr="001E5DFA">
        <w:rPr>
          <w:kern w:val="28"/>
          <w:sz w:val="18"/>
          <w:szCs w:val="18"/>
        </w:rPr>
        <w:t>Después que el hormigón haya sido emparejado y vibrado, debe ser además, alisado, nivelado y consolidado por medio de una aplanadora longitudinal, usando uno de los siguientes métodos:</w:t>
      </w:r>
    </w:p>
    <w:p w:rsidR="001E5DFA" w:rsidRPr="001E5DFA" w:rsidRDefault="001E5DFA" w:rsidP="001E5DFA">
      <w:pPr>
        <w:jc w:val="both"/>
        <w:rPr>
          <w:kern w:val="28"/>
          <w:sz w:val="18"/>
          <w:szCs w:val="18"/>
        </w:rPr>
      </w:pPr>
    </w:p>
    <w:p w:rsidR="001E5DFA" w:rsidRPr="001E5DFA" w:rsidRDefault="001E5DFA" w:rsidP="001E5DFA">
      <w:pPr>
        <w:ind w:left="851" w:hanging="284"/>
        <w:jc w:val="both"/>
        <w:rPr>
          <w:kern w:val="28"/>
          <w:sz w:val="18"/>
          <w:szCs w:val="18"/>
        </w:rPr>
      </w:pPr>
      <w:r w:rsidRPr="001E5DFA">
        <w:rPr>
          <w:kern w:val="28"/>
          <w:sz w:val="18"/>
          <w:szCs w:val="18"/>
        </w:rPr>
        <w:t>1)</w:t>
      </w:r>
      <w:r w:rsidRPr="001E5DFA">
        <w:rPr>
          <w:kern w:val="28"/>
          <w:sz w:val="18"/>
          <w:szCs w:val="18"/>
        </w:rPr>
        <w:tab/>
        <w:t>Método manual</w:t>
      </w:r>
    </w:p>
    <w:p w:rsidR="001E5DFA" w:rsidRPr="001E5DFA" w:rsidRDefault="001E5DFA" w:rsidP="001E5DFA">
      <w:pPr>
        <w:jc w:val="both"/>
        <w:rPr>
          <w:kern w:val="28"/>
          <w:sz w:val="18"/>
          <w:szCs w:val="18"/>
        </w:rPr>
      </w:pPr>
      <w:r w:rsidRPr="001E5DFA">
        <w:rPr>
          <w:kern w:val="28"/>
          <w:sz w:val="18"/>
          <w:szCs w:val="18"/>
        </w:rPr>
        <w:t xml:space="preserve">La aplanadora longitudinal manual no debe tener menos de </w:t>
      </w:r>
      <w:smartTag w:uri="urn:schemas-microsoft-com:office:smarttags" w:element="metricconverter">
        <w:smartTagPr>
          <w:attr w:name="ProductID" w:val="12 pies"/>
        </w:smartTagPr>
        <w:r w:rsidRPr="001E5DFA">
          <w:rPr>
            <w:kern w:val="28"/>
            <w:sz w:val="18"/>
            <w:szCs w:val="18"/>
          </w:rPr>
          <w:t>12 pies</w:t>
        </w:r>
      </w:smartTag>
      <w:r w:rsidRPr="001E5DFA">
        <w:rPr>
          <w:kern w:val="28"/>
          <w:sz w:val="18"/>
          <w:szCs w:val="18"/>
        </w:rPr>
        <w:t xml:space="preserve"> (</w:t>
      </w:r>
      <w:smartTag w:uri="urn:schemas-microsoft-com:office:smarttags" w:element="metricconverter">
        <w:smartTagPr>
          <w:attr w:name="ProductID" w:val="3.6 m"/>
        </w:smartTagPr>
        <w:r w:rsidRPr="001E5DFA">
          <w:rPr>
            <w:kern w:val="28"/>
            <w:sz w:val="18"/>
            <w:szCs w:val="18"/>
          </w:rPr>
          <w:t>3.6 m</w:t>
        </w:r>
      </w:smartTag>
      <w:r w:rsidRPr="001E5DFA">
        <w:rPr>
          <w:kern w:val="28"/>
          <w:sz w:val="18"/>
          <w:szCs w:val="18"/>
        </w:rPr>
        <w:t xml:space="preserve">) de longitud, y </w:t>
      </w:r>
      <w:smartTag w:uri="urn:schemas-microsoft-com:office:smarttags" w:element="metricconverter">
        <w:smartTagPr>
          <w:attr w:name="ProductID" w:val="6 pulgadas"/>
        </w:smartTagPr>
        <w:r w:rsidRPr="001E5DFA">
          <w:rPr>
            <w:kern w:val="28"/>
            <w:sz w:val="18"/>
            <w:szCs w:val="18"/>
          </w:rPr>
          <w:t>6 pulgadas</w:t>
        </w:r>
      </w:smartTag>
      <w:r w:rsidRPr="001E5DFA">
        <w:rPr>
          <w:kern w:val="28"/>
          <w:sz w:val="18"/>
          <w:szCs w:val="18"/>
        </w:rPr>
        <w:t xml:space="preserve"> (15 cm.) de ancho, y deberá estar debidamente reforzados para evitar su combadura por exceso de flexibilidad.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La aplanadora longitudinal, operada mediante puentes que descansan en el encofrado lateral con una luz libre por encima del hormigón, debe trabajarse con un movimiento de aserrado, mientras está en posición de flotación paralela a la línea central del pavimento y pasando gradualmente de un lado al otro del mismo.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El movimiento a lo largo de la línea central del pavimento debe ser efectuado mediante avances sucesivos de no más de medio largo del flotador.  Cualquier exceso de agua o de lechada debe ser escurrido por encima del borde del pavimento en cada pasada.</w:t>
      </w:r>
    </w:p>
    <w:p w:rsidR="001E5DFA" w:rsidRPr="001E5DFA" w:rsidRDefault="001E5DFA" w:rsidP="001E5DFA">
      <w:pPr>
        <w:jc w:val="both"/>
        <w:rPr>
          <w:kern w:val="28"/>
          <w:sz w:val="18"/>
          <w:szCs w:val="18"/>
        </w:rPr>
      </w:pPr>
    </w:p>
    <w:p w:rsidR="001E5DFA" w:rsidRPr="001E5DFA" w:rsidRDefault="001E5DFA" w:rsidP="001E5DFA">
      <w:pPr>
        <w:ind w:left="851" w:hanging="284"/>
        <w:jc w:val="both"/>
        <w:rPr>
          <w:kern w:val="28"/>
          <w:sz w:val="18"/>
          <w:szCs w:val="18"/>
        </w:rPr>
      </w:pPr>
      <w:r w:rsidRPr="001E5DFA">
        <w:rPr>
          <w:kern w:val="28"/>
          <w:sz w:val="18"/>
          <w:szCs w:val="18"/>
        </w:rPr>
        <w:t>2)</w:t>
      </w:r>
      <w:r w:rsidRPr="001E5DFA">
        <w:rPr>
          <w:kern w:val="28"/>
          <w:sz w:val="18"/>
          <w:szCs w:val="18"/>
        </w:rPr>
        <w:tab/>
        <w:t>Método mecánico</w:t>
      </w:r>
    </w:p>
    <w:p w:rsidR="001E5DFA" w:rsidRPr="001E5DFA" w:rsidRDefault="001E5DFA" w:rsidP="001E5DFA">
      <w:pPr>
        <w:jc w:val="both"/>
        <w:rPr>
          <w:kern w:val="28"/>
          <w:sz w:val="18"/>
          <w:szCs w:val="18"/>
        </w:rPr>
      </w:pPr>
      <w:r w:rsidRPr="001E5DFA">
        <w:rPr>
          <w:kern w:val="28"/>
          <w:sz w:val="18"/>
          <w:szCs w:val="18"/>
        </w:rPr>
        <w:t xml:space="preserve">El Contratista puede usar una máquina compuesta de un cortador y una aplanadora emparejadora, suspendida y guiada por un armazón rígido.  El armazón debe moverse por medio de cuatro o más ruedas visibles, que recorren constantemente en contacto con el encofrado o subrasante del pavimento.  Si fuese necesario, pueden usarse aplanadoras que tengan hojas de no menos de </w:t>
      </w:r>
      <w:smartTag w:uri="urn:schemas-microsoft-com:office:smarttags" w:element="metricconverter">
        <w:smartTagPr>
          <w:attr w:name="ProductID" w:val="5 pies"/>
        </w:smartTagPr>
        <w:r w:rsidRPr="001E5DFA">
          <w:rPr>
            <w:kern w:val="28"/>
            <w:sz w:val="18"/>
            <w:szCs w:val="18"/>
          </w:rPr>
          <w:t>5 pies</w:t>
        </w:r>
      </w:smartTag>
      <w:r w:rsidRPr="001E5DFA">
        <w:rPr>
          <w:kern w:val="28"/>
          <w:sz w:val="18"/>
          <w:szCs w:val="18"/>
        </w:rPr>
        <w:t xml:space="preserve"> (</w:t>
      </w:r>
      <w:smartTag w:uri="urn:schemas-microsoft-com:office:smarttags" w:element="metricconverter">
        <w:smartTagPr>
          <w:attr w:name="ProductID" w:val="1.5 m"/>
        </w:smartTagPr>
        <w:r w:rsidRPr="001E5DFA">
          <w:rPr>
            <w:kern w:val="28"/>
            <w:sz w:val="18"/>
            <w:szCs w:val="18"/>
          </w:rPr>
          <w:t>1.5 m</w:t>
        </w:r>
      </w:smartTag>
      <w:r w:rsidRPr="001E5DFA">
        <w:rPr>
          <w:kern w:val="28"/>
          <w:sz w:val="18"/>
          <w:szCs w:val="18"/>
        </w:rPr>
        <w:t xml:space="preserve">) de largo y </w:t>
      </w:r>
      <w:smartTag w:uri="urn:schemas-microsoft-com:office:smarttags" w:element="metricconverter">
        <w:smartTagPr>
          <w:attr w:name="ProductID" w:val="6 pulgadas"/>
        </w:smartTagPr>
        <w:r w:rsidRPr="001E5DFA">
          <w:rPr>
            <w:kern w:val="28"/>
            <w:sz w:val="18"/>
            <w:szCs w:val="18"/>
          </w:rPr>
          <w:t>6 pulgadas</w:t>
        </w:r>
      </w:smartTag>
      <w:r w:rsidRPr="001E5DFA">
        <w:rPr>
          <w:kern w:val="28"/>
          <w:sz w:val="18"/>
          <w:szCs w:val="18"/>
        </w:rPr>
        <w:t xml:space="preserve"> (15 cm.) de ancho, para emparejar y rellenar todas las áreas de textura abierta en el pavimento.  No debe usarse aplanadoras con mangos largos en reemplazo de las aplanadoras mecánicas, para aplanar toda la superficie del pavimento.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Cuando se efectúa manualmente el emparejado y consolidación y el combeado del pavimento no permitirá el uso de un flotador longitudinal, la superficie debe ser emparejada transversalmente por medio de un flotador con mango largo.  Debe tenerse cuidado de no quitar el bombeado del pavimento durante la operación.  Después de la flotación, cualquier exceso de agua y de lechada debe quitarse de la superficie del pavimento por medio de una regla de 10 pies (3 m) o más de largo.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Los arrastres sucesivos deben traslaparse en una longitud como mínimo igual a la mitad del largo de la hoja.</w:t>
      </w:r>
    </w:p>
    <w:p w:rsidR="001E5DFA" w:rsidRPr="001E5DFA" w:rsidRDefault="001E5DFA" w:rsidP="001E5DFA">
      <w:pPr>
        <w:jc w:val="both"/>
        <w:rPr>
          <w:kern w:val="28"/>
          <w:sz w:val="18"/>
          <w:szCs w:val="18"/>
        </w:rPr>
      </w:pPr>
    </w:p>
    <w:p w:rsidR="001E5DFA" w:rsidRPr="001E5DFA" w:rsidRDefault="001E5DFA" w:rsidP="001E5DFA">
      <w:pPr>
        <w:ind w:firstLine="284"/>
        <w:jc w:val="both"/>
        <w:rPr>
          <w:kern w:val="28"/>
          <w:sz w:val="18"/>
          <w:szCs w:val="18"/>
        </w:rPr>
      </w:pPr>
      <w:r w:rsidRPr="001E5DFA">
        <w:rPr>
          <w:kern w:val="28"/>
          <w:sz w:val="18"/>
          <w:szCs w:val="18"/>
        </w:rPr>
        <w:t>f)</w:t>
      </w:r>
      <w:r w:rsidRPr="001E5DFA">
        <w:rPr>
          <w:kern w:val="28"/>
          <w:sz w:val="18"/>
          <w:szCs w:val="18"/>
        </w:rPr>
        <w:tab/>
        <w:t>Prueba con regla y corrección de la superficie</w:t>
      </w:r>
    </w:p>
    <w:p w:rsidR="001E5DFA" w:rsidRPr="001E5DFA" w:rsidRDefault="001E5DFA" w:rsidP="001E5DFA">
      <w:pPr>
        <w:jc w:val="both"/>
        <w:rPr>
          <w:kern w:val="28"/>
          <w:sz w:val="18"/>
          <w:szCs w:val="18"/>
        </w:rPr>
      </w:pPr>
      <w:r w:rsidRPr="001E5DFA">
        <w:rPr>
          <w:kern w:val="28"/>
          <w:sz w:val="18"/>
          <w:szCs w:val="18"/>
        </w:rPr>
        <w:t xml:space="preserve">Después que el hormigón ha sido esparcido y consolidado y mientras está aún plástico, su acabado debe ser probado con una regla de </w:t>
      </w:r>
      <w:smartTag w:uri="urn:schemas-microsoft-com:office:smarttags" w:element="metricconverter">
        <w:smartTagPr>
          <w:attr w:name="ProductID" w:val="16 pies"/>
        </w:smartTagPr>
        <w:r w:rsidRPr="001E5DFA">
          <w:rPr>
            <w:kern w:val="28"/>
            <w:sz w:val="18"/>
            <w:szCs w:val="18"/>
          </w:rPr>
          <w:t>16 pies</w:t>
        </w:r>
      </w:smartTag>
      <w:r w:rsidRPr="001E5DFA">
        <w:rPr>
          <w:kern w:val="28"/>
          <w:sz w:val="18"/>
          <w:szCs w:val="18"/>
        </w:rPr>
        <w:t xml:space="preserve"> (</w:t>
      </w:r>
      <w:smartTag w:uri="urn:schemas-microsoft-com:office:smarttags" w:element="metricconverter">
        <w:smartTagPr>
          <w:attr w:name="ProductID" w:val="4.8 m"/>
        </w:smartTagPr>
        <w:r w:rsidRPr="001E5DFA">
          <w:rPr>
            <w:kern w:val="28"/>
            <w:sz w:val="18"/>
            <w:szCs w:val="18"/>
          </w:rPr>
          <w:t>4.8 m</w:t>
        </w:r>
      </w:smartTag>
      <w:r w:rsidRPr="001E5DFA">
        <w:rPr>
          <w:kern w:val="28"/>
          <w:sz w:val="18"/>
          <w:szCs w:val="18"/>
        </w:rPr>
        <w:t xml:space="preserve">).  Para este propósito el Contratista debe proporcionar una regla exacta de </w:t>
      </w:r>
      <w:smartTag w:uri="urn:schemas-microsoft-com:office:smarttags" w:element="metricconverter">
        <w:smartTagPr>
          <w:attr w:name="ProductID" w:val="16 pies"/>
        </w:smartTagPr>
        <w:r w:rsidRPr="001E5DFA">
          <w:rPr>
            <w:kern w:val="28"/>
            <w:sz w:val="18"/>
            <w:szCs w:val="18"/>
          </w:rPr>
          <w:t>16 pies</w:t>
        </w:r>
      </w:smartTag>
      <w:r w:rsidRPr="001E5DFA">
        <w:rPr>
          <w:kern w:val="28"/>
          <w:sz w:val="18"/>
          <w:szCs w:val="18"/>
        </w:rPr>
        <w:t xml:space="preserve"> (</w:t>
      </w:r>
      <w:smartTag w:uri="urn:schemas-microsoft-com:office:smarttags" w:element="metricconverter">
        <w:smartTagPr>
          <w:attr w:name="ProductID" w:val="4.8 m"/>
        </w:smartTagPr>
        <w:r w:rsidRPr="001E5DFA">
          <w:rPr>
            <w:kern w:val="28"/>
            <w:sz w:val="18"/>
            <w:szCs w:val="18"/>
          </w:rPr>
          <w:t>4.8 m</w:t>
        </w:r>
      </w:smartTag>
      <w:r w:rsidRPr="001E5DFA">
        <w:rPr>
          <w:kern w:val="28"/>
          <w:sz w:val="18"/>
          <w:szCs w:val="18"/>
        </w:rPr>
        <w:t xml:space="preserve">) con agarradores de </w:t>
      </w:r>
      <w:smartTag w:uri="urn:schemas-microsoft-com:office:smarttags" w:element="metricconverter">
        <w:smartTagPr>
          <w:attr w:name="ProductID" w:val="3 pies"/>
        </w:smartTagPr>
        <w:r w:rsidRPr="001E5DFA">
          <w:rPr>
            <w:kern w:val="28"/>
            <w:sz w:val="18"/>
            <w:szCs w:val="18"/>
          </w:rPr>
          <w:t>3 pies</w:t>
        </w:r>
      </w:smartTag>
      <w:r w:rsidRPr="001E5DFA">
        <w:rPr>
          <w:kern w:val="28"/>
          <w:sz w:val="18"/>
          <w:szCs w:val="18"/>
        </w:rPr>
        <w:t xml:space="preserve"> (</w:t>
      </w:r>
      <w:smartTag w:uri="urn:schemas-microsoft-com:office:smarttags" w:element="metricconverter">
        <w:smartTagPr>
          <w:attr w:name="ProductID" w:val="0.9 m"/>
        </w:smartTagPr>
        <w:r w:rsidRPr="001E5DFA">
          <w:rPr>
            <w:kern w:val="28"/>
            <w:sz w:val="18"/>
            <w:szCs w:val="18"/>
          </w:rPr>
          <w:t>0.9 m</w:t>
        </w:r>
      </w:smartTag>
      <w:r w:rsidRPr="001E5DFA">
        <w:rPr>
          <w:kern w:val="28"/>
          <w:sz w:val="18"/>
          <w:szCs w:val="18"/>
        </w:rPr>
        <w:t>) de largo, y con un largo total mayor a la mitad del ancho de la losa.  Debe mantenerse la regla en contacto con la superficie de hormigón en posiciones paralelas a la línea central y recorrer todo el área de un lado de la losa al otro,  conforme sea necesario.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El avance debe hacerse en etapas sucesivas no mayores a una mitad del largo de la regla.  Cualquier exceso de agua o lechada debe ser quitado de la superficie del pavimento.  Cualquier depresión debe ser rellenada inmediatamente con hormigón fresco que será esparcido, consolidado y acabado. Las áreas sobre-elevadas deben ser cortadas y reacabadas.  Debe prestarse atención especial que la superficie próxima a las juntas cumpla con los requerimientos de  lisado.  Las pruebas con la regla y las correcciones de la superficie deben efectuarse hasta que se verifique que toda esta superficie no provoque desviaciones visibles de la regla y hasta que la losa esté de acuerdo a la sección transversal y niveles requeridos. El uso de flotadores de madera de mangos largos debe reducirse al mínimo;  estos deben usarse solamente en casos de emergencia y en aquellas áreas no accesibles al equipo de acabado.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lastRenderedPageBreak/>
        <w:t>TEXTURA DE LA SUPERFICIE</w:t>
      </w:r>
    </w:p>
    <w:p w:rsidR="001E5DFA" w:rsidRPr="001E5DFA" w:rsidRDefault="001E5DFA" w:rsidP="001E5DFA">
      <w:pPr>
        <w:jc w:val="both"/>
        <w:rPr>
          <w:kern w:val="28"/>
          <w:sz w:val="18"/>
          <w:szCs w:val="18"/>
        </w:rPr>
      </w:pPr>
      <w:r w:rsidRPr="001E5DFA">
        <w:rPr>
          <w:kern w:val="28"/>
          <w:sz w:val="18"/>
          <w:szCs w:val="18"/>
        </w:rPr>
        <w:t>La superficie del pavimento  recién construido debe acabarse ya sea con una escoba o mediante el arrastre de arpilleras de acabado.</w:t>
      </w:r>
    </w:p>
    <w:p w:rsidR="001E5DFA" w:rsidRPr="001E5DFA" w:rsidRDefault="001E5DFA" w:rsidP="001E5DFA">
      <w:pPr>
        <w:jc w:val="both"/>
        <w:rPr>
          <w:kern w:val="28"/>
          <w:sz w:val="18"/>
          <w:szCs w:val="18"/>
        </w:rPr>
      </w:pPr>
    </w:p>
    <w:p w:rsidR="001E5DFA" w:rsidRPr="001E5DFA" w:rsidRDefault="001E5DFA" w:rsidP="001E5DFA">
      <w:pPr>
        <w:ind w:firstLine="284"/>
        <w:jc w:val="both"/>
        <w:rPr>
          <w:kern w:val="28"/>
          <w:sz w:val="18"/>
          <w:szCs w:val="18"/>
        </w:rPr>
      </w:pPr>
      <w:r w:rsidRPr="001E5DFA">
        <w:rPr>
          <w:kern w:val="28"/>
          <w:sz w:val="18"/>
          <w:szCs w:val="18"/>
        </w:rPr>
        <w:t>a)</w:t>
      </w:r>
      <w:r w:rsidRPr="001E5DFA">
        <w:rPr>
          <w:kern w:val="28"/>
          <w:sz w:val="18"/>
          <w:szCs w:val="18"/>
        </w:rPr>
        <w:tab/>
        <w:t>Acabado con cepillo o escoba</w:t>
      </w:r>
    </w:p>
    <w:p w:rsidR="001E5DFA" w:rsidRPr="001E5DFA" w:rsidRDefault="001E5DFA" w:rsidP="001E5DFA">
      <w:pPr>
        <w:jc w:val="both"/>
        <w:rPr>
          <w:kern w:val="28"/>
          <w:sz w:val="18"/>
          <w:szCs w:val="18"/>
        </w:rPr>
      </w:pPr>
      <w:r w:rsidRPr="001E5DFA">
        <w:rPr>
          <w:kern w:val="28"/>
          <w:sz w:val="18"/>
          <w:szCs w:val="18"/>
        </w:rPr>
        <w:t>En caso de que la textura de la superficie del pavimento deba ser de este tipo, se aplicará el cepillo o escoba, cuando el brillo del agua haya prácticamente desaparecido.  El equipo debe operar transversalmente sobre la superficie del pavimento, siempre que los canalones sean parejos en apariencia y de una profundidad aproximada de 1/16 de pulgada (</w:t>
      </w:r>
      <w:smartTag w:uri="urn:schemas-microsoft-com:office:smarttags" w:element="metricconverter">
        <w:smartTagPr>
          <w:attr w:name="ProductID" w:val="2 mm"/>
        </w:smartTagPr>
        <w:r w:rsidRPr="001E5DFA">
          <w:rPr>
            <w:kern w:val="28"/>
            <w:sz w:val="18"/>
            <w:szCs w:val="18"/>
          </w:rPr>
          <w:t>2 mm</w:t>
        </w:r>
      </w:smartTag>
      <w:r w:rsidRPr="001E5DFA">
        <w:rPr>
          <w:kern w:val="28"/>
          <w:sz w:val="18"/>
          <w:szCs w:val="18"/>
        </w:rPr>
        <w:t>).  Es importante que durante la operación éste equipo no rompa o vuelva innecesariamente demasiado áspero a la superficie del pavimento.  Cualquier imperfección resultante de estas operaciones debe ser corregida.</w:t>
      </w:r>
    </w:p>
    <w:p w:rsidR="001E5DFA" w:rsidRPr="001E5DFA" w:rsidRDefault="001E5DFA" w:rsidP="001E5DFA">
      <w:pPr>
        <w:jc w:val="both"/>
        <w:rPr>
          <w:kern w:val="28"/>
          <w:sz w:val="18"/>
          <w:szCs w:val="18"/>
        </w:rPr>
      </w:pPr>
    </w:p>
    <w:p w:rsidR="001E5DFA" w:rsidRPr="001E5DFA" w:rsidRDefault="001E5DFA" w:rsidP="001E5DFA">
      <w:pPr>
        <w:ind w:firstLine="284"/>
        <w:jc w:val="both"/>
        <w:rPr>
          <w:kern w:val="28"/>
          <w:sz w:val="18"/>
          <w:szCs w:val="18"/>
        </w:rPr>
      </w:pPr>
      <w:r w:rsidRPr="001E5DFA">
        <w:rPr>
          <w:kern w:val="28"/>
          <w:sz w:val="18"/>
          <w:szCs w:val="18"/>
        </w:rPr>
        <w:t>b)</w:t>
      </w:r>
      <w:r w:rsidRPr="001E5DFA">
        <w:rPr>
          <w:kern w:val="28"/>
          <w:sz w:val="18"/>
          <w:szCs w:val="18"/>
        </w:rPr>
        <w:tab/>
        <w:t>Acabado con arrastre de arpillera</w:t>
      </w:r>
    </w:p>
    <w:p w:rsidR="001E5DFA" w:rsidRPr="001E5DFA" w:rsidRDefault="001E5DFA" w:rsidP="001E5DFA">
      <w:pPr>
        <w:jc w:val="both"/>
        <w:rPr>
          <w:kern w:val="28"/>
          <w:sz w:val="18"/>
          <w:szCs w:val="18"/>
        </w:rPr>
      </w:pPr>
      <w:r w:rsidRPr="001E5DFA">
        <w:rPr>
          <w:kern w:val="28"/>
          <w:sz w:val="18"/>
          <w:szCs w:val="18"/>
        </w:rPr>
        <w:t xml:space="preserve">Si se usa este método para dar textura a la superficie del pavimento, la arpillera debe pesar, por lo menos, </w:t>
      </w:r>
      <w:smartTag w:uri="urn:schemas-microsoft-com:office:smarttags" w:element="metricconverter">
        <w:smartTagPr>
          <w:attr w:name="ProductID" w:val="550 gramos"/>
        </w:smartTagPr>
        <w:r w:rsidRPr="001E5DFA">
          <w:rPr>
            <w:kern w:val="28"/>
            <w:sz w:val="18"/>
            <w:szCs w:val="18"/>
          </w:rPr>
          <w:t>550 gramos</w:t>
        </w:r>
      </w:smartTag>
      <w:r w:rsidRPr="001E5DFA">
        <w:rPr>
          <w:kern w:val="28"/>
          <w:sz w:val="18"/>
          <w:szCs w:val="18"/>
        </w:rPr>
        <w:t xml:space="preserve"> por metro cuadrado.  Para obtener una superficie de textura áspera, los hilos transversales de la arpillera deben quitarse hasta aproximadamente </w:t>
      </w:r>
      <w:smartTag w:uri="urn:schemas-microsoft-com:office:smarttags" w:element="metricconverter">
        <w:smartTagPr>
          <w:attr w:name="ProductID" w:val="1 pie"/>
        </w:smartTagPr>
        <w:r w:rsidRPr="001E5DFA">
          <w:rPr>
            <w:kern w:val="28"/>
            <w:sz w:val="18"/>
            <w:szCs w:val="18"/>
          </w:rPr>
          <w:t>1 pie</w:t>
        </w:r>
      </w:smartTag>
      <w:r w:rsidRPr="001E5DFA">
        <w:rPr>
          <w:kern w:val="28"/>
          <w:sz w:val="18"/>
          <w:szCs w:val="18"/>
        </w:rPr>
        <w:t xml:space="preserve"> (</w:t>
      </w:r>
      <w:smartTag w:uri="urn:schemas-microsoft-com:office:smarttags" w:element="metricconverter">
        <w:smartTagPr>
          <w:attr w:name="ProductID" w:val="0.3 m"/>
        </w:smartTagPr>
        <w:r w:rsidRPr="001E5DFA">
          <w:rPr>
            <w:kern w:val="28"/>
            <w:sz w:val="18"/>
            <w:szCs w:val="18"/>
          </w:rPr>
          <w:t>0.3 m</w:t>
        </w:r>
      </w:smartTag>
      <w:r w:rsidRPr="001E5DFA">
        <w:rPr>
          <w:kern w:val="28"/>
          <w:sz w:val="18"/>
          <w:szCs w:val="18"/>
        </w:rPr>
        <w:t>) del borde trasero.  El aumento considerable de lechada en los hilos de la arpillera produce las estrías longitudinales del ancho deseado.  Las rugosidades de la superficie del pavimento deben ser de apariencia uniforme y aproximadamente  de 1/16 de pulgada (</w:t>
      </w:r>
      <w:smartTag w:uri="urn:schemas-microsoft-com:office:smarttags" w:element="metricconverter">
        <w:smartTagPr>
          <w:attr w:name="ProductID" w:val="2 mm"/>
        </w:smartTagPr>
        <w:r w:rsidRPr="001E5DFA">
          <w:rPr>
            <w:kern w:val="28"/>
            <w:sz w:val="18"/>
            <w:szCs w:val="18"/>
          </w:rPr>
          <w:t>2 mm</w:t>
        </w:r>
      </w:smartTag>
      <w:r w:rsidRPr="001E5DFA">
        <w:rPr>
          <w:kern w:val="28"/>
          <w:sz w:val="18"/>
          <w:szCs w:val="18"/>
        </w:rPr>
        <w:t>) de profundidad.</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Se dispone de varios métodos para dotar a la superficie de pavimentos de pista, de resistencia al deslizamiento, como ser: ranuras cortadas con sierra o ranuras o texturas peinadas con alambre construidas en el cemento plástico. En todos los casos el acabado con escoba, cepillo o arpillera del pavimento de hormigón plástico, debe indicarse en forma previa al tratamiento contra el deslizamiento.  El Supervisor debe especificar uno de los métodos arriba indicados para conformar un acabado de la superficie a prueba de deslizamiento.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SUPERFICIES RESISTENTES AL DESLIZAMIENTO</w:t>
      </w:r>
    </w:p>
    <w:p w:rsidR="001E5DFA" w:rsidRPr="001E5DFA" w:rsidRDefault="001E5DFA" w:rsidP="001E5DFA">
      <w:pPr>
        <w:jc w:val="both"/>
        <w:rPr>
          <w:kern w:val="28"/>
          <w:sz w:val="18"/>
          <w:szCs w:val="18"/>
        </w:rPr>
      </w:pPr>
      <w:r w:rsidRPr="001E5DFA">
        <w:rPr>
          <w:kern w:val="28"/>
          <w:sz w:val="18"/>
          <w:szCs w:val="18"/>
        </w:rPr>
        <w:t>Debe proporcionarse una superficie resistente al deslizamiento en la construcción del pavimento. Peinado con alambre. La técnica de peinado con alambre consiste en el empleo de peines de acero o estaño de varias dimensiones, para formar una textura similar a la formada en el hormigón fresco con los métodos anteriormente descritos, ranuras de aproximadamente 1/8 pulgadas (</w:t>
      </w:r>
      <w:smartTag w:uri="urn:schemas-microsoft-com:office:smarttags" w:element="metricconverter">
        <w:smartTagPr>
          <w:attr w:name="ProductID" w:val="5 mm"/>
        </w:smartTagPr>
        <w:r w:rsidRPr="001E5DFA">
          <w:rPr>
            <w:kern w:val="28"/>
            <w:sz w:val="18"/>
            <w:szCs w:val="18"/>
          </w:rPr>
          <w:t>5 mm</w:t>
        </w:r>
      </w:smartTag>
      <w:r w:rsidRPr="001E5DFA">
        <w:rPr>
          <w:kern w:val="28"/>
          <w:sz w:val="18"/>
          <w:szCs w:val="18"/>
        </w:rPr>
        <w:t>) x 1/8 pulgada (</w:t>
      </w:r>
      <w:smartTag w:uri="urn:schemas-microsoft-com:office:smarttags" w:element="metricconverter">
        <w:smartTagPr>
          <w:attr w:name="ProductID" w:val="3 mm"/>
        </w:smartTagPr>
        <w:r w:rsidRPr="001E5DFA">
          <w:rPr>
            <w:kern w:val="28"/>
            <w:sz w:val="18"/>
            <w:szCs w:val="18"/>
          </w:rPr>
          <w:t>3 mm</w:t>
        </w:r>
      </w:smartTag>
      <w:r w:rsidRPr="001E5DFA">
        <w:rPr>
          <w:kern w:val="28"/>
          <w:sz w:val="18"/>
          <w:szCs w:val="18"/>
        </w:rPr>
        <w:t>), espaciados de 1/2 pulgada (</w:t>
      </w:r>
      <w:smartTag w:uri="urn:schemas-microsoft-com:office:smarttags" w:element="metricconverter">
        <w:smartTagPr>
          <w:attr w:name="ProductID" w:val="13 mm"/>
        </w:smartTagPr>
        <w:r w:rsidRPr="001E5DFA">
          <w:rPr>
            <w:kern w:val="28"/>
            <w:sz w:val="18"/>
            <w:szCs w:val="18"/>
          </w:rPr>
          <w:t>13 mm</w:t>
        </w:r>
      </w:smartTag>
      <w:r w:rsidRPr="001E5DFA">
        <w:rPr>
          <w:kern w:val="28"/>
          <w:sz w:val="18"/>
          <w:szCs w:val="18"/>
        </w:rPr>
        <w:t>) de centro a centro.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PRUEBAS DE LA SUPERFICIE</w:t>
      </w:r>
    </w:p>
    <w:p w:rsidR="001E5DFA" w:rsidRPr="001E5DFA" w:rsidRDefault="001E5DFA" w:rsidP="001E5DFA">
      <w:pPr>
        <w:jc w:val="both"/>
        <w:rPr>
          <w:kern w:val="28"/>
          <w:sz w:val="18"/>
          <w:szCs w:val="18"/>
        </w:rPr>
      </w:pPr>
      <w:r w:rsidRPr="001E5DFA">
        <w:rPr>
          <w:kern w:val="28"/>
          <w:sz w:val="18"/>
          <w:szCs w:val="18"/>
        </w:rPr>
        <w:t xml:space="preserve">Tan pronto como el hormigón haya endurecido suficientemente, debe comprobarse su superficie con una regla de </w:t>
      </w:r>
      <w:smartTag w:uri="urn:schemas-microsoft-com:office:smarttags" w:element="metricconverter">
        <w:smartTagPr>
          <w:attr w:name="ProductID" w:val="16 pies"/>
        </w:smartTagPr>
        <w:r w:rsidRPr="001E5DFA">
          <w:rPr>
            <w:kern w:val="28"/>
            <w:sz w:val="18"/>
            <w:szCs w:val="18"/>
          </w:rPr>
          <w:t>16 pies</w:t>
        </w:r>
      </w:smartTag>
      <w:r w:rsidRPr="001E5DFA">
        <w:rPr>
          <w:kern w:val="28"/>
          <w:sz w:val="18"/>
          <w:szCs w:val="18"/>
        </w:rPr>
        <w:t xml:space="preserve"> (3 m), u otro accesorio especificado.  Las áreas de la losa que muestren partes que sobresalen más de 1/4 de pulgada (</w:t>
      </w:r>
      <w:smartTag w:uri="urn:schemas-microsoft-com:office:smarttags" w:element="metricconverter">
        <w:smartTagPr>
          <w:attr w:name="ProductID" w:val="6 mm"/>
        </w:smartTagPr>
        <w:r w:rsidRPr="001E5DFA">
          <w:rPr>
            <w:kern w:val="28"/>
            <w:sz w:val="18"/>
            <w:szCs w:val="18"/>
          </w:rPr>
          <w:t>6 mm</w:t>
        </w:r>
      </w:smartTag>
      <w:r w:rsidRPr="001E5DFA">
        <w:rPr>
          <w:kern w:val="28"/>
          <w:sz w:val="18"/>
          <w:szCs w:val="18"/>
        </w:rPr>
        <w:t>), pero menos de 1/2 pulgada (</w:t>
      </w:r>
      <w:smartTag w:uri="urn:schemas-microsoft-com:office:smarttags" w:element="metricconverter">
        <w:smartTagPr>
          <w:attr w:name="ProductID" w:val="13 mm"/>
        </w:smartTagPr>
        <w:r w:rsidRPr="001E5DFA">
          <w:rPr>
            <w:kern w:val="28"/>
            <w:sz w:val="18"/>
            <w:szCs w:val="18"/>
          </w:rPr>
          <w:t>13 mm</w:t>
        </w:r>
      </w:smartTag>
      <w:r w:rsidRPr="001E5DFA">
        <w:rPr>
          <w:kern w:val="28"/>
          <w:sz w:val="18"/>
          <w:szCs w:val="18"/>
        </w:rPr>
        <w:t xml:space="preserve">) en </w:t>
      </w:r>
      <w:smartTag w:uri="urn:schemas-microsoft-com:office:smarttags" w:element="metricconverter">
        <w:smartTagPr>
          <w:attr w:name="ProductID" w:val="16 pies"/>
        </w:smartTagPr>
        <w:r w:rsidRPr="001E5DFA">
          <w:rPr>
            <w:kern w:val="28"/>
            <w:sz w:val="18"/>
            <w:szCs w:val="18"/>
          </w:rPr>
          <w:t>16 pies</w:t>
        </w:r>
      </w:smartTag>
      <w:r w:rsidRPr="001E5DFA">
        <w:rPr>
          <w:kern w:val="28"/>
          <w:sz w:val="18"/>
          <w:szCs w:val="18"/>
        </w:rPr>
        <w:t xml:space="preserve"> (</w:t>
      </w:r>
      <w:smartTag w:uri="urn:schemas-microsoft-com:office:smarttags" w:element="metricconverter">
        <w:smartTagPr>
          <w:attr w:name="ProductID" w:val="5 m"/>
        </w:smartTagPr>
        <w:r w:rsidRPr="001E5DFA">
          <w:rPr>
            <w:kern w:val="28"/>
            <w:sz w:val="18"/>
            <w:szCs w:val="18"/>
          </w:rPr>
          <w:t>5 m</w:t>
        </w:r>
      </w:smartTag>
      <w:r w:rsidRPr="001E5DFA">
        <w:rPr>
          <w:kern w:val="28"/>
          <w:sz w:val="18"/>
          <w:szCs w:val="18"/>
        </w:rPr>
        <w:t>) deben ser marcadas e inmediatamente rebajadas mediante una máquina amoladora aprobada hasta una elevación que está dentro de la tolerancia de 1/4 pulgada (</w:t>
      </w:r>
      <w:smartTag w:uri="urn:schemas-microsoft-com:office:smarttags" w:element="metricconverter">
        <w:smartTagPr>
          <w:attr w:name="ProductID" w:val="6 mm"/>
        </w:smartTagPr>
        <w:r w:rsidRPr="001E5DFA">
          <w:rPr>
            <w:kern w:val="28"/>
            <w:sz w:val="18"/>
            <w:szCs w:val="18"/>
          </w:rPr>
          <w:t>6 mm</w:t>
        </w:r>
      </w:smartTag>
      <w:r w:rsidRPr="001E5DFA">
        <w:rPr>
          <w:kern w:val="28"/>
          <w:sz w:val="18"/>
          <w:szCs w:val="18"/>
        </w:rPr>
        <w:t>) o menos.  Cuando la diferencia respecto a la sección transversal exceda 1/2 pulgada (</w:t>
      </w:r>
      <w:smartTag w:uri="urn:schemas-microsoft-com:office:smarttags" w:element="metricconverter">
        <w:smartTagPr>
          <w:attr w:name="ProductID" w:val="13 mm"/>
        </w:smartTagPr>
        <w:r w:rsidRPr="001E5DFA">
          <w:rPr>
            <w:kern w:val="28"/>
            <w:sz w:val="18"/>
            <w:szCs w:val="18"/>
          </w:rPr>
          <w:t>13 mm</w:t>
        </w:r>
      </w:smartTag>
      <w:r w:rsidRPr="001E5DFA">
        <w:rPr>
          <w:kern w:val="28"/>
          <w:sz w:val="18"/>
          <w:szCs w:val="18"/>
        </w:rPr>
        <w:t>), el pavimento debe ser retirado y reemplazado a costo del contratista, cuando así lo ordene el Supervisor de Obra.</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Cualquier área o sección retirada debe ser de un largo no menor a 10 pies (3 m), y en todo el ancho de la faja involucrada.  Cuando sea necesario retirar y reemplazar un área de pavimento, cualquier porción sobrante adyacente a las juntas menores a 10 pies (3 m) de largo, tiene que ser igualmente retirada y reemplazada.</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CURADO</w:t>
      </w:r>
    </w:p>
    <w:p w:rsidR="001E5DFA" w:rsidRPr="001E5DFA" w:rsidRDefault="001E5DFA" w:rsidP="001E5DFA">
      <w:pPr>
        <w:jc w:val="both"/>
        <w:rPr>
          <w:kern w:val="28"/>
          <w:sz w:val="18"/>
          <w:szCs w:val="18"/>
        </w:rPr>
      </w:pPr>
      <w:r w:rsidRPr="001E5DFA">
        <w:rPr>
          <w:kern w:val="28"/>
          <w:sz w:val="18"/>
          <w:szCs w:val="18"/>
        </w:rPr>
        <w:t>Inmediatamente después que se ha completado las operaciones de acabado y cuando no es necesario hacer arreglos en la losa, toda la superficie del hormigón recién vaciado debe ser curada de acuerdo con uno de los métodos abajo descritos.  En todos los casos en que el método empleado requiera el uso de agua, se debe otorgar al curado un derecho prioritario en el abastecimiento de agua.</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Cualquier falla en la provisión de suficiente cantidad de cualquier tipo de material de cobertura seleccionado por el Contratista para su empleo en las obras, o la falta de agua para atender adecuadamente tanto el curado como otros requerimientos, causará la suspensión inmediata de las operaciones de hormigonado.  No debe dejarse expuesto el hormigón por más de media hora durante el período de curado.  A continuación se indican los métodos alternativos aprobados para curar los pavimentos de hormigón:</w:t>
      </w:r>
    </w:p>
    <w:p w:rsidR="001E5DFA" w:rsidRPr="001E5DFA" w:rsidRDefault="001E5DFA" w:rsidP="001E5DFA">
      <w:pPr>
        <w:jc w:val="both"/>
        <w:rPr>
          <w:kern w:val="28"/>
          <w:sz w:val="18"/>
          <w:szCs w:val="18"/>
        </w:rPr>
      </w:pPr>
    </w:p>
    <w:p w:rsidR="001E5DFA" w:rsidRPr="001E5DFA" w:rsidRDefault="001E5DFA" w:rsidP="001E5DFA">
      <w:pPr>
        <w:ind w:firstLine="284"/>
        <w:jc w:val="both"/>
        <w:rPr>
          <w:kern w:val="28"/>
          <w:sz w:val="18"/>
          <w:szCs w:val="18"/>
        </w:rPr>
      </w:pPr>
      <w:r w:rsidRPr="001E5DFA">
        <w:rPr>
          <w:kern w:val="28"/>
          <w:sz w:val="18"/>
          <w:szCs w:val="18"/>
        </w:rPr>
        <w:lastRenderedPageBreak/>
        <w:t>a)</w:t>
      </w:r>
      <w:r w:rsidRPr="001E5DFA">
        <w:rPr>
          <w:kern w:val="28"/>
          <w:sz w:val="18"/>
          <w:szCs w:val="18"/>
        </w:rPr>
        <w:tab/>
        <w:t>Método de Membrana Impermeable</w:t>
      </w:r>
    </w:p>
    <w:p w:rsidR="001E5DFA" w:rsidRPr="001E5DFA" w:rsidRDefault="001E5DFA" w:rsidP="001E5DFA">
      <w:pPr>
        <w:jc w:val="both"/>
        <w:rPr>
          <w:kern w:val="28"/>
          <w:sz w:val="18"/>
          <w:szCs w:val="18"/>
        </w:rPr>
      </w:pPr>
      <w:r w:rsidRPr="001E5DFA">
        <w:rPr>
          <w:kern w:val="28"/>
          <w:sz w:val="18"/>
          <w:szCs w:val="18"/>
        </w:rPr>
        <w:t>Toda la superficie del pavimento debe ser rociada uniformemente con un compuesto pigmentado blanco para curado inmediatamente después del acabado de la superficie y antes que empiece el fraguado.  No debe aplicarse este compuesto bajo lluvia.</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El compuesto para el curado debe ser aplicado por medio de rociadores mecánicos a presión, en una proporción de </w:t>
      </w:r>
      <w:smartTag w:uri="urn:schemas-microsoft-com:office:smarttags" w:element="metricconverter">
        <w:smartTagPr>
          <w:attr w:name="ProductID" w:val="1 gal￳n"/>
        </w:smartTagPr>
        <w:r w:rsidRPr="001E5DFA">
          <w:rPr>
            <w:kern w:val="28"/>
            <w:sz w:val="18"/>
            <w:szCs w:val="18"/>
          </w:rPr>
          <w:t>1 galón</w:t>
        </w:r>
      </w:smartTag>
      <w:r w:rsidRPr="001E5DFA">
        <w:rPr>
          <w:kern w:val="28"/>
          <w:sz w:val="18"/>
          <w:szCs w:val="18"/>
        </w:rPr>
        <w:t xml:space="preserve"> (</w:t>
      </w:r>
      <w:smartTag w:uri="urn:schemas-microsoft-com:office:smarttags" w:element="metricconverter">
        <w:smartTagPr>
          <w:attr w:name="ProductID" w:val="4 litros"/>
        </w:smartTagPr>
        <w:r w:rsidRPr="001E5DFA">
          <w:rPr>
            <w:kern w:val="28"/>
            <w:sz w:val="18"/>
            <w:szCs w:val="18"/>
          </w:rPr>
          <w:t>4 litros</w:t>
        </w:r>
      </w:smartTag>
      <w:r w:rsidRPr="001E5DFA">
        <w:rPr>
          <w:kern w:val="28"/>
          <w:sz w:val="18"/>
          <w:szCs w:val="18"/>
        </w:rPr>
        <w:t xml:space="preserve">) para no más de </w:t>
      </w:r>
      <w:smartTag w:uri="urn:schemas-microsoft-com:office:smarttags" w:element="metricconverter">
        <w:smartTagPr>
          <w:attr w:name="ProductID" w:val="150 pies cuadrados"/>
        </w:smartTagPr>
        <w:r w:rsidRPr="001E5DFA">
          <w:rPr>
            <w:kern w:val="28"/>
            <w:sz w:val="18"/>
            <w:szCs w:val="18"/>
          </w:rPr>
          <w:t>150 pies cuadrados</w:t>
        </w:r>
      </w:smartTag>
      <w:r w:rsidRPr="001E5DFA">
        <w:rPr>
          <w:kern w:val="28"/>
          <w:sz w:val="18"/>
          <w:szCs w:val="18"/>
        </w:rPr>
        <w:t xml:space="preserve"> (</w:t>
      </w:r>
      <w:smartTag w:uri="urn:schemas-microsoft-com:office:smarttags" w:element="metricconverter">
        <w:smartTagPr>
          <w:attr w:name="ProductID" w:val="14 metros cuadrados"/>
        </w:smartTagPr>
        <w:r w:rsidRPr="001E5DFA">
          <w:rPr>
            <w:kern w:val="28"/>
            <w:sz w:val="18"/>
            <w:szCs w:val="18"/>
          </w:rPr>
          <w:t>14 metros cuadrados</w:t>
        </w:r>
      </w:smartTag>
      <w:r w:rsidRPr="001E5DFA">
        <w:rPr>
          <w:kern w:val="28"/>
          <w:sz w:val="18"/>
          <w:szCs w:val="18"/>
        </w:rPr>
        <w:t>).  El equipo rociador debe ser de atomizado completo y estar equipado con un tanque agitador.  En el momento de su aplicación el compuesto debe estar completamente mezclado con el pigmento uniformemente distribuido en todo el aparato.  Durante su aplicación el compuesto debe ser continuamente mezclado por algún medio mecánico efectivo. Se permitirá esparcir manualmente en superficies de forma irregular o aquellas en las que el hormigón ha quedado expuesto una vez retirado el encofrado.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El compuesto para el curado no debe ser aplicado en las caras interiores de las juntas a ser selladas, pero se aplicarán en estas superficies otros métodos adecuados para asegurar el curado correcto durante 72 horas.  El compuesto para el curado debe ser tal que la película debe endurecerse dentro de los 30 minutos posteriores a su aplicación.  Si se daña la película por cualquier causa durante el período requerido de curación, las porciones dañadas deberán ser reparadas inmediatamente empleando compuesto adicional.  Después de quitar el encofrado lateral, los lados de las losas expuestas deben ser inmediatamente protegidas para proporcionarle un tratamiento de curación al empleado en la superficie.</w:t>
      </w:r>
    </w:p>
    <w:p w:rsidR="001E5DFA" w:rsidRPr="001E5DFA" w:rsidRDefault="001E5DFA" w:rsidP="001E5DFA">
      <w:pPr>
        <w:jc w:val="both"/>
        <w:rPr>
          <w:kern w:val="28"/>
          <w:sz w:val="18"/>
          <w:szCs w:val="18"/>
        </w:rPr>
      </w:pPr>
    </w:p>
    <w:p w:rsidR="001E5DFA" w:rsidRPr="001E5DFA" w:rsidRDefault="001E5DFA" w:rsidP="001E5DFA">
      <w:pPr>
        <w:ind w:firstLine="284"/>
        <w:jc w:val="both"/>
        <w:rPr>
          <w:kern w:val="28"/>
          <w:sz w:val="18"/>
          <w:szCs w:val="18"/>
        </w:rPr>
      </w:pPr>
      <w:r w:rsidRPr="001E5DFA">
        <w:rPr>
          <w:kern w:val="28"/>
          <w:sz w:val="18"/>
          <w:szCs w:val="18"/>
        </w:rPr>
        <w:t>b)</w:t>
      </w:r>
      <w:r w:rsidRPr="001E5DFA">
        <w:rPr>
          <w:kern w:val="28"/>
          <w:sz w:val="18"/>
          <w:szCs w:val="18"/>
        </w:rPr>
        <w:tab/>
        <w:t>Películas de Polietileno</w:t>
      </w:r>
    </w:p>
    <w:p w:rsidR="001E5DFA" w:rsidRPr="001E5DFA" w:rsidRDefault="001E5DFA" w:rsidP="001E5DFA">
      <w:pPr>
        <w:jc w:val="both"/>
        <w:rPr>
          <w:kern w:val="28"/>
          <w:sz w:val="18"/>
          <w:szCs w:val="18"/>
        </w:rPr>
      </w:pPr>
      <w:r w:rsidRPr="001E5DFA">
        <w:rPr>
          <w:kern w:val="28"/>
          <w:sz w:val="18"/>
          <w:szCs w:val="18"/>
        </w:rPr>
        <w:t xml:space="preserve">Las superficies superiores y laterales del pavimento deben ser cubiertas íntegramente con hojas de polietileno.  Estas hojas deben traslaparse por lo menos </w:t>
      </w:r>
      <w:smartTag w:uri="urn:schemas-microsoft-com:office:smarttags" w:element="metricconverter">
        <w:smartTagPr>
          <w:attr w:name="ProductID" w:val="18 pulgadas"/>
        </w:smartTagPr>
        <w:r w:rsidRPr="001E5DFA">
          <w:rPr>
            <w:kern w:val="28"/>
            <w:sz w:val="18"/>
            <w:szCs w:val="18"/>
          </w:rPr>
          <w:t>18 pulgadas</w:t>
        </w:r>
      </w:smartTag>
      <w:r w:rsidRPr="001E5DFA">
        <w:rPr>
          <w:kern w:val="28"/>
          <w:sz w:val="18"/>
          <w:szCs w:val="18"/>
        </w:rPr>
        <w:t xml:space="preserve"> (</w:t>
      </w:r>
      <w:smartTag w:uri="urn:schemas-microsoft-com:office:smarttags" w:element="metricconverter">
        <w:smartTagPr>
          <w:attr w:name="ProductID" w:val="457 mm"/>
        </w:smartTagPr>
        <w:r w:rsidRPr="001E5DFA">
          <w:rPr>
            <w:kern w:val="28"/>
            <w:sz w:val="18"/>
            <w:szCs w:val="18"/>
          </w:rPr>
          <w:t>457 mm</w:t>
        </w:r>
      </w:smartTag>
      <w:r w:rsidRPr="001E5DFA">
        <w:rPr>
          <w:kern w:val="28"/>
          <w:sz w:val="18"/>
          <w:szCs w:val="18"/>
        </w:rPr>
        <w:t>). Las hojas deben tener dimensiones tales que sobresalgan más allá de los bordes del pavimento en una longitud de por lo menos dos veces el espesor de la losa.  A no ser que se especifique de otra manera, las hojas deben mantenerse en su sitio por lo menos por 72 horas después del vaciado del hormigón.</w:t>
      </w:r>
    </w:p>
    <w:p w:rsidR="001E5DFA" w:rsidRPr="001E5DFA" w:rsidRDefault="001E5DFA" w:rsidP="001E5DFA">
      <w:pPr>
        <w:jc w:val="both"/>
        <w:rPr>
          <w:kern w:val="28"/>
          <w:sz w:val="18"/>
          <w:szCs w:val="18"/>
        </w:rPr>
      </w:pPr>
    </w:p>
    <w:p w:rsidR="001E5DFA" w:rsidRPr="001E5DFA" w:rsidRDefault="001E5DFA" w:rsidP="001E5DFA">
      <w:pPr>
        <w:ind w:firstLine="284"/>
        <w:jc w:val="both"/>
        <w:rPr>
          <w:kern w:val="28"/>
          <w:sz w:val="18"/>
          <w:szCs w:val="18"/>
        </w:rPr>
      </w:pPr>
      <w:r w:rsidRPr="001E5DFA">
        <w:rPr>
          <w:kern w:val="28"/>
          <w:sz w:val="18"/>
          <w:szCs w:val="18"/>
        </w:rPr>
        <w:t>c)</w:t>
      </w:r>
      <w:r w:rsidRPr="001E5DFA">
        <w:rPr>
          <w:kern w:val="28"/>
          <w:sz w:val="18"/>
          <w:szCs w:val="18"/>
        </w:rPr>
        <w:tab/>
        <w:t>Papel Impermeable</w:t>
      </w:r>
    </w:p>
    <w:p w:rsidR="001E5DFA" w:rsidRPr="001E5DFA" w:rsidRDefault="001E5DFA" w:rsidP="001E5DFA">
      <w:pPr>
        <w:jc w:val="both"/>
        <w:rPr>
          <w:kern w:val="28"/>
          <w:sz w:val="18"/>
          <w:szCs w:val="18"/>
        </w:rPr>
      </w:pPr>
      <w:r w:rsidRPr="001E5DFA">
        <w:rPr>
          <w:kern w:val="28"/>
          <w:sz w:val="18"/>
          <w:szCs w:val="18"/>
        </w:rPr>
        <w:t xml:space="preserve">Las superficies superiores y laterales del pavimento deben ser completamente cubiertos con papel impermeable.  Las piezas deben traslaparse por lo menos </w:t>
      </w:r>
      <w:smartTag w:uri="urn:schemas-microsoft-com:office:smarttags" w:element="metricconverter">
        <w:smartTagPr>
          <w:attr w:name="ProductID" w:val="18 pulgadas"/>
        </w:smartTagPr>
        <w:r w:rsidRPr="001E5DFA">
          <w:rPr>
            <w:kern w:val="28"/>
            <w:sz w:val="18"/>
            <w:szCs w:val="18"/>
          </w:rPr>
          <w:t>18 pulgadas</w:t>
        </w:r>
      </w:smartTag>
      <w:r w:rsidRPr="001E5DFA">
        <w:rPr>
          <w:kern w:val="28"/>
          <w:sz w:val="18"/>
          <w:szCs w:val="18"/>
        </w:rPr>
        <w:t xml:space="preserve"> (</w:t>
      </w:r>
      <w:smartTag w:uri="urn:schemas-microsoft-com:office:smarttags" w:element="metricconverter">
        <w:smartTagPr>
          <w:attr w:name="ProductID" w:val="45 cm"/>
        </w:smartTagPr>
        <w:r w:rsidRPr="001E5DFA">
          <w:rPr>
            <w:kern w:val="28"/>
            <w:sz w:val="18"/>
            <w:szCs w:val="18"/>
          </w:rPr>
          <w:t>45 cm</w:t>
        </w:r>
      </w:smartTag>
      <w:r w:rsidRPr="001E5DFA">
        <w:rPr>
          <w:kern w:val="28"/>
          <w:sz w:val="18"/>
          <w:szCs w:val="18"/>
        </w:rPr>
        <w:t>).  El papel debe ser colocado y asegurado con pesos para que permanezca en contacto con la superficie cubierta.  El papel debe tener dimensiones tales que sobresalga de la losa en una longitud igual o por menos dos veces el espesor del pavimento.  Antes de colocar el papel la superficie del pavimento debe ser completamente humedecida.  A no ser que se especifique de otra manera, debe mantenerse el papel en su lugar durante 72 horas después del vaciado del hormigón.</w:t>
      </w:r>
    </w:p>
    <w:p w:rsidR="001E5DFA" w:rsidRPr="001E5DFA" w:rsidRDefault="001E5DFA" w:rsidP="001E5DFA">
      <w:pPr>
        <w:jc w:val="both"/>
        <w:rPr>
          <w:kern w:val="28"/>
          <w:sz w:val="18"/>
          <w:szCs w:val="18"/>
        </w:rPr>
      </w:pPr>
    </w:p>
    <w:p w:rsidR="001E5DFA" w:rsidRPr="001E5DFA" w:rsidRDefault="001E5DFA" w:rsidP="001E5DFA">
      <w:pPr>
        <w:ind w:firstLine="284"/>
        <w:jc w:val="both"/>
        <w:rPr>
          <w:kern w:val="28"/>
          <w:sz w:val="18"/>
          <w:szCs w:val="18"/>
        </w:rPr>
      </w:pPr>
      <w:r w:rsidRPr="001E5DFA">
        <w:rPr>
          <w:kern w:val="28"/>
          <w:sz w:val="18"/>
          <w:szCs w:val="18"/>
        </w:rPr>
        <w:t>d)</w:t>
      </w:r>
      <w:r w:rsidRPr="001E5DFA">
        <w:rPr>
          <w:kern w:val="28"/>
          <w:sz w:val="18"/>
          <w:szCs w:val="18"/>
        </w:rPr>
        <w:tab/>
        <w:t>Hojas Blancas de Arpillera-Polietileno</w:t>
      </w:r>
    </w:p>
    <w:p w:rsidR="001E5DFA" w:rsidRPr="001E5DFA" w:rsidRDefault="001E5DFA" w:rsidP="001E5DFA">
      <w:pPr>
        <w:jc w:val="both"/>
        <w:rPr>
          <w:kern w:val="28"/>
          <w:sz w:val="18"/>
          <w:szCs w:val="18"/>
        </w:rPr>
      </w:pPr>
      <w:r w:rsidRPr="001E5DFA">
        <w:rPr>
          <w:kern w:val="28"/>
          <w:sz w:val="18"/>
          <w:szCs w:val="18"/>
        </w:rPr>
        <w:t>La superficie del pavimento debe ser completamente cubierta por las hojas.  Las hojas que se usen deben tener un largo o ancho tales que sobresalgan del borde del pavimento en una longitud de por lo menos dos veces el espesor de la losa. Las hojas deben ser colocadas de tal forma que toda la superficie horizontal y las laterales estén completamente cubiertas.  Debe colocarse las hojas con pesos para que permanezcan en contacto con las superficies cubiertas y la cobertura debe mantenerse completamente humedecida y en su lugar durante 72 horas después del vaciado del hormigón.</w:t>
      </w:r>
    </w:p>
    <w:p w:rsidR="001E5DFA" w:rsidRPr="001E5DFA" w:rsidRDefault="001E5DFA" w:rsidP="001E5DFA">
      <w:pPr>
        <w:jc w:val="both"/>
        <w:rPr>
          <w:kern w:val="28"/>
          <w:sz w:val="18"/>
          <w:szCs w:val="18"/>
        </w:rPr>
      </w:pPr>
    </w:p>
    <w:p w:rsidR="001E5DFA" w:rsidRPr="001E5DFA" w:rsidRDefault="001E5DFA" w:rsidP="001E5DFA">
      <w:pPr>
        <w:ind w:firstLine="284"/>
        <w:jc w:val="both"/>
        <w:rPr>
          <w:kern w:val="28"/>
          <w:sz w:val="18"/>
          <w:szCs w:val="18"/>
        </w:rPr>
      </w:pPr>
      <w:r w:rsidRPr="001E5DFA">
        <w:rPr>
          <w:kern w:val="28"/>
          <w:sz w:val="18"/>
          <w:szCs w:val="18"/>
        </w:rPr>
        <w:t>e)</w:t>
      </w:r>
      <w:r w:rsidRPr="001E5DFA">
        <w:rPr>
          <w:kern w:val="28"/>
          <w:sz w:val="18"/>
          <w:szCs w:val="18"/>
        </w:rPr>
        <w:tab/>
        <w:t>Curado en Tiempo Frío</w:t>
      </w:r>
    </w:p>
    <w:p w:rsidR="001E5DFA" w:rsidRPr="001E5DFA" w:rsidRDefault="001E5DFA" w:rsidP="001E5DFA">
      <w:pPr>
        <w:jc w:val="both"/>
        <w:rPr>
          <w:kern w:val="28"/>
          <w:sz w:val="18"/>
          <w:szCs w:val="18"/>
        </w:rPr>
      </w:pPr>
      <w:r w:rsidRPr="001E5DFA">
        <w:rPr>
          <w:kern w:val="28"/>
          <w:sz w:val="18"/>
          <w:szCs w:val="18"/>
        </w:rPr>
        <w:t xml:space="preserve">Cuando el promedio de la temperatura diaria baje de 4oC el curado debe realizarse tapando el pavimento recién vaciado con no menos de </w:t>
      </w:r>
      <w:smartTag w:uri="urn:schemas-microsoft-com:office:smarttags" w:element="metricconverter">
        <w:smartTagPr>
          <w:attr w:name="ProductID" w:val="12 pulgadas"/>
        </w:smartTagPr>
        <w:r w:rsidRPr="001E5DFA">
          <w:rPr>
            <w:kern w:val="28"/>
            <w:sz w:val="18"/>
            <w:szCs w:val="18"/>
          </w:rPr>
          <w:t>12 pulgadas</w:t>
        </w:r>
      </w:smartTag>
      <w:r w:rsidRPr="001E5DFA">
        <w:rPr>
          <w:kern w:val="28"/>
          <w:sz w:val="18"/>
          <w:szCs w:val="18"/>
        </w:rPr>
        <w:t xml:space="preserve"> (</w:t>
      </w:r>
      <w:smartTag w:uri="urn:schemas-microsoft-com:office:smarttags" w:element="metricconverter">
        <w:smartTagPr>
          <w:attr w:name="ProductID" w:val="30 cm"/>
        </w:smartTagPr>
        <w:r w:rsidRPr="001E5DFA">
          <w:rPr>
            <w:kern w:val="28"/>
            <w:sz w:val="18"/>
            <w:szCs w:val="18"/>
          </w:rPr>
          <w:t>30 cm</w:t>
        </w:r>
      </w:smartTag>
      <w:r w:rsidRPr="001E5DFA">
        <w:rPr>
          <w:kern w:val="28"/>
          <w:sz w:val="18"/>
          <w:szCs w:val="18"/>
        </w:rPr>
        <w:t>) de heno o paja seca o empleando un curado protectivo equivalente autorizado por el Supervisor, que debe permanecer en su lugar durante 10 días.   Debe asegurarse el heno o la paja para que no sea llevado por el viento.  Un aditivo para curar o para control de temperatura puede ser usado solamente cuando lo autorice el Supervisor.</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Cuando se está vaciando el hormigón y se espera que la temperatura del aire baje de 2oC debe preveerse y colocarse junto al trabajo suficiente cantidad de paja, heno, pasto u otro material protector apropiado, tal como arpillera o polietileno.  En cualquier momento que se espera se alcance el punto de congelación durante el día o la noche, el material suministrado debe ser esparcido sobre el pavimento con una profundidad suficiente como para evitar el congelamiento del pavimento. El período durante el cual debe mantenerse tal protección no será menor a 10 días.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lastRenderedPageBreak/>
        <w:t>Se requiere un mínimo de 3 días cuando se usa hormigón de fraguado rápido.  El Contratista será responsable por la calidad y resistencia del hormigón vaciado en tiempo frío, y cualquier hormigón dañado por acción de la helada será retirado y reemplazado a costo del Contratista.</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RETIRO DEL ENCOFRADO</w:t>
      </w:r>
    </w:p>
    <w:p w:rsidR="001E5DFA" w:rsidRPr="001E5DFA" w:rsidRDefault="001E5DFA" w:rsidP="001E5DFA">
      <w:pPr>
        <w:jc w:val="both"/>
        <w:rPr>
          <w:kern w:val="28"/>
          <w:sz w:val="18"/>
          <w:szCs w:val="18"/>
        </w:rPr>
      </w:pPr>
      <w:r w:rsidRPr="001E5DFA">
        <w:rPr>
          <w:kern w:val="28"/>
          <w:sz w:val="18"/>
          <w:szCs w:val="18"/>
        </w:rPr>
        <w:t>A no ser que se especifique de otra manera, el encofrado no puede ser retirado del hormigón recién vaciado hasta que haya fraguado durante por lo menos 12 horas, excepto cuando se usa encofrado auxiliar temporalmente en áreas ensanchadas.  Debe quitarse cuidadosamente el encofrado para evitar daños al pavimento.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Una vez que el encofrado ha sido retirado, debe curarse los lados de la losa como se indica en uno de los métodos de la  sección 501-3.17. Las áreas muy deformadas deben considerarse como trabajo defectuoso y deben ser retiradas y reemplazadas.  Cualquier área o sección retirada debe ser de un largo no menor a 10 pies (3 m) y de un ancho igual al de la faja involucrada. Cuando es necesario retirar y reemplazar una sección del pavimento, cualquier porción sobrante adyacente a las juntas menos a 10 pies (3 m) de largo, debe ser igualmente retirada y reemplazada.</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SELLADO DE JUNTAS</w:t>
      </w:r>
    </w:p>
    <w:p w:rsidR="001E5DFA" w:rsidRPr="001E5DFA" w:rsidRDefault="001E5DFA" w:rsidP="001E5DFA">
      <w:pPr>
        <w:jc w:val="both"/>
        <w:rPr>
          <w:kern w:val="28"/>
          <w:sz w:val="18"/>
          <w:szCs w:val="18"/>
        </w:rPr>
      </w:pPr>
      <w:r w:rsidRPr="001E5DFA">
        <w:rPr>
          <w:kern w:val="28"/>
          <w:sz w:val="18"/>
          <w:szCs w:val="18"/>
        </w:rPr>
        <w:t>Las juntas en el pavimento deben ser selladas en conformidad al 160-402.</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PROTECCION DEL PAVIMENTO</w:t>
      </w:r>
    </w:p>
    <w:p w:rsidR="001E5DFA" w:rsidRPr="001E5DFA" w:rsidRDefault="001E5DFA" w:rsidP="001E5DFA">
      <w:pPr>
        <w:jc w:val="both"/>
        <w:rPr>
          <w:kern w:val="28"/>
          <w:sz w:val="18"/>
          <w:szCs w:val="18"/>
        </w:rPr>
      </w:pPr>
      <w:r w:rsidRPr="001E5DFA">
        <w:rPr>
          <w:kern w:val="28"/>
          <w:sz w:val="18"/>
          <w:szCs w:val="18"/>
        </w:rPr>
        <w:t>El Contratista debe proteger el pavimento y sus aditamentos tanto contra el tráfico del público como del tráfico generado por los empleados o agentes del Contratista. Esta protección debe incluir serenos para dirigir el tráfico y provisión de señales de alarma, luces, puentes sobre pavimento, o pasos a desnivel, etc.  Los planos o diseños especiales indicarán la ubicación y tipo de accesorio o instalación requerida para proteger el trabajo y proporcionar información adecuada al tráfico.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Cualquier daño que se produzca en el pavimento antes de su aceptación final será reparado o el pavimento reemplazado a costo del Contratista.  Para que el hormigón sea debidamente protegido contra los efectos de lluvias antes que haya endurecido suficientemente, se requerirá que el Contratista tenga disponible en todo momento material para la protección de los bordes y las superficies del hormigón no fraguado.  Dicho material de protección consistirá en rollos de polietileno de por lo menos </w:t>
      </w:r>
      <w:smartTag w:uri="urn:schemas-microsoft-com:office:smarttags" w:element="metricconverter">
        <w:smartTagPr>
          <w:attr w:name="ProductID" w:val="0.1 mm"/>
        </w:smartTagPr>
        <w:r w:rsidRPr="001E5DFA">
          <w:rPr>
            <w:kern w:val="28"/>
            <w:sz w:val="18"/>
            <w:szCs w:val="18"/>
          </w:rPr>
          <w:t>0.1 mm</w:t>
        </w:r>
      </w:smartTag>
      <w:r w:rsidRPr="001E5DFA">
        <w:rPr>
          <w:kern w:val="28"/>
          <w:sz w:val="18"/>
          <w:szCs w:val="18"/>
        </w:rPr>
        <w:t xml:space="preserve"> de espesor de largo y ancho suficiente como para cubrir el hormigón fresco y sus capas laterales.  Los rollos pueden montarse bien sea en la aplanadora o en un puente móvil separado, de forma que pueda ser desenrollado sin ser arrastrado sobre la superficie del hormigón fresco.  Cuando una precipitación es inminente, todas las operaciones de pavimentación deben detenerse y todo el personal debe comenzar a cubrir la superficie del hormigón fresco con la cubierta protectora.</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APERTURA AL TRÁFICO</w:t>
      </w:r>
    </w:p>
    <w:p w:rsidR="001E5DFA" w:rsidRPr="001E5DFA" w:rsidRDefault="001E5DFA" w:rsidP="001E5DFA">
      <w:pPr>
        <w:jc w:val="both"/>
        <w:rPr>
          <w:kern w:val="28"/>
          <w:sz w:val="18"/>
          <w:szCs w:val="18"/>
        </w:rPr>
      </w:pPr>
      <w:r w:rsidRPr="001E5DFA">
        <w:rPr>
          <w:kern w:val="28"/>
          <w:sz w:val="18"/>
          <w:szCs w:val="18"/>
        </w:rPr>
        <w:t xml:space="preserve">El Supervisor debe decidir cuándo se abrirá el pavimento al tráfico.  El pavimento no se abrirá al tráfico hasta que se hayan obtenido especímenes moldeados y curados en conformidad con ASTM C31 y tengan una resistencia a la flexión de </w:t>
      </w:r>
      <w:smartTag w:uri="urn:schemas-microsoft-com:office:smarttags" w:element="metricconverter">
        <w:smartTagPr>
          <w:attr w:name="ProductID" w:val="550 libras"/>
        </w:smartTagPr>
        <w:r w:rsidRPr="001E5DFA">
          <w:rPr>
            <w:kern w:val="28"/>
            <w:sz w:val="18"/>
            <w:szCs w:val="18"/>
          </w:rPr>
          <w:t>550 libras</w:t>
        </w:r>
      </w:smartTag>
      <w:r w:rsidRPr="001E5DFA">
        <w:rPr>
          <w:kern w:val="28"/>
          <w:sz w:val="18"/>
          <w:szCs w:val="18"/>
        </w:rPr>
        <w:t xml:space="preserve"> por pulgada cuadrada (3792 Kpa) al probarlas de acuerdo con ASTM C78.  Si tales pruebas no se realizan, el pavimento no será abierto al tráfico hasta 14 días después de vaciado el hormigón.  Antes de abrirlos al tráfico, el pavimento debe ser limpiado.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TOLERANCIAS DE ACABADO</w:t>
      </w:r>
    </w:p>
    <w:p w:rsidR="001E5DFA" w:rsidRPr="001E5DFA" w:rsidRDefault="001E5DFA" w:rsidP="001E5DFA">
      <w:pPr>
        <w:jc w:val="both"/>
        <w:rPr>
          <w:kern w:val="28"/>
          <w:sz w:val="18"/>
          <w:szCs w:val="18"/>
        </w:rPr>
      </w:pPr>
      <w:r w:rsidRPr="001E5DFA">
        <w:rPr>
          <w:kern w:val="28"/>
          <w:sz w:val="18"/>
          <w:szCs w:val="18"/>
        </w:rPr>
        <w:t>Debe tenerse cuidado en todas las fases de la construcción para asegurar que el pavimento cumplirá las tolerancias especificadas.  Se aplican las siguientes tolerancias:</w:t>
      </w:r>
    </w:p>
    <w:p w:rsidR="001E5DFA" w:rsidRPr="001E5DFA" w:rsidRDefault="001E5DFA" w:rsidP="001E5DFA">
      <w:pPr>
        <w:jc w:val="both"/>
        <w:rPr>
          <w:kern w:val="28"/>
          <w:sz w:val="18"/>
          <w:szCs w:val="18"/>
        </w:rPr>
      </w:pPr>
    </w:p>
    <w:p w:rsidR="001E5DFA" w:rsidRPr="001E5DFA" w:rsidRDefault="001E5DFA" w:rsidP="001E5DFA">
      <w:pPr>
        <w:ind w:left="567" w:hanging="283"/>
        <w:jc w:val="both"/>
        <w:rPr>
          <w:kern w:val="28"/>
          <w:sz w:val="18"/>
          <w:szCs w:val="18"/>
        </w:rPr>
      </w:pPr>
      <w:r w:rsidRPr="001E5DFA">
        <w:rPr>
          <w:kern w:val="28"/>
          <w:sz w:val="18"/>
          <w:szCs w:val="18"/>
        </w:rPr>
        <w:t>a)</w:t>
      </w:r>
      <w:r w:rsidRPr="001E5DFA">
        <w:rPr>
          <w:kern w:val="28"/>
          <w:sz w:val="18"/>
          <w:szCs w:val="18"/>
        </w:rPr>
        <w:tab/>
        <w:t>Desviación lateral de la alineación del borde del pavimento: No debe exceder en más o menos 0.10 pies (30 mm) en cualquier faja.</w:t>
      </w:r>
    </w:p>
    <w:p w:rsidR="001E5DFA" w:rsidRPr="001E5DFA" w:rsidRDefault="001E5DFA" w:rsidP="001E5DFA">
      <w:pPr>
        <w:ind w:left="567" w:hanging="283"/>
        <w:jc w:val="both"/>
        <w:rPr>
          <w:kern w:val="28"/>
          <w:sz w:val="18"/>
          <w:szCs w:val="18"/>
        </w:rPr>
      </w:pPr>
    </w:p>
    <w:p w:rsidR="001E5DFA" w:rsidRPr="001E5DFA" w:rsidRDefault="001E5DFA" w:rsidP="001E5DFA">
      <w:pPr>
        <w:ind w:left="567" w:hanging="283"/>
        <w:jc w:val="both"/>
        <w:rPr>
          <w:kern w:val="28"/>
          <w:sz w:val="18"/>
          <w:szCs w:val="18"/>
        </w:rPr>
      </w:pPr>
      <w:r w:rsidRPr="001E5DFA">
        <w:rPr>
          <w:kern w:val="28"/>
          <w:sz w:val="18"/>
          <w:szCs w:val="18"/>
        </w:rPr>
        <w:t>b)</w:t>
      </w:r>
      <w:r w:rsidRPr="001E5DFA">
        <w:rPr>
          <w:kern w:val="28"/>
          <w:sz w:val="18"/>
          <w:szCs w:val="18"/>
        </w:rPr>
        <w:tab/>
        <w:t>Desviación vertical de la pendiente establecida no debe exceder en más o menos 0.04 pies (12 mm) en ningún punto.</w:t>
      </w:r>
    </w:p>
    <w:p w:rsidR="001E5DFA" w:rsidRPr="001E5DFA" w:rsidRDefault="001E5DFA" w:rsidP="001E5DFA">
      <w:pPr>
        <w:ind w:left="567" w:hanging="283"/>
        <w:jc w:val="both"/>
        <w:rPr>
          <w:kern w:val="28"/>
          <w:sz w:val="18"/>
          <w:szCs w:val="18"/>
        </w:rPr>
      </w:pPr>
    </w:p>
    <w:p w:rsidR="001E5DFA" w:rsidRPr="001E5DFA" w:rsidRDefault="001E5DFA" w:rsidP="001E5DFA">
      <w:pPr>
        <w:ind w:left="567" w:hanging="283"/>
        <w:jc w:val="both"/>
        <w:rPr>
          <w:kern w:val="28"/>
          <w:sz w:val="18"/>
          <w:szCs w:val="18"/>
        </w:rPr>
      </w:pPr>
      <w:r w:rsidRPr="001E5DFA">
        <w:rPr>
          <w:kern w:val="28"/>
          <w:sz w:val="18"/>
          <w:szCs w:val="18"/>
        </w:rPr>
        <w:lastRenderedPageBreak/>
        <w:t>c)</w:t>
      </w:r>
      <w:r w:rsidRPr="001E5DFA">
        <w:rPr>
          <w:kern w:val="28"/>
          <w:sz w:val="18"/>
          <w:szCs w:val="18"/>
        </w:rPr>
        <w:tab/>
        <w:t>Las diferencias en el alisado de la superficie no deben exceder 1/4 pulgadas (</w:t>
      </w:r>
      <w:smartTag w:uri="urn:schemas-microsoft-com:office:smarttags" w:element="metricconverter">
        <w:smartTagPr>
          <w:attr w:name="ProductID" w:val="6 mm"/>
        </w:smartTagPr>
        <w:r w:rsidRPr="001E5DFA">
          <w:rPr>
            <w:kern w:val="28"/>
            <w:sz w:val="18"/>
            <w:szCs w:val="18"/>
          </w:rPr>
          <w:t>6 mm</w:t>
        </w:r>
      </w:smartTag>
      <w:r w:rsidRPr="001E5DFA">
        <w:rPr>
          <w:kern w:val="28"/>
          <w:sz w:val="18"/>
          <w:szCs w:val="18"/>
        </w:rPr>
        <w:t xml:space="preserve">) midiendo con una regla de </w:t>
      </w:r>
      <w:smartTag w:uri="urn:schemas-microsoft-com:office:smarttags" w:element="metricconverter">
        <w:smartTagPr>
          <w:attr w:name="ProductID" w:val="16 pies"/>
        </w:smartTagPr>
        <w:r w:rsidRPr="001E5DFA">
          <w:rPr>
            <w:kern w:val="28"/>
            <w:sz w:val="18"/>
            <w:szCs w:val="18"/>
          </w:rPr>
          <w:t>16 pies</w:t>
        </w:r>
      </w:smartTag>
      <w:r w:rsidRPr="001E5DFA">
        <w:rPr>
          <w:kern w:val="28"/>
          <w:sz w:val="18"/>
          <w:szCs w:val="18"/>
        </w:rPr>
        <w:t xml:space="preserve"> (</w:t>
      </w:r>
      <w:smartTag w:uri="urn:schemas-microsoft-com:office:smarttags" w:element="metricconverter">
        <w:smartTagPr>
          <w:attr w:name="ProductID" w:val="5 m"/>
        </w:smartTagPr>
        <w:r w:rsidRPr="001E5DFA">
          <w:rPr>
            <w:kern w:val="28"/>
            <w:sz w:val="18"/>
            <w:szCs w:val="18"/>
          </w:rPr>
          <w:t>5 m</w:t>
        </w:r>
      </w:smartTag>
      <w:r w:rsidRPr="001E5DFA">
        <w:rPr>
          <w:kern w:val="28"/>
          <w:sz w:val="18"/>
          <w:szCs w:val="18"/>
        </w:rPr>
        <w:t>) colocada en cualquier dirección, incluyendo el sentido longitudinal y en cualquier junta o borde del pavimento.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TOLERANCIAS EN EL ESPESOR DEL PAVIMENTO</w:t>
      </w:r>
    </w:p>
    <w:p w:rsidR="001E5DFA" w:rsidRPr="001E5DFA" w:rsidRDefault="001E5DFA" w:rsidP="001E5DFA">
      <w:pPr>
        <w:jc w:val="both"/>
        <w:rPr>
          <w:kern w:val="28"/>
          <w:sz w:val="18"/>
          <w:szCs w:val="18"/>
        </w:rPr>
      </w:pPr>
      <w:r w:rsidRPr="001E5DFA">
        <w:rPr>
          <w:kern w:val="28"/>
          <w:sz w:val="18"/>
          <w:szCs w:val="18"/>
        </w:rPr>
        <w:t xml:space="preserve">El hormigón será aceptado por espesor sobre la base de un lote.  El lote consistirá en </w:t>
      </w:r>
      <w:smartTag w:uri="urn:schemas-microsoft-com:office:smarttags" w:element="metricconverter">
        <w:smartTagPr>
          <w:attr w:name="ProductID" w:val="200 metros cuadrados"/>
        </w:smartTagPr>
        <w:r w:rsidRPr="001E5DFA">
          <w:rPr>
            <w:kern w:val="28"/>
            <w:sz w:val="18"/>
            <w:szCs w:val="18"/>
          </w:rPr>
          <w:t>200 metros cuadrados</w:t>
        </w:r>
      </w:smartTag>
      <w:r w:rsidRPr="001E5DFA">
        <w:rPr>
          <w:kern w:val="28"/>
          <w:sz w:val="18"/>
          <w:szCs w:val="18"/>
        </w:rPr>
        <w:t xml:space="preserve"> o su equivalente en metros cúbicos.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w:t>
      </w:r>
      <w:r w:rsidRPr="001E5DFA">
        <w:rPr>
          <w:kern w:val="28"/>
          <w:sz w:val="18"/>
          <w:szCs w:val="18"/>
        </w:rPr>
        <w:tab/>
        <w:t xml:space="preserve">El Supervisor extraerá mediante perforación un testigo al azar de cada lote.  Cuando el espesor medido del testigo del lote no sea menor en más de </w:t>
      </w:r>
      <w:smartTag w:uri="urn:schemas-microsoft-com:office:smarttags" w:element="metricconverter">
        <w:smartTagPr>
          <w:attr w:name="ProductID" w:val="0.2 pulgadas"/>
        </w:smartTagPr>
        <w:r w:rsidRPr="001E5DFA">
          <w:rPr>
            <w:kern w:val="28"/>
            <w:sz w:val="18"/>
            <w:szCs w:val="18"/>
          </w:rPr>
          <w:t>0.2 pulgadas</w:t>
        </w:r>
      </w:smartTag>
      <w:r w:rsidRPr="001E5DFA">
        <w:rPr>
          <w:kern w:val="28"/>
          <w:sz w:val="18"/>
          <w:szCs w:val="18"/>
        </w:rPr>
        <w:t xml:space="preserve"> (</w:t>
      </w:r>
      <w:smartTag w:uri="urn:schemas-microsoft-com:office:smarttags" w:element="metricconverter">
        <w:smartTagPr>
          <w:attr w:name="ProductID" w:val="5 mm"/>
        </w:smartTagPr>
        <w:r w:rsidRPr="001E5DFA">
          <w:rPr>
            <w:kern w:val="28"/>
            <w:sz w:val="18"/>
            <w:szCs w:val="18"/>
          </w:rPr>
          <w:t>5 mm</w:t>
        </w:r>
      </w:smartTag>
      <w:r w:rsidRPr="001E5DFA">
        <w:rPr>
          <w:kern w:val="28"/>
          <w:sz w:val="18"/>
          <w:szCs w:val="18"/>
        </w:rPr>
        <w:t xml:space="preserve">) de espesor de proyecto se efectuará el pago completo. Cuando tal espesor es menor en más de </w:t>
      </w:r>
      <w:smartTag w:uri="urn:schemas-microsoft-com:office:smarttags" w:element="metricconverter">
        <w:smartTagPr>
          <w:attr w:name="ProductID" w:val="0.2 pulgadas"/>
        </w:smartTagPr>
        <w:r w:rsidRPr="001E5DFA">
          <w:rPr>
            <w:kern w:val="28"/>
            <w:sz w:val="18"/>
            <w:szCs w:val="18"/>
          </w:rPr>
          <w:t>0.2 pulgadas</w:t>
        </w:r>
      </w:smartTag>
      <w:r w:rsidRPr="001E5DFA">
        <w:rPr>
          <w:kern w:val="28"/>
          <w:sz w:val="18"/>
          <w:szCs w:val="18"/>
        </w:rPr>
        <w:t xml:space="preserve"> (</w:t>
      </w:r>
      <w:smartTag w:uri="urn:schemas-microsoft-com:office:smarttags" w:element="metricconverter">
        <w:smartTagPr>
          <w:attr w:name="ProductID" w:val="5 mm"/>
        </w:smartTagPr>
        <w:r w:rsidRPr="001E5DFA">
          <w:rPr>
            <w:kern w:val="28"/>
            <w:sz w:val="18"/>
            <w:szCs w:val="18"/>
          </w:rPr>
          <w:t>5 mm</w:t>
        </w:r>
      </w:smartTag>
      <w:r w:rsidRPr="001E5DFA">
        <w:rPr>
          <w:kern w:val="28"/>
          <w:sz w:val="18"/>
          <w:szCs w:val="18"/>
        </w:rPr>
        <w:t xml:space="preserve">) pero no más de </w:t>
      </w:r>
      <w:smartTag w:uri="urn:schemas-microsoft-com:office:smarttags" w:element="metricconverter">
        <w:smartTagPr>
          <w:attr w:name="ProductID" w:val="1.0 pulgada"/>
        </w:smartTagPr>
        <w:r w:rsidRPr="001E5DFA">
          <w:rPr>
            <w:kern w:val="28"/>
            <w:sz w:val="18"/>
            <w:szCs w:val="18"/>
          </w:rPr>
          <w:t>1.0 pulgada</w:t>
        </w:r>
      </w:smartTag>
      <w:r w:rsidRPr="001E5DFA">
        <w:rPr>
          <w:kern w:val="28"/>
          <w:sz w:val="18"/>
          <w:szCs w:val="18"/>
        </w:rPr>
        <w:t xml:space="preserve"> (</w:t>
      </w:r>
      <w:smartTag w:uri="urn:schemas-microsoft-com:office:smarttags" w:element="metricconverter">
        <w:smartTagPr>
          <w:attr w:name="ProductID" w:val="25 mm"/>
        </w:smartTagPr>
        <w:r w:rsidRPr="001E5DFA">
          <w:rPr>
            <w:kern w:val="28"/>
            <w:sz w:val="18"/>
            <w:szCs w:val="18"/>
          </w:rPr>
          <w:t>25 mm</w:t>
        </w:r>
      </w:smartTag>
      <w:r w:rsidRPr="001E5DFA">
        <w:rPr>
          <w:kern w:val="28"/>
          <w:sz w:val="18"/>
          <w:szCs w:val="18"/>
        </w:rPr>
        <w:t>) del espesor del proyecto, se tomarán al azar 2 nuevos testigos por perforación, que se usarán para determinar el espesor promedio de ese lote.  Se pagará ese lote a un precio unitario con reducción, como lo estipula el párrafo  501-5.2.  El espesor del pavimento será el promedio de las mediciones con calibrador del espesor de los testigos extraídos de acuerdo con ASTM C174.</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Para calcular el promedio del espesor del pavimento, los espesores medidos mayores al espesor especificado en más de </w:t>
      </w:r>
      <w:smartTag w:uri="urn:schemas-microsoft-com:office:smarttags" w:element="metricconverter">
        <w:smartTagPr>
          <w:attr w:name="ProductID" w:val="0.2 pulgadas"/>
        </w:smartTagPr>
        <w:r w:rsidRPr="001E5DFA">
          <w:rPr>
            <w:kern w:val="28"/>
            <w:sz w:val="18"/>
            <w:szCs w:val="18"/>
          </w:rPr>
          <w:t>0.2 pulgadas</w:t>
        </w:r>
      </w:smartTag>
      <w:r w:rsidRPr="001E5DFA">
        <w:rPr>
          <w:kern w:val="28"/>
          <w:sz w:val="18"/>
          <w:szCs w:val="18"/>
        </w:rPr>
        <w:t xml:space="preserve"> (</w:t>
      </w:r>
      <w:smartTag w:uri="urn:schemas-microsoft-com:office:smarttags" w:element="metricconverter">
        <w:smartTagPr>
          <w:attr w:name="ProductID" w:val="5 mm"/>
        </w:smartTagPr>
        <w:r w:rsidRPr="001E5DFA">
          <w:rPr>
            <w:kern w:val="28"/>
            <w:sz w:val="18"/>
            <w:szCs w:val="18"/>
          </w:rPr>
          <w:t>5 mm</w:t>
        </w:r>
      </w:smartTag>
      <w:r w:rsidRPr="001E5DFA">
        <w:rPr>
          <w:kern w:val="28"/>
          <w:sz w:val="18"/>
          <w:szCs w:val="18"/>
        </w:rPr>
        <w:t xml:space="preserve">), pueden considerarse iguales al espesor especificado más </w:t>
      </w:r>
      <w:smartTag w:uri="urn:schemas-microsoft-com:office:smarttags" w:element="metricconverter">
        <w:smartTagPr>
          <w:attr w:name="ProductID" w:val="0.2 pulgadas"/>
        </w:smartTagPr>
        <w:r w:rsidRPr="001E5DFA">
          <w:rPr>
            <w:kern w:val="28"/>
            <w:sz w:val="18"/>
            <w:szCs w:val="18"/>
          </w:rPr>
          <w:t>0.2 pulgadas</w:t>
        </w:r>
      </w:smartTag>
      <w:r w:rsidRPr="001E5DFA">
        <w:rPr>
          <w:kern w:val="28"/>
          <w:sz w:val="18"/>
          <w:szCs w:val="18"/>
        </w:rPr>
        <w:t xml:space="preserve"> (</w:t>
      </w:r>
      <w:smartTag w:uri="urn:schemas-microsoft-com:office:smarttags" w:element="metricconverter">
        <w:smartTagPr>
          <w:attr w:name="ProductID" w:val="5 mm"/>
        </w:smartTagPr>
        <w:r w:rsidRPr="001E5DFA">
          <w:rPr>
            <w:kern w:val="28"/>
            <w:sz w:val="18"/>
            <w:szCs w:val="18"/>
          </w:rPr>
          <w:t>5 mm</w:t>
        </w:r>
      </w:smartTag>
      <w:r w:rsidRPr="001E5DFA">
        <w:rPr>
          <w:kern w:val="28"/>
          <w:sz w:val="18"/>
          <w:szCs w:val="18"/>
        </w:rPr>
        <w:t xml:space="preserve">).  Las mediciones menores que el espesor especificado en más de </w:t>
      </w:r>
      <w:smartTag w:uri="urn:schemas-microsoft-com:office:smarttags" w:element="metricconverter">
        <w:smartTagPr>
          <w:attr w:name="ProductID" w:val="1.0 pulgadas"/>
        </w:smartTagPr>
        <w:r w:rsidRPr="001E5DFA">
          <w:rPr>
            <w:kern w:val="28"/>
            <w:sz w:val="18"/>
            <w:szCs w:val="18"/>
          </w:rPr>
          <w:t>1.0 pulgadas</w:t>
        </w:r>
      </w:smartTag>
      <w:r w:rsidRPr="001E5DFA">
        <w:rPr>
          <w:kern w:val="28"/>
          <w:sz w:val="18"/>
          <w:szCs w:val="18"/>
        </w:rPr>
        <w:t xml:space="preserve"> (</w:t>
      </w:r>
      <w:smartTag w:uri="urn:schemas-microsoft-com:office:smarttags" w:element="metricconverter">
        <w:smartTagPr>
          <w:attr w:name="ProductID" w:val="25 mm"/>
        </w:smartTagPr>
        <w:r w:rsidRPr="001E5DFA">
          <w:rPr>
            <w:kern w:val="28"/>
            <w:sz w:val="18"/>
            <w:szCs w:val="18"/>
          </w:rPr>
          <w:t>25 mm</w:t>
        </w:r>
      </w:smartTag>
      <w:r w:rsidRPr="001E5DFA">
        <w:rPr>
          <w:kern w:val="28"/>
          <w:sz w:val="18"/>
          <w:szCs w:val="18"/>
        </w:rPr>
        <w:t xml:space="preserve">) no deben ser incluidas en el promedio. Cuando la medida de un testigo extraído es menor que el espesor especificado en más de </w:t>
      </w:r>
      <w:smartTag w:uri="urn:schemas-microsoft-com:office:smarttags" w:element="metricconverter">
        <w:smartTagPr>
          <w:attr w:name="ProductID" w:val="1.0 pulgadas"/>
        </w:smartTagPr>
        <w:r w:rsidRPr="001E5DFA">
          <w:rPr>
            <w:kern w:val="28"/>
            <w:sz w:val="18"/>
            <w:szCs w:val="18"/>
          </w:rPr>
          <w:t>1.0 pulgadas</w:t>
        </w:r>
      </w:smartTag>
      <w:r w:rsidRPr="001E5DFA">
        <w:rPr>
          <w:kern w:val="28"/>
          <w:sz w:val="18"/>
          <w:szCs w:val="18"/>
        </w:rPr>
        <w:t xml:space="preserve"> (</w:t>
      </w:r>
      <w:smartTag w:uri="urn:schemas-microsoft-com:office:smarttags" w:element="metricconverter">
        <w:smartTagPr>
          <w:attr w:name="ProductID" w:val="25 mm"/>
        </w:smartTagPr>
        <w:r w:rsidRPr="001E5DFA">
          <w:rPr>
            <w:kern w:val="28"/>
            <w:sz w:val="18"/>
            <w:szCs w:val="18"/>
          </w:rPr>
          <w:t>25 mm</w:t>
        </w:r>
      </w:smartTag>
      <w:r w:rsidRPr="001E5DFA">
        <w:rPr>
          <w:kern w:val="28"/>
          <w:sz w:val="18"/>
          <w:szCs w:val="18"/>
        </w:rPr>
        <w:t xml:space="preserve">) el espesor del pavimento en esta área debe determinarse sacando testigos adicionales a no más de 10 píes de intervalo (3 m) medidos paralelamente al eje de la pista en ambas direcciones a partir de la ubicación afectada, hasta que se encuentre en cada dirección un testigo que no será en más de </w:t>
      </w:r>
      <w:smartTag w:uri="urn:schemas-microsoft-com:office:smarttags" w:element="metricconverter">
        <w:smartTagPr>
          <w:attr w:name="ProductID" w:val="1.0 pulgadas"/>
        </w:smartTagPr>
        <w:r w:rsidRPr="001E5DFA">
          <w:rPr>
            <w:kern w:val="28"/>
            <w:sz w:val="18"/>
            <w:szCs w:val="18"/>
          </w:rPr>
          <w:t>1.0 pulgadas</w:t>
        </w:r>
      </w:smartTag>
      <w:r w:rsidRPr="001E5DFA">
        <w:rPr>
          <w:kern w:val="28"/>
          <w:sz w:val="18"/>
          <w:szCs w:val="18"/>
        </w:rPr>
        <w:t xml:space="preserve"> (</w:t>
      </w:r>
      <w:smartTag w:uri="urn:schemas-microsoft-com:office:smarttags" w:element="metricconverter">
        <w:smartTagPr>
          <w:attr w:name="ProductID" w:val="25 mm"/>
        </w:smartTagPr>
        <w:r w:rsidRPr="001E5DFA">
          <w:rPr>
            <w:kern w:val="28"/>
            <w:sz w:val="18"/>
            <w:szCs w:val="18"/>
          </w:rPr>
          <w:t>25 mm</w:t>
        </w:r>
      </w:smartTag>
      <w:r w:rsidRPr="001E5DFA">
        <w:rPr>
          <w:kern w:val="28"/>
          <w:sz w:val="18"/>
          <w:szCs w:val="18"/>
        </w:rPr>
        <w:t xml:space="preserve">).  Las áreas con espesores menores en más de </w:t>
      </w:r>
      <w:smartTag w:uri="urn:schemas-microsoft-com:office:smarttags" w:element="metricconverter">
        <w:smartTagPr>
          <w:attr w:name="ProductID" w:val="1.0 pulgadas"/>
        </w:smartTagPr>
        <w:r w:rsidRPr="001E5DFA">
          <w:rPr>
            <w:kern w:val="28"/>
            <w:sz w:val="18"/>
            <w:szCs w:val="18"/>
          </w:rPr>
          <w:t>1.0 pulgadas</w:t>
        </w:r>
      </w:smartTag>
      <w:r w:rsidRPr="001E5DFA">
        <w:rPr>
          <w:kern w:val="28"/>
          <w:sz w:val="18"/>
          <w:szCs w:val="18"/>
        </w:rPr>
        <w:t xml:space="preserve"> (</w:t>
      </w:r>
      <w:smartTag w:uri="urn:schemas-microsoft-com:office:smarttags" w:element="metricconverter">
        <w:smartTagPr>
          <w:attr w:name="ProductID" w:val="25 mm"/>
        </w:smartTagPr>
        <w:r w:rsidRPr="001E5DFA">
          <w:rPr>
            <w:kern w:val="28"/>
            <w:sz w:val="18"/>
            <w:szCs w:val="18"/>
          </w:rPr>
          <w:t>25 mm</w:t>
        </w:r>
      </w:smartTag>
      <w:r w:rsidRPr="001E5DFA">
        <w:rPr>
          <w:kern w:val="28"/>
          <w:sz w:val="18"/>
          <w:szCs w:val="18"/>
        </w:rPr>
        <w:t>) deben ser evaluados por el Supervisor, y si se justifica su retiro, deben ser retirados y reemplazadas con hormigón del espesor indicado en los planos.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No se usarán los valores de espesores de los testigos de investigación para establecer los promedios para reducción del precio.  Los testigos deben rellenarse con lechado de cemento no encogible. El tamaño del lote debe ser igual al especificado para la resistencia a la flexión definido en el Ítem 501-3.7  (método alterno) y no debe exceder un día de vaciado.</w:t>
      </w:r>
    </w:p>
    <w:p w:rsidR="001E5DFA" w:rsidRPr="001E5DFA" w:rsidRDefault="001E5DFA" w:rsidP="001E5DFA">
      <w:pPr>
        <w:jc w:val="both"/>
        <w:rPr>
          <w:kern w:val="28"/>
          <w:sz w:val="18"/>
          <w:szCs w:val="18"/>
        </w:rPr>
      </w:pPr>
    </w:p>
    <w:p w:rsidR="001E5DFA" w:rsidRPr="00A55225" w:rsidRDefault="001E5DFA" w:rsidP="001E5DFA">
      <w:pPr>
        <w:jc w:val="both"/>
        <w:rPr>
          <w:b/>
          <w:kern w:val="28"/>
          <w:sz w:val="18"/>
          <w:szCs w:val="18"/>
        </w:rPr>
      </w:pPr>
      <w:r w:rsidRPr="00A55225">
        <w:rPr>
          <w:b/>
          <w:kern w:val="28"/>
          <w:sz w:val="18"/>
          <w:szCs w:val="18"/>
        </w:rPr>
        <w:t>MEDICION</w:t>
      </w:r>
    </w:p>
    <w:p w:rsidR="00A55225" w:rsidRPr="001E5DFA" w:rsidRDefault="00A55225"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La cantidad a ser pagada debe ser el número de metros cúbicos de pavimento ya sea simple o reforzado, conforme éste especificado, puesto en su lugar, concluido y aceptado, menos las deducciones requeridas por espesor deficiente, e indicadas más adelante.</w:t>
      </w:r>
      <w:r w:rsidRPr="001E5DFA">
        <w:rPr>
          <w:kern w:val="28"/>
          <w:sz w:val="18"/>
          <w:szCs w:val="18"/>
        </w:rPr>
        <w:cr/>
      </w:r>
    </w:p>
    <w:p w:rsidR="001E5DFA" w:rsidRPr="00A55225" w:rsidRDefault="001E5DFA" w:rsidP="001E5DFA">
      <w:pPr>
        <w:jc w:val="both"/>
        <w:rPr>
          <w:b/>
          <w:kern w:val="28"/>
          <w:sz w:val="18"/>
          <w:szCs w:val="18"/>
        </w:rPr>
      </w:pPr>
      <w:r w:rsidRPr="00A55225">
        <w:rPr>
          <w:b/>
          <w:kern w:val="28"/>
          <w:sz w:val="18"/>
          <w:szCs w:val="18"/>
        </w:rPr>
        <w:t>FORMA DE PAGO</w:t>
      </w:r>
    </w:p>
    <w:p w:rsidR="00A55225" w:rsidRPr="001E5DFA" w:rsidRDefault="00A55225"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Las cantidades aceptadas de pavimento de hormigón se pagarán a los precios unitarios de contrato por metros cúbicos, y este precio y pago será completa compensación por la provisión y vaciado de todos los materiales, incluyendo cualquier barra de trabazón,  refuerzos de acero y material textural de juntas, excepto las ranuras aserradas.</w:t>
      </w:r>
    </w:p>
    <w:p w:rsidR="001E5DFA" w:rsidRPr="001E5DFA" w:rsidRDefault="001E5DFA" w:rsidP="001E5DFA">
      <w:pPr>
        <w:rPr>
          <w:b/>
          <w:sz w:val="18"/>
          <w:szCs w:val="18"/>
          <w:lang w:val="es-MX"/>
        </w:rPr>
      </w:pPr>
    </w:p>
    <w:p w:rsidR="00C85031" w:rsidRPr="001E5DFA" w:rsidRDefault="00C85031" w:rsidP="001E5DFA">
      <w:pPr>
        <w:rPr>
          <w:b/>
          <w:sz w:val="18"/>
          <w:szCs w:val="18"/>
          <w:lang w:val="es-MX"/>
        </w:rPr>
      </w:pPr>
    </w:p>
    <w:p w:rsidR="00C85031" w:rsidRDefault="00C85031" w:rsidP="001E5DFA">
      <w:pPr>
        <w:rPr>
          <w:b/>
          <w:sz w:val="18"/>
          <w:szCs w:val="18"/>
          <w:lang w:val="es-MX"/>
        </w:rPr>
      </w:pPr>
    </w:p>
    <w:p w:rsidR="001E7014" w:rsidRDefault="001E7014" w:rsidP="001E5DFA">
      <w:pPr>
        <w:rPr>
          <w:b/>
          <w:sz w:val="18"/>
          <w:szCs w:val="18"/>
          <w:lang w:val="es-MX"/>
        </w:rPr>
      </w:pPr>
    </w:p>
    <w:p w:rsidR="001E7014" w:rsidRDefault="001E7014" w:rsidP="001E5DFA">
      <w:pPr>
        <w:rPr>
          <w:b/>
          <w:sz w:val="18"/>
          <w:szCs w:val="18"/>
          <w:lang w:val="es-MX"/>
        </w:rPr>
      </w:pPr>
    </w:p>
    <w:p w:rsidR="001E7014" w:rsidRDefault="001E7014" w:rsidP="001E5DFA">
      <w:pPr>
        <w:rPr>
          <w:b/>
          <w:sz w:val="18"/>
          <w:szCs w:val="18"/>
          <w:lang w:val="es-MX"/>
        </w:rPr>
      </w:pPr>
    </w:p>
    <w:p w:rsidR="001E7014" w:rsidRDefault="001E7014" w:rsidP="001E5DFA">
      <w:pPr>
        <w:rPr>
          <w:b/>
          <w:sz w:val="18"/>
          <w:szCs w:val="18"/>
          <w:lang w:val="es-MX"/>
        </w:rPr>
      </w:pPr>
    </w:p>
    <w:p w:rsidR="001E7014" w:rsidRDefault="001E7014" w:rsidP="001E5DFA">
      <w:pPr>
        <w:rPr>
          <w:b/>
          <w:sz w:val="18"/>
          <w:szCs w:val="18"/>
          <w:lang w:val="es-MX"/>
        </w:rPr>
      </w:pPr>
    </w:p>
    <w:p w:rsidR="001E7014" w:rsidRDefault="001E7014" w:rsidP="001E5DFA">
      <w:pPr>
        <w:rPr>
          <w:b/>
          <w:sz w:val="18"/>
          <w:szCs w:val="18"/>
          <w:lang w:val="es-MX"/>
        </w:rPr>
      </w:pPr>
    </w:p>
    <w:p w:rsidR="001E7014" w:rsidRDefault="001E7014" w:rsidP="001E5DFA">
      <w:pPr>
        <w:rPr>
          <w:b/>
          <w:sz w:val="18"/>
          <w:szCs w:val="18"/>
          <w:lang w:val="es-MX"/>
        </w:rPr>
      </w:pPr>
    </w:p>
    <w:p w:rsidR="001E7014" w:rsidRDefault="001E7014" w:rsidP="001E5DFA">
      <w:pPr>
        <w:rPr>
          <w:b/>
          <w:sz w:val="18"/>
          <w:szCs w:val="18"/>
          <w:lang w:val="es-MX"/>
        </w:rPr>
      </w:pPr>
    </w:p>
    <w:p w:rsidR="001E7014" w:rsidRDefault="001E7014" w:rsidP="001E5DFA">
      <w:pPr>
        <w:rPr>
          <w:b/>
          <w:sz w:val="18"/>
          <w:szCs w:val="18"/>
          <w:lang w:val="es-MX"/>
        </w:rPr>
      </w:pPr>
    </w:p>
    <w:p w:rsidR="001E7014" w:rsidRDefault="001E7014" w:rsidP="001E5DFA">
      <w:pPr>
        <w:rPr>
          <w:b/>
          <w:sz w:val="18"/>
          <w:szCs w:val="18"/>
          <w:lang w:val="es-MX"/>
        </w:rPr>
      </w:pPr>
    </w:p>
    <w:p w:rsidR="00C035D3" w:rsidRPr="006A5747" w:rsidRDefault="00C035D3" w:rsidP="00C035D3">
      <w:pPr>
        <w:rPr>
          <w:b/>
          <w:sz w:val="18"/>
          <w:szCs w:val="18"/>
          <w:u w:val="single"/>
          <w:lang w:val="es-MX"/>
        </w:rPr>
      </w:pPr>
      <w:r>
        <w:rPr>
          <w:b/>
          <w:sz w:val="18"/>
          <w:szCs w:val="18"/>
          <w:u w:val="single"/>
          <w:lang w:val="es-MX"/>
        </w:rPr>
        <w:lastRenderedPageBreak/>
        <w:t xml:space="preserve">ITEM N° </w:t>
      </w:r>
      <w:r w:rsidR="006A3A50">
        <w:rPr>
          <w:b/>
          <w:sz w:val="18"/>
          <w:szCs w:val="18"/>
          <w:u w:val="single"/>
          <w:lang w:val="es-MX"/>
        </w:rPr>
        <w:t>48</w:t>
      </w:r>
      <w:r>
        <w:rPr>
          <w:b/>
          <w:sz w:val="18"/>
          <w:szCs w:val="18"/>
          <w:u w:val="single"/>
          <w:lang w:val="es-MX"/>
        </w:rPr>
        <w:t>: RELLENO NIVELADO Y COMPACTADO</w:t>
      </w:r>
    </w:p>
    <w:p w:rsidR="00C035D3" w:rsidRPr="006A5747" w:rsidRDefault="00C035D3" w:rsidP="00C035D3">
      <w:pPr>
        <w:shd w:val="clear" w:color="auto" w:fill="FFFFFF"/>
        <w:rPr>
          <w:b/>
          <w:sz w:val="18"/>
          <w:szCs w:val="18"/>
          <w:lang w:val="es-MX"/>
        </w:rPr>
      </w:pPr>
      <w:r w:rsidRPr="006A5747">
        <w:rPr>
          <w:b/>
          <w:sz w:val="18"/>
          <w:szCs w:val="18"/>
          <w:u w:val="single"/>
          <w:lang w:val="es-MX"/>
        </w:rPr>
        <w:t xml:space="preserve">UNIDAD: </w:t>
      </w:r>
      <w:r>
        <w:rPr>
          <w:b/>
          <w:sz w:val="18"/>
          <w:szCs w:val="18"/>
          <w:u w:val="single"/>
          <w:lang w:val="es-MX"/>
        </w:rPr>
        <w:t>M3</w:t>
      </w:r>
    </w:p>
    <w:p w:rsidR="00C035D3" w:rsidRDefault="00C035D3" w:rsidP="001E5DFA">
      <w:pPr>
        <w:rPr>
          <w:b/>
          <w:sz w:val="18"/>
          <w:szCs w:val="18"/>
          <w:lang w:val="es-MX"/>
        </w:rPr>
      </w:pPr>
    </w:p>
    <w:p w:rsidR="00C035D3" w:rsidRPr="00C035D3" w:rsidRDefault="00C035D3" w:rsidP="001E5DFA">
      <w:pPr>
        <w:rPr>
          <w:b/>
          <w:sz w:val="18"/>
          <w:szCs w:val="18"/>
          <w:lang w:val="es-MX"/>
        </w:rPr>
      </w:pPr>
    </w:p>
    <w:p w:rsidR="00C035D3" w:rsidRPr="00C035D3" w:rsidRDefault="00C035D3" w:rsidP="00C035D3">
      <w:pPr>
        <w:jc w:val="both"/>
        <w:rPr>
          <w:b/>
          <w:kern w:val="28"/>
          <w:sz w:val="18"/>
          <w:szCs w:val="18"/>
        </w:rPr>
      </w:pPr>
      <w:r w:rsidRPr="00C035D3">
        <w:rPr>
          <w:b/>
          <w:kern w:val="28"/>
          <w:sz w:val="18"/>
          <w:szCs w:val="18"/>
        </w:rPr>
        <w:t>DESCRIPCION</w:t>
      </w:r>
    </w:p>
    <w:p w:rsidR="00C035D3" w:rsidRPr="00C035D3" w:rsidRDefault="00C035D3" w:rsidP="00C035D3">
      <w:pPr>
        <w:jc w:val="both"/>
        <w:rPr>
          <w:kern w:val="28"/>
          <w:sz w:val="18"/>
          <w:szCs w:val="18"/>
        </w:rPr>
      </w:pPr>
    </w:p>
    <w:p w:rsidR="00C035D3" w:rsidRPr="00C035D3" w:rsidRDefault="00C035D3" w:rsidP="00C035D3">
      <w:pPr>
        <w:jc w:val="both"/>
        <w:rPr>
          <w:kern w:val="28"/>
          <w:sz w:val="18"/>
          <w:szCs w:val="18"/>
        </w:rPr>
      </w:pPr>
      <w:r w:rsidRPr="00C035D3">
        <w:rPr>
          <w:kern w:val="28"/>
          <w:sz w:val="18"/>
          <w:szCs w:val="18"/>
        </w:rPr>
        <w:t>Los trabajos correspondientes a este ítem consisten en disponer tierra seleccionada por capas, cada una debidamente compactada, en los lugares indicados en el proyecto o autorizados por el Supervisor de Obra, para nivelar y darle pendiente en el área necesaria para el trabajo a realizar.</w:t>
      </w:r>
    </w:p>
    <w:p w:rsidR="00C035D3" w:rsidRPr="00C035D3" w:rsidRDefault="00C035D3" w:rsidP="00C035D3">
      <w:pPr>
        <w:jc w:val="both"/>
        <w:rPr>
          <w:kern w:val="28"/>
          <w:sz w:val="18"/>
          <w:szCs w:val="18"/>
        </w:rPr>
      </w:pPr>
    </w:p>
    <w:p w:rsidR="00C035D3" w:rsidRPr="00C035D3" w:rsidRDefault="00C035D3" w:rsidP="00C035D3">
      <w:pPr>
        <w:jc w:val="both"/>
        <w:rPr>
          <w:b/>
          <w:kern w:val="28"/>
          <w:sz w:val="18"/>
          <w:szCs w:val="18"/>
        </w:rPr>
      </w:pPr>
      <w:r w:rsidRPr="00C035D3">
        <w:rPr>
          <w:b/>
          <w:kern w:val="28"/>
          <w:sz w:val="18"/>
          <w:szCs w:val="18"/>
        </w:rPr>
        <w:t>MATERIALES, HERRAMIENTAS Y EQUIPO</w:t>
      </w:r>
    </w:p>
    <w:p w:rsidR="00C035D3" w:rsidRPr="00C035D3" w:rsidRDefault="00C035D3" w:rsidP="00C035D3">
      <w:pPr>
        <w:jc w:val="both"/>
        <w:rPr>
          <w:kern w:val="28"/>
          <w:sz w:val="18"/>
          <w:szCs w:val="18"/>
        </w:rPr>
      </w:pPr>
    </w:p>
    <w:p w:rsidR="00C035D3" w:rsidRPr="00C035D3" w:rsidRDefault="00C035D3" w:rsidP="00C035D3">
      <w:pPr>
        <w:jc w:val="both"/>
        <w:rPr>
          <w:kern w:val="28"/>
          <w:sz w:val="18"/>
          <w:szCs w:val="18"/>
        </w:rPr>
      </w:pPr>
      <w:r w:rsidRPr="00C035D3">
        <w:rPr>
          <w:kern w:val="28"/>
          <w:sz w:val="18"/>
          <w:szCs w:val="18"/>
        </w:rPr>
        <w:t>El Contratista proporcionará todos los materiales, herramientas y equipo necesarios para la ejecución de los trabajos, los mismos deberán ser aprobados por el Supervisor de Obra. El material de relleno a emplearse será preferentemente el mismo suelo extraído de la excavación,  libre de pedrones y material orgánico. En caso de que no se pueda utilizar dicho material de la excavación y si el formulario de presentación de propuestas señalase el empleo de otro material o de préstamo, el mismo deberá ser aprobado y autorizado por el Supervisor de Obra. No se permitirá la utilización de suelos con excesivo contenido de humedad, considerándose como tales, aquellos que igualen o sobrepasen  el límite plástico del suelo.</w:t>
      </w:r>
    </w:p>
    <w:p w:rsidR="00C035D3" w:rsidRPr="00C035D3" w:rsidRDefault="00C035D3" w:rsidP="00C035D3">
      <w:pPr>
        <w:jc w:val="both"/>
        <w:rPr>
          <w:kern w:val="28"/>
          <w:sz w:val="18"/>
          <w:szCs w:val="18"/>
        </w:rPr>
      </w:pPr>
    </w:p>
    <w:p w:rsidR="00C035D3" w:rsidRPr="00C035D3" w:rsidRDefault="00C035D3" w:rsidP="00C035D3">
      <w:pPr>
        <w:jc w:val="both"/>
        <w:rPr>
          <w:b/>
          <w:kern w:val="28"/>
          <w:sz w:val="18"/>
          <w:szCs w:val="18"/>
        </w:rPr>
      </w:pPr>
      <w:r w:rsidRPr="00C035D3">
        <w:rPr>
          <w:b/>
          <w:kern w:val="28"/>
          <w:sz w:val="18"/>
          <w:szCs w:val="18"/>
        </w:rPr>
        <w:t>FORMA DE EJECUCION</w:t>
      </w:r>
    </w:p>
    <w:p w:rsidR="00C035D3" w:rsidRPr="00C035D3" w:rsidRDefault="00C035D3" w:rsidP="00C035D3">
      <w:pPr>
        <w:jc w:val="both"/>
        <w:rPr>
          <w:kern w:val="28"/>
          <w:sz w:val="18"/>
          <w:szCs w:val="18"/>
        </w:rPr>
      </w:pPr>
    </w:p>
    <w:p w:rsidR="00C035D3" w:rsidRPr="00C035D3" w:rsidRDefault="00C035D3" w:rsidP="00C035D3">
      <w:pPr>
        <w:jc w:val="both"/>
        <w:rPr>
          <w:kern w:val="28"/>
          <w:sz w:val="18"/>
          <w:szCs w:val="18"/>
        </w:rPr>
      </w:pPr>
      <w:r w:rsidRPr="00C035D3">
        <w:rPr>
          <w:kern w:val="28"/>
          <w:sz w:val="18"/>
          <w:szCs w:val="18"/>
        </w:rPr>
        <w:t xml:space="preserve">Todo relleno y compactado deberá realizarse, en los lugares que indique el proyecto o en otros con aprobación previa del Supervisor. El equipo de compactación a ser empleado será el exigido en la Propuesta. En caso de no estar especificado, el Supervisor de Obra aprobará por escrito el equipo a ser empleado. En ambos casos se exigirá el cumplimiento de la densidad de compactación especificada. El espesor máximo de compactación será de </w:t>
      </w:r>
      <w:smartTag w:uri="urn:schemas-microsoft-com:office:smarttags" w:element="metricconverter">
        <w:smartTagPr>
          <w:attr w:name="ProductID" w:val="20 cm"/>
        </w:smartTagPr>
        <w:r w:rsidRPr="00C035D3">
          <w:rPr>
            <w:kern w:val="28"/>
            <w:sz w:val="18"/>
            <w:szCs w:val="18"/>
          </w:rPr>
          <w:t>20 cm</w:t>
        </w:r>
      </w:smartTag>
      <w:r w:rsidRPr="00C035D3">
        <w:rPr>
          <w:kern w:val="28"/>
          <w:sz w:val="18"/>
          <w:szCs w:val="18"/>
        </w:rPr>
        <w:t>.</w:t>
      </w:r>
    </w:p>
    <w:p w:rsidR="00C035D3" w:rsidRPr="00C035D3" w:rsidRDefault="00C035D3" w:rsidP="00C035D3">
      <w:pPr>
        <w:jc w:val="both"/>
        <w:rPr>
          <w:kern w:val="28"/>
          <w:sz w:val="18"/>
          <w:szCs w:val="18"/>
        </w:rPr>
      </w:pPr>
    </w:p>
    <w:p w:rsidR="00C035D3" w:rsidRPr="00C035D3" w:rsidRDefault="00C035D3" w:rsidP="00C035D3">
      <w:pPr>
        <w:jc w:val="both"/>
        <w:rPr>
          <w:kern w:val="28"/>
          <w:sz w:val="18"/>
          <w:szCs w:val="18"/>
        </w:rPr>
      </w:pPr>
      <w:r w:rsidRPr="00C035D3">
        <w:rPr>
          <w:kern w:val="28"/>
          <w:sz w:val="18"/>
          <w:szCs w:val="18"/>
        </w:rPr>
        <w:t>La densidad de compactación será igual o mayor que 95% de la densidad obtenida en el ensayo del  Proctor Modificado. El Supervisor determinará los lugares y número de muestras a extraer para el control de densidad. El control será realizado por un laboratorio especializado y a costo del Contratista. Una vez que el replanteo haya sido aprobado por el Supervisor de Obras, se podrá iniciar los trabajos de nivelación. Durante el proceso de relleno, se deberán construir los drenajes especificados en el proyecto, o los que señale el Supervisor de Obra.</w:t>
      </w:r>
    </w:p>
    <w:p w:rsidR="00C035D3" w:rsidRPr="00C035D3" w:rsidRDefault="00C035D3" w:rsidP="00C035D3">
      <w:pPr>
        <w:jc w:val="both"/>
        <w:rPr>
          <w:kern w:val="28"/>
          <w:sz w:val="18"/>
          <w:szCs w:val="18"/>
        </w:rPr>
      </w:pPr>
    </w:p>
    <w:p w:rsidR="00C035D3" w:rsidRPr="00C035D3" w:rsidRDefault="00C035D3" w:rsidP="00C035D3">
      <w:pPr>
        <w:jc w:val="both"/>
        <w:rPr>
          <w:b/>
          <w:kern w:val="28"/>
          <w:sz w:val="18"/>
          <w:szCs w:val="18"/>
        </w:rPr>
      </w:pPr>
      <w:r w:rsidRPr="00C035D3">
        <w:rPr>
          <w:b/>
          <w:kern w:val="28"/>
          <w:sz w:val="18"/>
          <w:szCs w:val="18"/>
        </w:rPr>
        <w:t>MEDICION</w:t>
      </w:r>
    </w:p>
    <w:p w:rsidR="00C035D3" w:rsidRPr="00C035D3" w:rsidRDefault="00C035D3" w:rsidP="00C035D3">
      <w:pPr>
        <w:jc w:val="both"/>
        <w:rPr>
          <w:kern w:val="28"/>
          <w:sz w:val="18"/>
          <w:szCs w:val="18"/>
        </w:rPr>
      </w:pPr>
    </w:p>
    <w:p w:rsidR="00C035D3" w:rsidRPr="00C035D3" w:rsidRDefault="00C035D3" w:rsidP="00C035D3">
      <w:pPr>
        <w:jc w:val="both"/>
        <w:rPr>
          <w:kern w:val="28"/>
          <w:sz w:val="18"/>
          <w:szCs w:val="18"/>
        </w:rPr>
      </w:pPr>
      <w:r w:rsidRPr="00C035D3">
        <w:rPr>
          <w:kern w:val="28"/>
          <w:sz w:val="18"/>
          <w:szCs w:val="18"/>
        </w:rPr>
        <w:t>Este ítem será medido en metros cúbicos compactados.</w:t>
      </w:r>
    </w:p>
    <w:p w:rsidR="00C035D3" w:rsidRPr="00C035D3" w:rsidRDefault="00C035D3" w:rsidP="00C035D3">
      <w:pPr>
        <w:jc w:val="both"/>
        <w:rPr>
          <w:kern w:val="28"/>
          <w:sz w:val="18"/>
          <w:szCs w:val="18"/>
        </w:rPr>
      </w:pPr>
    </w:p>
    <w:p w:rsidR="00C035D3" w:rsidRPr="00C035D3" w:rsidRDefault="00C035D3" w:rsidP="00C035D3">
      <w:pPr>
        <w:jc w:val="both"/>
        <w:rPr>
          <w:b/>
          <w:kern w:val="28"/>
          <w:sz w:val="18"/>
          <w:szCs w:val="18"/>
        </w:rPr>
      </w:pPr>
      <w:r w:rsidRPr="00C035D3">
        <w:rPr>
          <w:b/>
          <w:kern w:val="28"/>
          <w:sz w:val="18"/>
          <w:szCs w:val="18"/>
        </w:rPr>
        <w:t>FORMA DE PAGO</w:t>
      </w:r>
    </w:p>
    <w:p w:rsidR="00C035D3" w:rsidRPr="00C035D3" w:rsidRDefault="00C035D3" w:rsidP="00C035D3">
      <w:pPr>
        <w:jc w:val="both"/>
        <w:rPr>
          <w:b/>
          <w:kern w:val="28"/>
          <w:sz w:val="18"/>
          <w:szCs w:val="18"/>
        </w:rPr>
      </w:pPr>
    </w:p>
    <w:p w:rsidR="00C035D3" w:rsidRPr="00C035D3" w:rsidRDefault="00C035D3" w:rsidP="00C035D3">
      <w:pPr>
        <w:jc w:val="both"/>
        <w:rPr>
          <w:kern w:val="28"/>
          <w:sz w:val="18"/>
          <w:szCs w:val="18"/>
        </w:rPr>
      </w:pPr>
      <w:r w:rsidRPr="00C035D3">
        <w:rPr>
          <w:kern w:val="28"/>
          <w:sz w:val="18"/>
          <w:szCs w:val="18"/>
        </w:rPr>
        <w:t>El trabajo ejecutado con material y equipo aprobados, medido de acuerdo a lo determinado en el párrafo anterior, será pagado según el precio unitario de la propuesta aceptada. Este precio incluirá la compensación total por el relleno y compactación, incluyendo mano de obra, suministro de equipo, herramientas, combustible, costo de los ensayos de laboratorio y trabajos adicionales que pudieran requerirse.</w:t>
      </w:r>
    </w:p>
    <w:p w:rsidR="00C035D3" w:rsidRPr="00C035D3" w:rsidRDefault="00C035D3" w:rsidP="00C035D3">
      <w:pPr>
        <w:jc w:val="both"/>
        <w:rPr>
          <w:b/>
          <w:sz w:val="18"/>
          <w:szCs w:val="18"/>
        </w:rPr>
      </w:pPr>
    </w:p>
    <w:p w:rsidR="00C85031" w:rsidRDefault="00C85031" w:rsidP="001E5DFA">
      <w:pPr>
        <w:rPr>
          <w:b/>
          <w:sz w:val="18"/>
          <w:szCs w:val="18"/>
          <w:lang w:val="es-MX"/>
        </w:rPr>
      </w:pPr>
    </w:p>
    <w:p w:rsidR="00C035D3" w:rsidRDefault="00C035D3" w:rsidP="001E5DFA">
      <w:pPr>
        <w:rPr>
          <w:b/>
          <w:sz w:val="18"/>
          <w:szCs w:val="18"/>
          <w:lang w:val="es-MX"/>
        </w:rPr>
      </w:pPr>
    </w:p>
    <w:p w:rsidR="00C035D3" w:rsidRDefault="00C035D3" w:rsidP="001E5DFA">
      <w:pPr>
        <w:rPr>
          <w:b/>
          <w:sz w:val="18"/>
          <w:szCs w:val="18"/>
          <w:lang w:val="es-MX"/>
        </w:rPr>
      </w:pPr>
    </w:p>
    <w:p w:rsidR="00C035D3" w:rsidRDefault="00C035D3" w:rsidP="001E5DFA">
      <w:pPr>
        <w:rPr>
          <w:b/>
          <w:sz w:val="18"/>
          <w:szCs w:val="18"/>
          <w:lang w:val="es-MX"/>
        </w:rPr>
      </w:pPr>
    </w:p>
    <w:p w:rsidR="00C035D3" w:rsidRDefault="00C035D3" w:rsidP="001E5DFA">
      <w:pPr>
        <w:rPr>
          <w:b/>
          <w:sz w:val="18"/>
          <w:szCs w:val="18"/>
          <w:lang w:val="es-MX"/>
        </w:rPr>
      </w:pPr>
    </w:p>
    <w:p w:rsidR="00C035D3" w:rsidRDefault="00C035D3" w:rsidP="001E5DFA">
      <w:pPr>
        <w:rPr>
          <w:b/>
          <w:sz w:val="18"/>
          <w:szCs w:val="18"/>
          <w:lang w:val="es-MX"/>
        </w:rPr>
      </w:pPr>
    </w:p>
    <w:p w:rsidR="00C035D3" w:rsidRDefault="00C035D3" w:rsidP="001E5DFA">
      <w:pPr>
        <w:rPr>
          <w:b/>
          <w:sz w:val="18"/>
          <w:szCs w:val="18"/>
          <w:lang w:val="es-MX"/>
        </w:rPr>
      </w:pPr>
    </w:p>
    <w:p w:rsidR="00C035D3" w:rsidRDefault="00C035D3" w:rsidP="001E5DFA">
      <w:pPr>
        <w:rPr>
          <w:b/>
          <w:sz w:val="18"/>
          <w:szCs w:val="18"/>
          <w:lang w:val="es-MX"/>
        </w:rPr>
      </w:pPr>
    </w:p>
    <w:p w:rsidR="00C035D3" w:rsidRDefault="00C035D3" w:rsidP="001E5DFA">
      <w:pPr>
        <w:rPr>
          <w:b/>
          <w:sz w:val="18"/>
          <w:szCs w:val="18"/>
          <w:lang w:val="es-MX"/>
        </w:rPr>
      </w:pPr>
    </w:p>
    <w:p w:rsidR="00C035D3" w:rsidRDefault="00C035D3" w:rsidP="001E5DFA">
      <w:pPr>
        <w:rPr>
          <w:b/>
          <w:sz w:val="18"/>
          <w:szCs w:val="18"/>
          <w:lang w:val="es-MX"/>
        </w:rPr>
      </w:pPr>
    </w:p>
    <w:p w:rsidR="00C035D3" w:rsidRDefault="00C035D3" w:rsidP="001E5DFA">
      <w:pPr>
        <w:rPr>
          <w:b/>
          <w:sz w:val="18"/>
          <w:szCs w:val="18"/>
          <w:lang w:val="es-MX"/>
        </w:rPr>
      </w:pPr>
    </w:p>
    <w:p w:rsidR="00C035D3" w:rsidRDefault="008765BE" w:rsidP="00C035D3">
      <w:pPr>
        <w:shd w:val="clear" w:color="auto" w:fill="FFFFFF"/>
        <w:rPr>
          <w:b/>
          <w:kern w:val="28"/>
          <w:sz w:val="22"/>
          <w:szCs w:val="22"/>
        </w:rPr>
      </w:pPr>
      <w:r>
        <w:rPr>
          <w:b/>
          <w:kern w:val="28"/>
          <w:sz w:val="22"/>
          <w:szCs w:val="22"/>
        </w:rPr>
        <w:t>7</w:t>
      </w:r>
      <w:r w:rsidR="00C035D3">
        <w:rPr>
          <w:b/>
          <w:kern w:val="28"/>
          <w:sz w:val="22"/>
          <w:szCs w:val="22"/>
        </w:rPr>
        <w:t>.- INSTALACIONES SANITARIAS GENERAL</w:t>
      </w:r>
    </w:p>
    <w:p w:rsidR="00C035D3" w:rsidRPr="00F4018A" w:rsidRDefault="00C035D3" w:rsidP="00C035D3">
      <w:pPr>
        <w:shd w:val="clear" w:color="auto" w:fill="FFFFFF"/>
        <w:rPr>
          <w:b/>
          <w:kern w:val="28"/>
          <w:sz w:val="18"/>
          <w:szCs w:val="18"/>
        </w:rPr>
      </w:pPr>
    </w:p>
    <w:p w:rsidR="00C035D3" w:rsidRDefault="00C035D3" w:rsidP="00C035D3">
      <w:pPr>
        <w:shd w:val="clear" w:color="auto" w:fill="FFFFFF"/>
        <w:rPr>
          <w:b/>
          <w:sz w:val="18"/>
          <w:szCs w:val="18"/>
          <w:u w:val="single"/>
          <w:lang w:val="es-MX"/>
        </w:rPr>
      </w:pPr>
    </w:p>
    <w:p w:rsidR="00C035D3" w:rsidRPr="008B15CA" w:rsidRDefault="00C035D3" w:rsidP="00C035D3">
      <w:pPr>
        <w:shd w:val="clear" w:color="auto" w:fill="FFFFFF"/>
        <w:rPr>
          <w:b/>
          <w:sz w:val="18"/>
          <w:szCs w:val="18"/>
          <w:u w:val="single"/>
          <w:lang w:val="es-MX"/>
        </w:rPr>
      </w:pPr>
      <w:r w:rsidRPr="008B15CA">
        <w:rPr>
          <w:b/>
          <w:sz w:val="18"/>
          <w:szCs w:val="18"/>
          <w:u w:val="single"/>
          <w:lang w:val="es-MX"/>
        </w:rPr>
        <w:t xml:space="preserve">ITEM Nº </w:t>
      </w:r>
      <w:r w:rsidR="006A3A50">
        <w:rPr>
          <w:b/>
          <w:sz w:val="18"/>
          <w:szCs w:val="18"/>
          <w:u w:val="single"/>
          <w:lang w:val="es-MX"/>
        </w:rPr>
        <w:t>49</w:t>
      </w:r>
      <w:r w:rsidRPr="008B15CA">
        <w:rPr>
          <w:b/>
          <w:sz w:val="18"/>
          <w:szCs w:val="18"/>
          <w:u w:val="single"/>
          <w:lang w:val="es-MX"/>
        </w:rPr>
        <w:t xml:space="preserve">: EXCAVACION DE 0-2 M  </w:t>
      </w:r>
      <w:r>
        <w:rPr>
          <w:b/>
          <w:sz w:val="18"/>
          <w:szCs w:val="18"/>
          <w:u w:val="single"/>
          <w:lang w:val="es-MX"/>
        </w:rPr>
        <w:t xml:space="preserve">S/AGOTAMIENTO </w:t>
      </w:r>
      <w:r w:rsidRPr="008B15CA">
        <w:rPr>
          <w:b/>
          <w:sz w:val="18"/>
          <w:szCs w:val="18"/>
          <w:u w:val="single"/>
          <w:lang w:val="es-MX"/>
        </w:rPr>
        <w:t>TERRENO SEMIDURO</w:t>
      </w:r>
    </w:p>
    <w:p w:rsidR="00C035D3" w:rsidRPr="008B15CA" w:rsidRDefault="00C035D3" w:rsidP="00C035D3">
      <w:pPr>
        <w:shd w:val="clear" w:color="auto" w:fill="FFFFFF"/>
        <w:rPr>
          <w:b/>
          <w:sz w:val="18"/>
          <w:szCs w:val="18"/>
          <w:lang w:val="es-MX"/>
        </w:rPr>
      </w:pPr>
      <w:r w:rsidRPr="008B15CA">
        <w:rPr>
          <w:b/>
          <w:sz w:val="18"/>
          <w:szCs w:val="18"/>
          <w:u w:val="single"/>
          <w:lang w:val="es-MX"/>
        </w:rPr>
        <w:t>UNIDAD: M3</w:t>
      </w:r>
    </w:p>
    <w:p w:rsidR="00C035D3" w:rsidRDefault="00C035D3" w:rsidP="00C035D3">
      <w:pPr>
        <w:widowControl w:val="0"/>
        <w:tabs>
          <w:tab w:val="left" w:pos="595"/>
        </w:tabs>
        <w:autoSpaceDE w:val="0"/>
        <w:autoSpaceDN w:val="0"/>
        <w:adjustRightInd w:val="0"/>
        <w:jc w:val="both"/>
        <w:rPr>
          <w:sz w:val="18"/>
          <w:szCs w:val="18"/>
          <w:lang w:val="es-MX"/>
        </w:rPr>
      </w:pPr>
    </w:p>
    <w:p w:rsidR="00C035D3" w:rsidRDefault="00C035D3" w:rsidP="00C035D3">
      <w:pPr>
        <w:jc w:val="both"/>
        <w:rPr>
          <w:b/>
          <w:kern w:val="28"/>
          <w:sz w:val="18"/>
          <w:szCs w:val="18"/>
        </w:rPr>
      </w:pPr>
    </w:p>
    <w:p w:rsidR="00C035D3" w:rsidRPr="006A5747" w:rsidRDefault="00C035D3" w:rsidP="00C035D3">
      <w:pPr>
        <w:jc w:val="both"/>
        <w:rPr>
          <w:b/>
          <w:kern w:val="28"/>
          <w:sz w:val="18"/>
          <w:szCs w:val="18"/>
        </w:rPr>
      </w:pPr>
      <w:r w:rsidRPr="006A5747">
        <w:rPr>
          <w:b/>
          <w:kern w:val="28"/>
          <w:sz w:val="18"/>
          <w:szCs w:val="18"/>
        </w:rPr>
        <w:t>DESCRIPCION</w:t>
      </w:r>
    </w:p>
    <w:p w:rsidR="00C035D3" w:rsidRPr="006A5747" w:rsidRDefault="00C035D3" w:rsidP="00C035D3">
      <w:pPr>
        <w:jc w:val="both"/>
        <w:rPr>
          <w:kern w:val="28"/>
          <w:sz w:val="18"/>
          <w:szCs w:val="18"/>
        </w:rPr>
      </w:pPr>
    </w:p>
    <w:p w:rsidR="00C035D3" w:rsidRPr="006A5747" w:rsidRDefault="00C035D3" w:rsidP="00C035D3">
      <w:pPr>
        <w:jc w:val="both"/>
        <w:rPr>
          <w:kern w:val="28"/>
          <w:sz w:val="18"/>
          <w:szCs w:val="18"/>
        </w:rPr>
      </w:pPr>
      <w:r w:rsidRPr="006A5747">
        <w:rPr>
          <w:kern w:val="28"/>
          <w:sz w:val="18"/>
          <w:szCs w:val="18"/>
        </w:rPr>
        <w:t xml:space="preserve">Este ítem comprende todos los trabajos de excavación de zapatas, muros de contención, etc. a ser ejecutados para poder realizar las obras civiles de la ampliación de la planta de engarrafado mencionada y la respectiva playa de carga y descarga, de acuerdo a la clase de terreno donde se ubica, hasta la profundidad necesaria y en las medidas indicadas en planos. Los trabajos deberán sujetarse a estas especificaciones y a las instrucciones del supervisor, de tal manera de cumplir a plena satisfacción con el proyecto. </w:t>
      </w:r>
      <w:r w:rsidRPr="006A5747">
        <w:rPr>
          <w:spacing w:val="-3"/>
          <w:sz w:val="18"/>
          <w:szCs w:val="18"/>
        </w:rPr>
        <w:t>Acontecimientos o hechos extraordinarios e imprevisibles, como por ejemplo; afluencia de agua, empuje del suelo, etc., debe</w:t>
      </w:r>
      <w:r w:rsidRPr="006A5747">
        <w:rPr>
          <w:spacing w:val="-3"/>
          <w:sz w:val="18"/>
          <w:szCs w:val="18"/>
        </w:rPr>
        <w:softHyphen/>
        <w:t>rán ser informados inmediatamente por el Contratista al Supervisor.  Las medidas a tomar serán ordena</w:t>
      </w:r>
      <w:r w:rsidRPr="006A5747">
        <w:rPr>
          <w:spacing w:val="-3"/>
          <w:sz w:val="18"/>
          <w:szCs w:val="18"/>
        </w:rPr>
        <w:softHyphen/>
        <w:t>das por el Supervisor de Obras.</w:t>
      </w:r>
    </w:p>
    <w:p w:rsidR="00C035D3" w:rsidRPr="006A5747" w:rsidRDefault="00C035D3" w:rsidP="00C035D3">
      <w:pPr>
        <w:tabs>
          <w:tab w:val="left" w:pos="0"/>
          <w:tab w:val="left" w:pos="720"/>
        </w:tabs>
        <w:suppressAutoHyphens/>
        <w:jc w:val="both"/>
        <w:rPr>
          <w:spacing w:val="-3"/>
          <w:sz w:val="18"/>
          <w:szCs w:val="18"/>
        </w:rPr>
      </w:pPr>
    </w:p>
    <w:p w:rsidR="00C035D3" w:rsidRPr="006A5747" w:rsidRDefault="00C035D3" w:rsidP="00C035D3">
      <w:pPr>
        <w:jc w:val="both"/>
        <w:rPr>
          <w:b/>
          <w:kern w:val="28"/>
          <w:sz w:val="18"/>
          <w:szCs w:val="18"/>
        </w:rPr>
      </w:pPr>
      <w:r w:rsidRPr="006A5747">
        <w:rPr>
          <w:b/>
          <w:kern w:val="28"/>
          <w:sz w:val="18"/>
          <w:szCs w:val="18"/>
        </w:rPr>
        <w:t>MATERIALES, HERRAMIENTAS Y EQUIPO</w:t>
      </w:r>
    </w:p>
    <w:p w:rsidR="00C035D3" w:rsidRPr="006A5747" w:rsidRDefault="00C035D3" w:rsidP="00C035D3">
      <w:pPr>
        <w:jc w:val="both"/>
        <w:rPr>
          <w:kern w:val="28"/>
          <w:sz w:val="18"/>
          <w:szCs w:val="18"/>
        </w:rPr>
      </w:pPr>
    </w:p>
    <w:p w:rsidR="00C035D3" w:rsidRPr="006A5747" w:rsidRDefault="00C035D3" w:rsidP="00C035D3">
      <w:pPr>
        <w:jc w:val="both"/>
        <w:rPr>
          <w:kern w:val="28"/>
          <w:sz w:val="18"/>
          <w:szCs w:val="18"/>
        </w:rPr>
      </w:pPr>
      <w:r w:rsidRPr="006A5747">
        <w:rPr>
          <w:kern w:val="28"/>
          <w:sz w:val="18"/>
          <w:szCs w:val="18"/>
        </w:rPr>
        <w:t>El material a excavar será el existente en la zona de trabajo. Si se trata de excavación manual se requerirá el empleo de herramientas menores (palas, picos, carretillas) y aprobación del Supervisor de Obra.</w:t>
      </w:r>
    </w:p>
    <w:p w:rsidR="00C035D3" w:rsidRPr="006A5747" w:rsidRDefault="00C035D3" w:rsidP="00C035D3">
      <w:pPr>
        <w:jc w:val="both"/>
        <w:rPr>
          <w:kern w:val="28"/>
          <w:sz w:val="18"/>
          <w:szCs w:val="18"/>
        </w:rPr>
      </w:pPr>
    </w:p>
    <w:p w:rsidR="00C035D3" w:rsidRPr="006A5747" w:rsidRDefault="00C035D3" w:rsidP="00C035D3">
      <w:pPr>
        <w:jc w:val="both"/>
        <w:rPr>
          <w:b/>
          <w:kern w:val="28"/>
          <w:sz w:val="18"/>
          <w:szCs w:val="18"/>
        </w:rPr>
      </w:pPr>
      <w:r w:rsidRPr="006A5747">
        <w:rPr>
          <w:b/>
          <w:kern w:val="28"/>
          <w:sz w:val="18"/>
          <w:szCs w:val="18"/>
        </w:rPr>
        <w:t>FORMA DE EJECUCION</w:t>
      </w:r>
    </w:p>
    <w:p w:rsidR="00C035D3" w:rsidRPr="006A5747" w:rsidRDefault="00C035D3" w:rsidP="00C035D3">
      <w:pPr>
        <w:jc w:val="both"/>
        <w:rPr>
          <w:kern w:val="28"/>
          <w:sz w:val="18"/>
          <w:szCs w:val="18"/>
        </w:rPr>
      </w:pPr>
    </w:p>
    <w:p w:rsidR="00C035D3" w:rsidRPr="006A5747" w:rsidRDefault="00C035D3" w:rsidP="00C035D3">
      <w:pPr>
        <w:jc w:val="both"/>
        <w:rPr>
          <w:kern w:val="28"/>
          <w:sz w:val="18"/>
          <w:szCs w:val="18"/>
        </w:rPr>
      </w:pPr>
      <w:r w:rsidRPr="006A5747">
        <w:rPr>
          <w:kern w:val="28"/>
          <w:sz w:val="18"/>
          <w:szCs w:val="18"/>
        </w:rPr>
        <w:t>Las excavaciones se realizarán de acuerdo con los planos de proyecto, respetando las dimensiones de la excavación de cimientos y fundaciones. Serán efectuadas con los lados aproximadamente verticales, el fondo nivelado y terminado de manera que la base ofrezca un apoyo firme y uniforme en toda su área. Cualquier exceso de excavación deberá ser rellenado por el Constructor a su cuenta. El material a rellenar y trabajo realizado deberá ser aprobado por el supervisor.</w:t>
      </w:r>
    </w:p>
    <w:p w:rsidR="00C035D3" w:rsidRPr="006A5747" w:rsidRDefault="00C035D3" w:rsidP="00C035D3">
      <w:pPr>
        <w:jc w:val="both"/>
        <w:rPr>
          <w:kern w:val="28"/>
          <w:sz w:val="18"/>
          <w:szCs w:val="18"/>
        </w:rPr>
      </w:pPr>
    </w:p>
    <w:p w:rsidR="00C035D3" w:rsidRPr="006A5747" w:rsidRDefault="00C035D3" w:rsidP="00C035D3">
      <w:pPr>
        <w:jc w:val="both"/>
        <w:rPr>
          <w:kern w:val="28"/>
          <w:sz w:val="18"/>
          <w:szCs w:val="18"/>
        </w:rPr>
      </w:pPr>
      <w:r w:rsidRPr="006A5747">
        <w:rPr>
          <w:kern w:val="28"/>
          <w:sz w:val="18"/>
          <w:szCs w:val="18"/>
        </w:rPr>
        <w:t>La base deberá ofrecer un apoyo firme en toda la superficie.</w:t>
      </w:r>
    </w:p>
    <w:p w:rsidR="00C035D3" w:rsidRPr="006A5747" w:rsidRDefault="00C035D3" w:rsidP="00C035D3">
      <w:pPr>
        <w:jc w:val="both"/>
        <w:rPr>
          <w:kern w:val="28"/>
          <w:sz w:val="18"/>
          <w:szCs w:val="18"/>
        </w:rPr>
      </w:pPr>
    </w:p>
    <w:p w:rsidR="00C035D3" w:rsidRPr="006A5747" w:rsidRDefault="00C035D3" w:rsidP="00C035D3">
      <w:pPr>
        <w:jc w:val="both"/>
        <w:rPr>
          <w:b/>
          <w:kern w:val="28"/>
          <w:sz w:val="18"/>
          <w:szCs w:val="18"/>
        </w:rPr>
      </w:pPr>
      <w:r w:rsidRPr="006A5747">
        <w:rPr>
          <w:b/>
          <w:kern w:val="28"/>
          <w:sz w:val="18"/>
          <w:szCs w:val="18"/>
        </w:rPr>
        <w:t>MEDICION</w:t>
      </w:r>
    </w:p>
    <w:p w:rsidR="00C035D3" w:rsidRPr="006A5747" w:rsidRDefault="00C035D3" w:rsidP="00C035D3">
      <w:pPr>
        <w:jc w:val="both"/>
        <w:rPr>
          <w:kern w:val="28"/>
          <w:sz w:val="18"/>
          <w:szCs w:val="18"/>
        </w:rPr>
      </w:pPr>
    </w:p>
    <w:p w:rsidR="00C035D3" w:rsidRPr="006A5747" w:rsidRDefault="00C035D3" w:rsidP="00C035D3">
      <w:pPr>
        <w:jc w:val="both"/>
        <w:rPr>
          <w:kern w:val="28"/>
          <w:sz w:val="18"/>
          <w:szCs w:val="18"/>
        </w:rPr>
      </w:pPr>
      <w:r w:rsidRPr="006A5747">
        <w:rPr>
          <w:kern w:val="28"/>
          <w:sz w:val="18"/>
          <w:szCs w:val="18"/>
        </w:rPr>
        <w:t>La medición de este ítem se efectuará por metro cúbico de acuerdo a las secciones indicadas en planos, en los volúmenes realmente ejecutadas y aprobadas por el Supervisor de Obra.</w:t>
      </w:r>
    </w:p>
    <w:p w:rsidR="00C035D3" w:rsidRPr="006A5747" w:rsidRDefault="00C035D3" w:rsidP="00C035D3">
      <w:pPr>
        <w:jc w:val="both"/>
        <w:rPr>
          <w:kern w:val="28"/>
          <w:sz w:val="18"/>
          <w:szCs w:val="18"/>
        </w:rPr>
      </w:pPr>
    </w:p>
    <w:p w:rsidR="00C035D3" w:rsidRPr="006A5747" w:rsidRDefault="00C035D3" w:rsidP="00C035D3">
      <w:pPr>
        <w:jc w:val="both"/>
        <w:rPr>
          <w:kern w:val="28"/>
          <w:sz w:val="18"/>
          <w:szCs w:val="18"/>
        </w:rPr>
      </w:pPr>
      <w:r w:rsidRPr="006A5747">
        <w:rPr>
          <w:kern w:val="28"/>
          <w:sz w:val="18"/>
          <w:szCs w:val="18"/>
        </w:rPr>
        <w:t>En la medición se incluirá el retiro de todo el material excedente procedente de la excavación.</w:t>
      </w:r>
    </w:p>
    <w:p w:rsidR="00C035D3" w:rsidRPr="006A5747" w:rsidRDefault="00C035D3" w:rsidP="00C035D3">
      <w:pPr>
        <w:jc w:val="both"/>
        <w:rPr>
          <w:kern w:val="28"/>
          <w:sz w:val="18"/>
          <w:szCs w:val="18"/>
        </w:rPr>
      </w:pPr>
    </w:p>
    <w:p w:rsidR="00C035D3" w:rsidRPr="006A5747" w:rsidRDefault="00C035D3" w:rsidP="00C035D3">
      <w:pPr>
        <w:jc w:val="both"/>
        <w:rPr>
          <w:b/>
          <w:kern w:val="28"/>
          <w:sz w:val="18"/>
          <w:szCs w:val="18"/>
        </w:rPr>
      </w:pPr>
      <w:r w:rsidRPr="006A5747">
        <w:rPr>
          <w:b/>
          <w:kern w:val="28"/>
          <w:sz w:val="18"/>
          <w:szCs w:val="18"/>
        </w:rPr>
        <w:t>FORMA DE PAGO</w:t>
      </w:r>
    </w:p>
    <w:p w:rsidR="00C035D3" w:rsidRPr="006A5747" w:rsidRDefault="00C035D3" w:rsidP="00C035D3">
      <w:pPr>
        <w:jc w:val="both"/>
        <w:rPr>
          <w:kern w:val="28"/>
          <w:sz w:val="18"/>
          <w:szCs w:val="18"/>
        </w:rPr>
      </w:pPr>
    </w:p>
    <w:p w:rsidR="00C035D3" w:rsidRDefault="00C035D3" w:rsidP="00C035D3">
      <w:pPr>
        <w:jc w:val="both"/>
        <w:rPr>
          <w:spacing w:val="-3"/>
          <w:sz w:val="18"/>
          <w:szCs w:val="18"/>
        </w:rPr>
      </w:pPr>
      <w:r w:rsidRPr="006A5747">
        <w:rPr>
          <w:kern w:val="28"/>
          <w:sz w:val="18"/>
          <w:szCs w:val="18"/>
        </w:rPr>
        <w:t xml:space="preserve">Los trabajos correspondientes a este ítem, serán pagados de acuerdo a los precios unitarios del ítem, tal como fueron definidos y presentados en la propuesta del Contratista. Dichos precios constituirán la compensación y pago total por cualquier concepto de materiales, mano de obra, equipo, herramientas e imprevistos necesarios para ejecutar el trabajo previsto en esta especificación. </w:t>
      </w:r>
      <w:r w:rsidRPr="006A5747">
        <w:rPr>
          <w:spacing w:val="-3"/>
          <w:sz w:val="18"/>
          <w:szCs w:val="18"/>
        </w:rPr>
        <w:t>El volumen que sobrepase innecesa</w:t>
      </w:r>
      <w:r w:rsidRPr="006A5747">
        <w:rPr>
          <w:spacing w:val="-3"/>
          <w:sz w:val="18"/>
          <w:szCs w:val="18"/>
        </w:rPr>
        <w:softHyphen/>
        <w:t>riamente las men</w:t>
      </w:r>
      <w:r w:rsidRPr="006A5747">
        <w:rPr>
          <w:spacing w:val="-3"/>
          <w:sz w:val="18"/>
          <w:szCs w:val="18"/>
        </w:rPr>
        <w:softHyphen/>
        <w:t>cionadas medidas no será tomado en cuenta para el pago.</w:t>
      </w:r>
    </w:p>
    <w:p w:rsidR="00C035D3" w:rsidRDefault="00C035D3" w:rsidP="00C035D3">
      <w:pPr>
        <w:widowControl w:val="0"/>
        <w:tabs>
          <w:tab w:val="left" w:pos="595"/>
        </w:tabs>
        <w:autoSpaceDE w:val="0"/>
        <w:autoSpaceDN w:val="0"/>
        <w:adjustRightInd w:val="0"/>
        <w:jc w:val="both"/>
        <w:rPr>
          <w:sz w:val="18"/>
          <w:szCs w:val="18"/>
          <w:lang w:val="es-MX"/>
        </w:rPr>
      </w:pPr>
    </w:p>
    <w:p w:rsidR="00C85031" w:rsidRPr="001E5DFA" w:rsidRDefault="00C85031" w:rsidP="001E5DFA">
      <w:pPr>
        <w:rPr>
          <w:b/>
          <w:sz w:val="18"/>
          <w:szCs w:val="18"/>
          <w:lang w:val="es-MX"/>
        </w:rPr>
      </w:pPr>
    </w:p>
    <w:p w:rsidR="00C85031" w:rsidRDefault="00C85031" w:rsidP="001E5DFA">
      <w:pPr>
        <w:rPr>
          <w:b/>
          <w:sz w:val="18"/>
          <w:szCs w:val="18"/>
          <w:lang w:val="es-MX"/>
        </w:rPr>
      </w:pPr>
    </w:p>
    <w:p w:rsidR="00C85031" w:rsidRDefault="00C85031" w:rsidP="001E5DFA">
      <w:pPr>
        <w:rPr>
          <w:b/>
          <w:sz w:val="18"/>
          <w:szCs w:val="18"/>
          <w:lang w:val="es-MX"/>
        </w:rPr>
      </w:pPr>
    </w:p>
    <w:p w:rsidR="00C85031" w:rsidRDefault="00C85031" w:rsidP="001E5DFA">
      <w:pPr>
        <w:rPr>
          <w:b/>
          <w:sz w:val="18"/>
          <w:szCs w:val="18"/>
          <w:lang w:val="es-MX"/>
        </w:rPr>
      </w:pPr>
    </w:p>
    <w:p w:rsidR="00C85031" w:rsidRDefault="00C85031" w:rsidP="001E5DFA">
      <w:pPr>
        <w:rPr>
          <w:b/>
          <w:sz w:val="18"/>
          <w:szCs w:val="18"/>
          <w:lang w:val="es-MX"/>
        </w:rPr>
      </w:pPr>
    </w:p>
    <w:p w:rsidR="00C85031" w:rsidRDefault="00C85031" w:rsidP="006A5747">
      <w:pPr>
        <w:jc w:val="center"/>
        <w:rPr>
          <w:b/>
          <w:sz w:val="18"/>
          <w:szCs w:val="18"/>
          <w:lang w:val="es-MX"/>
        </w:rPr>
      </w:pPr>
    </w:p>
    <w:p w:rsidR="001E7014" w:rsidRDefault="001E7014" w:rsidP="006A5747">
      <w:pPr>
        <w:jc w:val="center"/>
        <w:rPr>
          <w:b/>
          <w:sz w:val="18"/>
          <w:szCs w:val="18"/>
          <w:lang w:val="es-MX"/>
        </w:rPr>
      </w:pPr>
    </w:p>
    <w:p w:rsidR="00C035D3" w:rsidRPr="008B15CA" w:rsidRDefault="00C035D3" w:rsidP="00C035D3">
      <w:pPr>
        <w:shd w:val="clear" w:color="auto" w:fill="FFFFFF"/>
        <w:rPr>
          <w:b/>
          <w:sz w:val="18"/>
          <w:szCs w:val="18"/>
          <w:u w:val="single"/>
          <w:lang w:val="es-MX"/>
        </w:rPr>
      </w:pPr>
      <w:r w:rsidRPr="008B15CA">
        <w:rPr>
          <w:b/>
          <w:sz w:val="18"/>
          <w:szCs w:val="18"/>
          <w:u w:val="single"/>
          <w:lang w:val="es-MX"/>
        </w:rPr>
        <w:lastRenderedPageBreak/>
        <w:t xml:space="preserve">ITEM </w:t>
      </w:r>
      <w:r w:rsidR="006A3A50">
        <w:rPr>
          <w:b/>
          <w:sz w:val="18"/>
          <w:szCs w:val="18"/>
          <w:u w:val="single"/>
          <w:lang w:val="es-MX"/>
        </w:rPr>
        <w:t>N° 50</w:t>
      </w:r>
      <w:r w:rsidRPr="008B15CA">
        <w:rPr>
          <w:b/>
          <w:sz w:val="18"/>
          <w:szCs w:val="18"/>
          <w:u w:val="single"/>
          <w:lang w:val="es-MX"/>
        </w:rPr>
        <w:t xml:space="preserve">: </w:t>
      </w:r>
      <w:r>
        <w:rPr>
          <w:b/>
          <w:sz w:val="18"/>
          <w:szCs w:val="18"/>
          <w:u w:val="single"/>
          <w:lang w:val="es-MX"/>
        </w:rPr>
        <w:t>TANQUE DESGRASADOR DE H°A°</w:t>
      </w:r>
    </w:p>
    <w:p w:rsidR="00C035D3" w:rsidRDefault="00C035D3" w:rsidP="00C035D3">
      <w:pPr>
        <w:rPr>
          <w:b/>
          <w:sz w:val="18"/>
          <w:szCs w:val="18"/>
          <w:lang w:val="es-MX"/>
        </w:rPr>
      </w:pPr>
      <w:r w:rsidRPr="008B15CA">
        <w:rPr>
          <w:b/>
          <w:sz w:val="18"/>
          <w:szCs w:val="18"/>
          <w:u w:val="single"/>
          <w:lang w:val="es-MX"/>
        </w:rPr>
        <w:t>UNIDAD: M3</w:t>
      </w:r>
    </w:p>
    <w:p w:rsidR="00C035D3" w:rsidRPr="00C035D3" w:rsidRDefault="00C035D3" w:rsidP="00C035D3">
      <w:pPr>
        <w:rPr>
          <w:b/>
          <w:sz w:val="18"/>
          <w:szCs w:val="18"/>
          <w:lang w:val="es-MX"/>
        </w:rPr>
      </w:pPr>
    </w:p>
    <w:p w:rsidR="00C035D3" w:rsidRPr="00C035D3" w:rsidRDefault="00C035D3" w:rsidP="00C035D3">
      <w:pPr>
        <w:autoSpaceDE w:val="0"/>
        <w:autoSpaceDN w:val="0"/>
        <w:adjustRightInd w:val="0"/>
        <w:jc w:val="both"/>
        <w:rPr>
          <w:b/>
          <w:bCs/>
          <w:color w:val="000000"/>
          <w:sz w:val="18"/>
          <w:szCs w:val="18"/>
        </w:rPr>
      </w:pPr>
      <w:r w:rsidRPr="00C035D3">
        <w:rPr>
          <w:b/>
          <w:bCs/>
          <w:color w:val="000000"/>
          <w:sz w:val="18"/>
          <w:szCs w:val="18"/>
        </w:rPr>
        <w:t>DESCRIPCIÓN</w:t>
      </w:r>
    </w:p>
    <w:p w:rsidR="00C035D3" w:rsidRPr="00C035D3" w:rsidRDefault="00C035D3" w:rsidP="00C035D3">
      <w:pPr>
        <w:autoSpaceDE w:val="0"/>
        <w:autoSpaceDN w:val="0"/>
        <w:adjustRightInd w:val="0"/>
        <w:jc w:val="both"/>
        <w:rPr>
          <w:bCs/>
          <w:color w:val="000000"/>
          <w:sz w:val="18"/>
          <w:szCs w:val="18"/>
        </w:rPr>
      </w:pPr>
    </w:p>
    <w:p w:rsidR="00C035D3" w:rsidRPr="00C035D3" w:rsidRDefault="00C035D3" w:rsidP="00C035D3">
      <w:pPr>
        <w:autoSpaceDE w:val="0"/>
        <w:autoSpaceDN w:val="0"/>
        <w:adjustRightInd w:val="0"/>
        <w:jc w:val="both"/>
        <w:rPr>
          <w:sz w:val="18"/>
          <w:szCs w:val="18"/>
        </w:rPr>
      </w:pPr>
      <w:r w:rsidRPr="00C035D3">
        <w:rPr>
          <w:color w:val="000000"/>
          <w:sz w:val="18"/>
          <w:szCs w:val="18"/>
        </w:rPr>
        <w:t xml:space="preserve">Este ítem comprende la instalación y construcción de la obra complementaria al tendido de tuberías de alcantarillado sanitario y pluvial, que permite </w:t>
      </w:r>
      <w:r w:rsidRPr="00C035D3">
        <w:rPr>
          <w:sz w:val="18"/>
          <w:szCs w:val="18"/>
        </w:rPr>
        <w:t xml:space="preserve">la retención de los elementos contaminantes grasas, aceites, y en cierta forma, sólidos suspendidos, </w:t>
      </w:r>
      <w:r w:rsidRPr="00C035D3">
        <w:rPr>
          <w:color w:val="000000"/>
          <w:sz w:val="18"/>
          <w:szCs w:val="18"/>
        </w:rPr>
        <w:t xml:space="preserve"> cuyos trabajos específicos se detallan a continuación:</w:t>
      </w:r>
    </w:p>
    <w:p w:rsidR="00C035D3" w:rsidRPr="00C035D3" w:rsidRDefault="00C035D3" w:rsidP="00C035D3">
      <w:pPr>
        <w:autoSpaceDE w:val="0"/>
        <w:autoSpaceDN w:val="0"/>
        <w:adjustRightInd w:val="0"/>
        <w:jc w:val="both"/>
        <w:rPr>
          <w:color w:val="000000"/>
          <w:sz w:val="18"/>
          <w:szCs w:val="18"/>
        </w:rPr>
      </w:pPr>
    </w:p>
    <w:p w:rsidR="00C035D3" w:rsidRPr="00C035D3" w:rsidRDefault="00C035D3" w:rsidP="00C035D3">
      <w:pPr>
        <w:autoSpaceDE w:val="0"/>
        <w:autoSpaceDN w:val="0"/>
        <w:adjustRightInd w:val="0"/>
        <w:jc w:val="both"/>
        <w:rPr>
          <w:color w:val="000000"/>
          <w:sz w:val="18"/>
          <w:szCs w:val="18"/>
        </w:rPr>
      </w:pPr>
      <w:r w:rsidRPr="00C035D3">
        <w:rPr>
          <w:bCs/>
          <w:color w:val="000000"/>
          <w:sz w:val="18"/>
          <w:szCs w:val="18"/>
        </w:rPr>
        <w:t>a)</w:t>
      </w:r>
      <w:r w:rsidRPr="00C035D3">
        <w:rPr>
          <w:color w:val="000000"/>
          <w:sz w:val="18"/>
          <w:szCs w:val="18"/>
        </w:rPr>
        <w:t xml:space="preserve"> Excavación para construcción de la cámara desgrasadora.</w:t>
      </w:r>
    </w:p>
    <w:p w:rsidR="00C035D3" w:rsidRPr="00C035D3" w:rsidRDefault="00C035D3" w:rsidP="00C035D3">
      <w:pPr>
        <w:autoSpaceDE w:val="0"/>
        <w:autoSpaceDN w:val="0"/>
        <w:adjustRightInd w:val="0"/>
        <w:jc w:val="both"/>
        <w:rPr>
          <w:color w:val="000000"/>
          <w:sz w:val="18"/>
          <w:szCs w:val="18"/>
        </w:rPr>
      </w:pPr>
      <w:r w:rsidRPr="00C035D3">
        <w:rPr>
          <w:bCs/>
          <w:color w:val="000000"/>
          <w:sz w:val="18"/>
          <w:szCs w:val="18"/>
        </w:rPr>
        <w:t>b)</w:t>
      </w:r>
      <w:r w:rsidRPr="00C035D3">
        <w:rPr>
          <w:color w:val="000000"/>
          <w:sz w:val="18"/>
          <w:szCs w:val="18"/>
        </w:rPr>
        <w:t xml:space="preserve"> Construcción de la cámara desgrasadora.</w:t>
      </w:r>
    </w:p>
    <w:p w:rsidR="00C035D3" w:rsidRPr="00C035D3" w:rsidRDefault="00C035D3" w:rsidP="00C035D3">
      <w:pPr>
        <w:autoSpaceDE w:val="0"/>
        <w:autoSpaceDN w:val="0"/>
        <w:adjustRightInd w:val="0"/>
        <w:jc w:val="both"/>
        <w:rPr>
          <w:color w:val="000000"/>
          <w:sz w:val="18"/>
          <w:szCs w:val="18"/>
        </w:rPr>
      </w:pPr>
      <w:r w:rsidRPr="00C035D3">
        <w:rPr>
          <w:bCs/>
          <w:color w:val="000000"/>
          <w:sz w:val="18"/>
          <w:szCs w:val="18"/>
        </w:rPr>
        <w:t>c)</w:t>
      </w:r>
      <w:r w:rsidRPr="00C035D3">
        <w:rPr>
          <w:color w:val="000000"/>
          <w:sz w:val="18"/>
          <w:szCs w:val="18"/>
        </w:rPr>
        <w:t xml:space="preserve"> Cualquier otra instalación complementaria para el correcto funcionamiento del sistema de recolección de aguas pluviales, de acuerdo a lo indicado en los planos correspondientes, propuestas y/o instrucciones del consultor.</w:t>
      </w:r>
    </w:p>
    <w:p w:rsidR="00C035D3" w:rsidRPr="00C035D3" w:rsidRDefault="00C035D3" w:rsidP="00C035D3">
      <w:pPr>
        <w:autoSpaceDE w:val="0"/>
        <w:autoSpaceDN w:val="0"/>
        <w:adjustRightInd w:val="0"/>
        <w:jc w:val="both"/>
        <w:rPr>
          <w:bCs/>
          <w:color w:val="000000"/>
          <w:sz w:val="18"/>
          <w:szCs w:val="18"/>
        </w:rPr>
      </w:pPr>
    </w:p>
    <w:p w:rsidR="00C035D3" w:rsidRDefault="00C035D3" w:rsidP="00C035D3">
      <w:pPr>
        <w:autoSpaceDE w:val="0"/>
        <w:autoSpaceDN w:val="0"/>
        <w:adjustRightInd w:val="0"/>
        <w:jc w:val="both"/>
        <w:rPr>
          <w:b/>
          <w:bCs/>
          <w:color w:val="000000"/>
          <w:sz w:val="18"/>
          <w:szCs w:val="18"/>
        </w:rPr>
      </w:pPr>
      <w:r w:rsidRPr="00C035D3">
        <w:rPr>
          <w:b/>
          <w:bCs/>
          <w:color w:val="000000"/>
          <w:sz w:val="18"/>
          <w:szCs w:val="18"/>
        </w:rPr>
        <w:t>MATERIALES, HERRAMIENTAS Y EQUIPO</w:t>
      </w:r>
    </w:p>
    <w:p w:rsidR="00C035D3" w:rsidRPr="00C035D3" w:rsidRDefault="00C035D3" w:rsidP="00C035D3">
      <w:pPr>
        <w:autoSpaceDE w:val="0"/>
        <w:autoSpaceDN w:val="0"/>
        <w:adjustRightInd w:val="0"/>
        <w:jc w:val="both"/>
        <w:rPr>
          <w:b/>
          <w:bCs/>
          <w:color w:val="000000"/>
          <w:sz w:val="18"/>
          <w:szCs w:val="18"/>
        </w:rPr>
      </w:pPr>
    </w:p>
    <w:p w:rsidR="00C035D3" w:rsidRPr="00C035D3" w:rsidRDefault="00C035D3" w:rsidP="00C035D3">
      <w:pPr>
        <w:autoSpaceDE w:val="0"/>
        <w:autoSpaceDN w:val="0"/>
        <w:adjustRightInd w:val="0"/>
        <w:jc w:val="both"/>
        <w:rPr>
          <w:color w:val="000000"/>
          <w:sz w:val="18"/>
          <w:szCs w:val="18"/>
        </w:rPr>
      </w:pPr>
      <w:r w:rsidRPr="00C035D3">
        <w:rPr>
          <w:color w:val="000000"/>
          <w:sz w:val="18"/>
          <w:szCs w:val="18"/>
        </w:rPr>
        <w:t>Los materiales a emplearse deberán ser suministrados por el contratista y serán de calidad y tipo que se aseguren la durabilidad y correcto funcionamiento de las instalaciones. Previo a su empleo en obra, deberán ser aprobados por el Supervisor.</w:t>
      </w:r>
    </w:p>
    <w:p w:rsidR="00C035D3" w:rsidRPr="00C035D3" w:rsidRDefault="00C035D3" w:rsidP="00C035D3">
      <w:pPr>
        <w:autoSpaceDE w:val="0"/>
        <w:autoSpaceDN w:val="0"/>
        <w:adjustRightInd w:val="0"/>
        <w:jc w:val="both"/>
        <w:rPr>
          <w:bCs/>
          <w:color w:val="000000"/>
          <w:sz w:val="18"/>
          <w:szCs w:val="18"/>
        </w:rPr>
      </w:pPr>
    </w:p>
    <w:p w:rsidR="00C035D3" w:rsidRDefault="00C035D3" w:rsidP="00C035D3">
      <w:pPr>
        <w:autoSpaceDE w:val="0"/>
        <w:autoSpaceDN w:val="0"/>
        <w:adjustRightInd w:val="0"/>
        <w:jc w:val="both"/>
        <w:rPr>
          <w:b/>
          <w:bCs/>
          <w:color w:val="000000"/>
          <w:sz w:val="18"/>
          <w:szCs w:val="18"/>
        </w:rPr>
      </w:pPr>
      <w:r w:rsidRPr="00C035D3">
        <w:rPr>
          <w:b/>
          <w:bCs/>
          <w:color w:val="000000"/>
          <w:sz w:val="18"/>
          <w:szCs w:val="18"/>
        </w:rPr>
        <w:t>EJECUCIÓN</w:t>
      </w:r>
    </w:p>
    <w:p w:rsidR="00C035D3" w:rsidRPr="00C035D3" w:rsidRDefault="00C035D3" w:rsidP="00C035D3">
      <w:pPr>
        <w:autoSpaceDE w:val="0"/>
        <w:autoSpaceDN w:val="0"/>
        <w:adjustRightInd w:val="0"/>
        <w:jc w:val="both"/>
        <w:rPr>
          <w:b/>
          <w:bCs/>
          <w:color w:val="000000"/>
          <w:sz w:val="18"/>
          <w:szCs w:val="18"/>
        </w:rPr>
      </w:pPr>
    </w:p>
    <w:p w:rsidR="00C035D3" w:rsidRPr="00C035D3" w:rsidRDefault="00C035D3" w:rsidP="00C035D3">
      <w:pPr>
        <w:autoSpaceDE w:val="0"/>
        <w:autoSpaceDN w:val="0"/>
        <w:adjustRightInd w:val="0"/>
        <w:jc w:val="both"/>
        <w:rPr>
          <w:sz w:val="18"/>
          <w:szCs w:val="18"/>
        </w:rPr>
      </w:pPr>
      <w:r w:rsidRPr="00C035D3">
        <w:rPr>
          <w:sz w:val="18"/>
          <w:szCs w:val="18"/>
        </w:rPr>
        <w:t>Este ítem comprende todos los trabajos relativos a la construcción de la cámara desgrasadora para el tratamiento de las aguas servidas provenientes del sistema de desagüe y comprenderá la ejecución de los siguientes trabajos:</w:t>
      </w:r>
    </w:p>
    <w:p w:rsidR="00C035D3" w:rsidRPr="00C035D3" w:rsidRDefault="00C035D3" w:rsidP="00C035D3">
      <w:pPr>
        <w:autoSpaceDE w:val="0"/>
        <w:autoSpaceDN w:val="0"/>
        <w:adjustRightInd w:val="0"/>
        <w:jc w:val="both"/>
        <w:rPr>
          <w:bCs/>
          <w:sz w:val="18"/>
          <w:szCs w:val="18"/>
        </w:rPr>
      </w:pPr>
    </w:p>
    <w:p w:rsidR="00C035D3" w:rsidRPr="00C035D3" w:rsidRDefault="00C035D3" w:rsidP="00C035D3">
      <w:pPr>
        <w:autoSpaceDE w:val="0"/>
        <w:autoSpaceDN w:val="0"/>
        <w:adjustRightInd w:val="0"/>
        <w:jc w:val="both"/>
        <w:rPr>
          <w:sz w:val="18"/>
          <w:szCs w:val="18"/>
        </w:rPr>
      </w:pPr>
      <w:r w:rsidRPr="00C035D3">
        <w:rPr>
          <w:bCs/>
          <w:sz w:val="18"/>
          <w:szCs w:val="18"/>
        </w:rPr>
        <w:t>a)</w:t>
      </w:r>
      <w:r w:rsidRPr="00C035D3">
        <w:rPr>
          <w:sz w:val="18"/>
          <w:szCs w:val="18"/>
        </w:rPr>
        <w:t xml:space="preserve"> Excavaciones de acuerdo a las dimensiones establecidas en los planos de detalle.</w:t>
      </w:r>
    </w:p>
    <w:p w:rsidR="00C035D3" w:rsidRPr="00C035D3" w:rsidRDefault="00C035D3" w:rsidP="00C035D3">
      <w:pPr>
        <w:autoSpaceDE w:val="0"/>
        <w:autoSpaceDN w:val="0"/>
        <w:adjustRightInd w:val="0"/>
        <w:jc w:val="both"/>
        <w:rPr>
          <w:sz w:val="18"/>
          <w:szCs w:val="18"/>
        </w:rPr>
      </w:pPr>
      <w:r w:rsidRPr="00C035D3">
        <w:rPr>
          <w:bCs/>
          <w:sz w:val="18"/>
          <w:szCs w:val="18"/>
        </w:rPr>
        <w:t>b)</w:t>
      </w:r>
      <w:r w:rsidRPr="00C035D3">
        <w:rPr>
          <w:sz w:val="18"/>
          <w:szCs w:val="18"/>
        </w:rPr>
        <w:t xml:space="preserve"> Construcción de losa y muros de hormigón armado, de acuerdo a lo establecido en los planos.</w:t>
      </w:r>
    </w:p>
    <w:p w:rsidR="00C035D3" w:rsidRPr="00C035D3" w:rsidRDefault="00C035D3" w:rsidP="00C035D3">
      <w:pPr>
        <w:autoSpaceDE w:val="0"/>
        <w:autoSpaceDN w:val="0"/>
        <w:adjustRightInd w:val="0"/>
        <w:jc w:val="both"/>
        <w:rPr>
          <w:sz w:val="18"/>
          <w:szCs w:val="18"/>
        </w:rPr>
      </w:pPr>
      <w:r w:rsidRPr="00C035D3">
        <w:rPr>
          <w:bCs/>
          <w:sz w:val="18"/>
          <w:szCs w:val="18"/>
        </w:rPr>
        <w:t>c)</w:t>
      </w:r>
      <w:r w:rsidRPr="00C035D3">
        <w:rPr>
          <w:sz w:val="18"/>
          <w:szCs w:val="18"/>
        </w:rPr>
        <w:t xml:space="preserve"> El revoque interno de los paramentos y del piso de la cámara se realizará con mortero de cemento de dosificación 1:3 con un espesor de 2 cm. y el enlucido se realizará con una lechada de cemento y SIKA 1.</w:t>
      </w:r>
    </w:p>
    <w:p w:rsidR="00C035D3" w:rsidRPr="00C035D3" w:rsidRDefault="00C035D3" w:rsidP="00C035D3">
      <w:pPr>
        <w:autoSpaceDE w:val="0"/>
        <w:autoSpaceDN w:val="0"/>
        <w:adjustRightInd w:val="0"/>
        <w:spacing w:before="240"/>
        <w:jc w:val="both"/>
        <w:rPr>
          <w:sz w:val="18"/>
          <w:szCs w:val="18"/>
        </w:rPr>
      </w:pPr>
      <w:r w:rsidRPr="00C035D3">
        <w:rPr>
          <w:sz w:val="18"/>
          <w:szCs w:val="18"/>
        </w:rPr>
        <w:t xml:space="preserve">La cámara desgrasadora deberá ser absolutamente impermeable a líquidos y gases y aquellas que tengan más de 1 m de profundidad, se les deberá colocar escalones de fierro galvanizado cada 0,30 m siendo estas barras de acero liso de 20 mm de diámetro. En la zona de registro de sedimentación, se colocaran Rejillas del tipo Irving de Acero, sobre las mismas se soldara una lámina con perforaciones de ½”,  en los lugares singularizados en los planos y de acuerdo a los diseños indicados en los planos de detalles constructivos y/o instrucciones del Supervisor de Obra. La puesta en marcha del sistema se efectuará inundando previamente la cámara con agua limpia (libre de aceite). </w:t>
      </w:r>
    </w:p>
    <w:p w:rsidR="00C035D3" w:rsidRPr="00C035D3" w:rsidRDefault="00C035D3" w:rsidP="00C035D3">
      <w:pPr>
        <w:autoSpaceDE w:val="0"/>
        <w:autoSpaceDN w:val="0"/>
        <w:adjustRightInd w:val="0"/>
        <w:jc w:val="both"/>
        <w:rPr>
          <w:sz w:val="18"/>
          <w:szCs w:val="18"/>
        </w:rPr>
      </w:pPr>
    </w:p>
    <w:p w:rsidR="00C035D3" w:rsidRPr="00C035D3" w:rsidRDefault="00C035D3" w:rsidP="00C035D3">
      <w:pPr>
        <w:autoSpaceDE w:val="0"/>
        <w:autoSpaceDN w:val="0"/>
        <w:adjustRightInd w:val="0"/>
        <w:jc w:val="both"/>
        <w:rPr>
          <w:sz w:val="18"/>
          <w:szCs w:val="18"/>
        </w:rPr>
      </w:pPr>
      <w:r w:rsidRPr="00C035D3">
        <w:rPr>
          <w:sz w:val="18"/>
          <w:szCs w:val="18"/>
        </w:rPr>
        <w:t>Esta operación deberá realizarse cada vez que la cámara interceptora de grasas y aceites sea vaciada, o que el nivel de líquido en ella se encuentre por debajo de la altura del extremo inferior de la tee mediante la cual se realiza la descarga hacia el sistema de alcantarillado, o del extremo inferior de cualquier codo, pieza especial o sistema de rebalse en las divisiones interiores de la cámara. La cámara desgrasadora deberá someterse a una prueba de presión hidráulica con una presión igual a la profundidad de la misma cámara, debiendo permanecer el nivel de agua constante por un tiempo mínimo de 48 horas. En cada inspección se deberá verificar la completa concordancia de la cámara construida con el diseño especificado en los planos. Los Artefactos conectados al sistema deberán corresponder a los considerados en el proyecto de diseño. Se deberá exigir la respectiva certificación de calidad de los materiales utilizados por los contratistas en la construcción de la cámara desgrasadora.</w:t>
      </w:r>
    </w:p>
    <w:p w:rsidR="00C035D3" w:rsidRPr="00C035D3" w:rsidRDefault="00C035D3" w:rsidP="00C035D3">
      <w:pPr>
        <w:autoSpaceDE w:val="0"/>
        <w:autoSpaceDN w:val="0"/>
        <w:adjustRightInd w:val="0"/>
        <w:jc w:val="both"/>
        <w:rPr>
          <w:b/>
          <w:bCs/>
          <w:sz w:val="18"/>
          <w:szCs w:val="18"/>
        </w:rPr>
      </w:pPr>
    </w:p>
    <w:p w:rsidR="00C035D3" w:rsidRPr="00C035D3" w:rsidRDefault="00C035D3" w:rsidP="00C035D3">
      <w:pPr>
        <w:autoSpaceDE w:val="0"/>
        <w:autoSpaceDN w:val="0"/>
        <w:adjustRightInd w:val="0"/>
        <w:jc w:val="both"/>
        <w:rPr>
          <w:b/>
          <w:bCs/>
          <w:sz w:val="18"/>
          <w:szCs w:val="18"/>
        </w:rPr>
      </w:pPr>
      <w:r w:rsidRPr="00C035D3">
        <w:rPr>
          <w:b/>
          <w:bCs/>
          <w:sz w:val="18"/>
          <w:szCs w:val="18"/>
        </w:rPr>
        <w:t>MEDICIÓN</w:t>
      </w:r>
    </w:p>
    <w:p w:rsidR="00C035D3" w:rsidRPr="00C035D3" w:rsidRDefault="00C035D3" w:rsidP="00C035D3">
      <w:pPr>
        <w:autoSpaceDE w:val="0"/>
        <w:autoSpaceDN w:val="0"/>
        <w:adjustRightInd w:val="0"/>
        <w:jc w:val="both"/>
        <w:rPr>
          <w:bCs/>
          <w:sz w:val="18"/>
          <w:szCs w:val="18"/>
        </w:rPr>
      </w:pPr>
    </w:p>
    <w:p w:rsidR="00C035D3" w:rsidRPr="00C035D3" w:rsidRDefault="00C035D3" w:rsidP="00C035D3">
      <w:pPr>
        <w:autoSpaceDE w:val="0"/>
        <w:autoSpaceDN w:val="0"/>
        <w:adjustRightInd w:val="0"/>
        <w:jc w:val="both"/>
        <w:rPr>
          <w:sz w:val="18"/>
          <w:szCs w:val="18"/>
        </w:rPr>
      </w:pPr>
      <w:r w:rsidRPr="00C035D3">
        <w:rPr>
          <w:sz w:val="18"/>
          <w:szCs w:val="18"/>
        </w:rPr>
        <w:t>La medición que servirán para efecto de pago de la instalación de la cámara desgrasadora será por m3 ejecutado y aprobada por el Supervisor en forma escrita en el libro de órdenes, esta incluye todos los accesorios necesarios.</w:t>
      </w:r>
    </w:p>
    <w:p w:rsidR="00C035D3" w:rsidRDefault="00C035D3" w:rsidP="00C035D3">
      <w:pPr>
        <w:autoSpaceDE w:val="0"/>
        <w:autoSpaceDN w:val="0"/>
        <w:adjustRightInd w:val="0"/>
        <w:jc w:val="both"/>
        <w:rPr>
          <w:bCs/>
          <w:sz w:val="18"/>
          <w:szCs w:val="18"/>
        </w:rPr>
      </w:pPr>
    </w:p>
    <w:p w:rsidR="00C035D3" w:rsidRDefault="00C035D3" w:rsidP="00C035D3">
      <w:pPr>
        <w:autoSpaceDE w:val="0"/>
        <w:autoSpaceDN w:val="0"/>
        <w:adjustRightInd w:val="0"/>
        <w:jc w:val="both"/>
        <w:rPr>
          <w:bCs/>
          <w:sz w:val="18"/>
          <w:szCs w:val="18"/>
        </w:rPr>
      </w:pPr>
    </w:p>
    <w:p w:rsidR="00C035D3" w:rsidRPr="00C035D3" w:rsidRDefault="00C035D3" w:rsidP="00C035D3">
      <w:pPr>
        <w:autoSpaceDE w:val="0"/>
        <w:autoSpaceDN w:val="0"/>
        <w:adjustRightInd w:val="0"/>
        <w:jc w:val="both"/>
        <w:rPr>
          <w:bCs/>
          <w:sz w:val="18"/>
          <w:szCs w:val="18"/>
        </w:rPr>
      </w:pPr>
    </w:p>
    <w:p w:rsidR="00C035D3" w:rsidRDefault="00C035D3" w:rsidP="00C035D3">
      <w:pPr>
        <w:autoSpaceDE w:val="0"/>
        <w:autoSpaceDN w:val="0"/>
        <w:adjustRightInd w:val="0"/>
        <w:jc w:val="both"/>
        <w:rPr>
          <w:b/>
          <w:bCs/>
          <w:sz w:val="18"/>
          <w:szCs w:val="18"/>
        </w:rPr>
      </w:pPr>
      <w:r w:rsidRPr="00C035D3">
        <w:rPr>
          <w:b/>
          <w:bCs/>
          <w:sz w:val="18"/>
          <w:szCs w:val="18"/>
        </w:rPr>
        <w:lastRenderedPageBreak/>
        <w:t>FORMA DE PAGO</w:t>
      </w:r>
    </w:p>
    <w:p w:rsidR="00C035D3" w:rsidRPr="00C035D3" w:rsidRDefault="00C035D3" w:rsidP="00C035D3">
      <w:pPr>
        <w:autoSpaceDE w:val="0"/>
        <w:autoSpaceDN w:val="0"/>
        <w:adjustRightInd w:val="0"/>
        <w:jc w:val="both"/>
        <w:rPr>
          <w:b/>
          <w:bCs/>
          <w:sz w:val="18"/>
          <w:szCs w:val="18"/>
        </w:rPr>
      </w:pPr>
    </w:p>
    <w:p w:rsidR="00C035D3" w:rsidRPr="00C035D3" w:rsidRDefault="00C035D3" w:rsidP="00C035D3">
      <w:pPr>
        <w:autoSpaceDE w:val="0"/>
        <w:autoSpaceDN w:val="0"/>
        <w:adjustRightInd w:val="0"/>
        <w:jc w:val="both"/>
        <w:rPr>
          <w:sz w:val="18"/>
          <w:szCs w:val="18"/>
        </w:rPr>
      </w:pPr>
      <w:r w:rsidRPr="00C035D3">
        <w:rPr>
          <w:sz w:val="18"/>
          <w:szCs w:val="18"/>
        </w:rPr>
        <w:t>Este ítem ejecutado independientemente de acuerdo con los planos y las presentes especificaciones, medido según lo señalado y aprobado por el Consultor, será pagado al precio unitario de la propuesta aceptada.</w:t>
      </w:r>
    </w:p>
    <w:p w:rsidR="00C035D3" w:rsidRPr="00C035D3" w:rsidRDefault="00C035D3" w:rsidP="00C035D3">
      <w:pPr>
        <w:autoSpaceDE w:val="0"/>
        <w:autoSpaceDN w:val="0"/>
        <w:adjustRightInd w:val="0"/>
        <w:jc w:val="both"/>
        <w:rPr>
          <w:sz w:val="18"/>
          <w:szCs w:val="18"/>
        </w:rPr>
      </w:pPr>
      <w:r w:rsidRPr="00C035D3">
        <w:rPr>
          <w:sz w:val="18"/>
          <w:szCs w:val="18"/>
        </w:rPr>
        <w:t>Dicho precio será compensación total por materiales, mano de obra, herramientas y otros gastos necesarios para la adecuada y correcta ejecución de los trabajos.</w:t>
      </w:r>
    </w:p>
    <w:p w:rsidR="00C035D3" w:rsidRPr="00C035D3" w:rsidRDefault="00C035D3" w:rsidP="00C035D3">
      <w:pPr>
        <w:autoSpaceDE w:val="0"/>
        <w:autoSpaceDN w:val="0"/>
        <w:adjustRightInd w:val="0"/>
        <w:jc w:val="both"/>
        <w:rPr>
          <w:sz w:val="18"/>
          <w:szCs w:val="18"/>
        </w:rPr>
      </w:pPr>
    </w:p>
    <w:p w:rsidR="00C035D3" w:rsidRPr="00C035D3" w:rsidRDefault="00C035D3" w:rsidP="00C035D3">
      <w:pPr>
        <w:jc w:val="both"/>
        <w:rPr>
          <w:sz w:val="18"/>
          <w:szCs w:val="18"/>
        </w:rPr>
      </w:pPr>
      <w:r w:rsidRPr="00C035D3">
        <w:rPr>
          <w:sz w:val="18"/>
          <w:szCs w:val="18"/>
        </w:rPr>
        <w:t>Asimismo se establece que dentro de los precios unitarios el contratista deberá incluir, las excavaciones, relleno y compactado, camas de asiento, piezas especiales, empotramientos, pruebas hidráulicas y todo aquello que no estuviera específicamente señalado para la ejecución de las obras comprendidas dentro de las instalaciones y que son necesarias para el correcto funcionamiento del sistema.</w:t>
      </w:r>
    </w:p>
    <w:p w:rsidR="00C035D3" w:rsidRPr="00C035D3" w:rsidRDefault="00C035D3" w:rsidP="00C035D3">
      <w:pPr>
        <w:rPr>
          <w:b/>
          <w:sz w:val="18"/>
          <w:szCs w:val="18"/>
          <w:lang w:val="es-MX"/>
        </w:rPr>
      </w:pPr>
    </w:p>
    <w:p w:rsidR="001E5DFA" w:rsidRPr="00C035D3" w:rsidRDefault="001E5DFA" w:rsidP="00C035D3">
      <w:pPr>
        <w:rPr>
          <w:b/>
          <w:sz w:val="18"/>
          <w:szCs w:val="18"/>
          <w:lang w:val="es-MX"/>
        </w:rPr>
      </w:pPr>
    </w:p>
    <w:p w:rsidR="001E5DFA" w:rsidRDefault="001E5DFA"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Pr="006A5747" w:rsidRDefault="00C035D3" w:rsidP="00C035D3">
      <w:pPr>
        <w:rPr>
          <w:sz w:val="18"/>
          <w:szCs w:val="18"/>
          <w:lang w:eastAsia="en-US"/>
        </w:rPr>
      </w:pPr>
      <w:r w:rsidRPr="006A5747">
        <w:rPr>
          <w:b/>
          <w:sz w:val="18"/>
          <w:szCs w:val="18"/>
          <w:u w:val="single"/>
          <w:lang w:val="es-MX"/>
        </w:rPr>
        <w:t>ITEM</w:t>
      </w:r>
      <w:r>
        <w:rPr>
          <w:b/>
          <w:sz w:val="18"/>
          <w:szCs w:val="18"/>
          <w:u w:val="single"/>
          <w:lang w:val="es-MX"/>
        </w:rPr>
        <w:t xml:space="preserve"> N°</w:t>
      </w:r>
      <w:r w:rsidR="006A3A50">
        <w:rPr>
          <w:b/>
          <w:sz w:val="18"/>
          <w:szCs w:val="18"/>
          <w:u w:val="single"/>
          <w:lang w:val="es-MX"/>
        </w:rPr>
        <w:t xml:space="preserve"> 51</w:t>
      </w:r>
      <w:r w:rsidRPr="006A5747">
        <w:rPr>
          <w:b/>
          <w:sz w:val="18"/>
          <w:szCs w:val="18"/>
          <w:u w:val="single"/>
          <w:lang w:val="es-MX"/>
        </w:rPr>
        <w:t>: CANALETA DE CALAMINA N</w:t>
      </w:r>
      <w:r w:rsidR="0095674E">
        <w:rPr>
          <w:b/>
          <w:sz w:val="18"/>
          <w:szCs w:val="18"/>
          <w:u w:val="single"/>
          <w:lang w:val="es-MX"/>
        </w:rPr>
        <w:t>°</w:t>
      </w:r>
      <w:r w:rsidRPr="006A5747">
        <w:rPr>
          <w:b/>
          <w:sz w:val="18"/>
          <w:szCs w:val="18"/>
          <w:u w:val="single"/>
          <w:lang w:val="es-MX"/>
        </w:rPr>
        <w:t xml:space="preserve"> 28  </w:t>
      </w:r>
    </w:p>
    <w:p w:rsidR="00C035D3" w:rsidRDefault="00C035D3" w:rsidP="00C035D3">
      <w:pPr>
        <w:rPr>
          <w:b/>
          <w:sz w:val="18"/>
          <w:szCs w:val="18"/>
          <w:lang w:val="es-MX"/>
        </w:rPr>
      </w:pPr>
      <w:r w:rsidRPr="008B15CA">
        <w:rPr>
          <w:b/>
          <w:sz w:val="18"/>
          <w:szCs w:val="18"/>
          <w:u w:val="single"/>
          <w:lang w:val="es-MX"/>
        </w:rPr>
        <w:t>UNIDAD: M</w:t>
      </w:r>
      <w:r w:rsidR="0095674E">
        <w:rPr>
          <w:b/>
          <w:sz w:val="18"/>
          <w:szCs w:val="18"/>
          <w:u w:val="single"/>
          <w:lang w:val="es-MX"/>
        </w:rPr>
        <w:t>L</w:t>
      </w:r>
    </w:p>
    <w:p w:rsidR="00C035D3" w:rsidRDefault="00C035D3" w:rsidP="00C035D3">
      <w:pPr>
        <w:jc w:val="both"/>
        <w:rPr>
          <w:b/>
          <w:sz w:val="18"/>
          <w:szCs w:val="18"/>
          <w:lang w:val="es-MX"/>
        </w:rPr>
      </w:pPr>
    </w:p>
    <w:p w:rsidR="0095674E" w:rsidRPr="006A5747" w:rsidRDefault="0095674E" w:rsidP="00C035D3">
      <w:pPr>
        <w:jc w:val="both"/>
        <w:rPr>
          <w:b/>
          <w:sz w:val="18"/>
          <w:szCs w:val="18"/>
          <w:lang w:val="es-MX"/>
        </w:rPr>
      </w:pPr>
    </w:p>
    <w:p w:rsidR="00C035D3" w:rsidRPr="006A5747" w:rsidRDefault="00C035D3" w:rsidP="00C035D3">
      <w:pPr>
        <w:autoSpaceDE w:val="0"/>
        <w:autoSpaceDN w:val="0"/>
        <w:adjustRightInd w:val="0"/>
        <w:jc w:val="both"/>
        <w:rPr>
          <w:b/>
          <w:bCs/>
          <w:color w:val="000000"/>
          <w:sz w:val="18"/>
          <w:szCs w:val="18"/>
        </w:rPr>
      </w:pPr>
      <w:r w:rsidRPr="006A5747">
        <w:rPr>
          <w:b/>
          <w:bCs/>
          <w:color w:val="000000"/>
          <w:sz w:val="18"/>
          <w:szCs w:val="18"/>
        </w:rPr>
        <w:t>DESCRIPCIÓN</w:t>
      </w:r>
    </w:p>
    <w:p w:rsidR="00C035D3" w:rsidRPr="006A5747" w:rsidRDefault="00C035D3" w:rsidP="00C035D3">
      <w:pPr>
        <w:autoSpaceDE w:val="0"/>
        <w:autoSpaceDN w:val="0"/>
        <w:adjustRightInd w:val="0"/>
        <w:jc w:val="both"/>
        <w:rPr>
          <w:bCs/>
          <w:color w:val="000000"/>
          <w:sz w:val="18"/>
          <w:szCs w:val="18"/>
        </w:rPr>
      </w:pPr>
    </w:p>
    <w:p w:rsidR="00C035D3" w:rsidRPr="006A5747" w:rsidRDefault="00C035D3" w:rsidP="00C035D3">
      <w:pPr>
        <w:jc w:val="both"/>
        <w:rPr>
          <w:sz w:val="18"/>
          <w:szCs w:val="18"/>
        </w:rPr>
      </w:pPr>
      <w:r w:rsidRPr="006A5747">
        <w:rPr>
          <w:sz w:val="18"/>
          <w:szCs w:val="18"/>
        </w:rPr>
        <w:t>Este ítem se refiere a los trabajos de provisión, colocación y pintado de canaletas para la evacuación de aguas pluviales, de acuerdo a lo indicado en planos</w:t>
      </w:r>
    </w:p>
    <w:p w:rsidR="00C035D3" w:rsidRPr="006A5747" w:rsidRDefault="00C035D3" w:rsidP="00C035D3">
      <w:pPr>
        <w:jc w:val="both"/>
        <w:rPr>
          <w:sz w:val="18"/>
          <w:szCs w:val="18"/>
        </w:rPr>
      </w:pPr>
    </w:p>
    <w:p w:rsidR="00C035D3" w:rsidRPr="006A5747" w:rsidRDefault="00C035D3" w:rsidP="00C035D3">
      <w:pPr>
        <w:autoSpaceDE w:val="0"/>
        <w:autoSpaceDN w:val="0"/>
        <w:adjustRightInd w:val="0"/>
        <w:jc w:val="both"/>
        <w:rPr>
          <w:b/>
          <w:bCs/>
          <w:color w:val="000000"/>
          <w:sz w:val="18"/>
          <w:szCs w:val="18"/>
        </w:rPr>
      </w:pPr>
      <w:r w:rsidRPr="006A5747">
        <w:rPr>
          <w:b/>
          <w:bCs/>
          <w:color w:val="000000"/>
          <w:sz w:val="18"/>
          <w:szCs w:val="18"/>
        </w:rPr>
        <w:t>MATERIALES, HERRAMIENTAS Y EQUIPO</w:t>
      </w:r>
    </w:p>
    <w:p w:rsidR="00C035D3" w:rsidRPr="006A5747" w:rsidRDefault="00C035D3" w:rsidP="00C035D3">
      <w:pPr>
        <w:autoSpaceDE w:val="0"/>
        <w:autoSpaceDN w:val="0"/>
        <w:adjustRightInd w:val="0"/>
        <w:jc w:val="both"/>
        <w:rPr>
          <w:bCs/>
          <w:color w:val="000000"/>
          <w:sz w:val="18"/>
          <w:szCs w:val="18"/>
        </w:rPr>
      </w:pPr>
    </w:p>
    <w:p w:rsidR="00C035D3" w:rsidRPr="006A5747" w:rsidRDefault="00C035D3" w:rsidP="00C035D3">
      <w:pPr>
        <w:jc w:val="both"/>
        <w:rPr>
          <w:kern w:val="28"/>
          <w:sz w:val="18"/>
          <w:szCs w:val="18"/>
        </w:rPr>
      </w:pPr>
      <w:r w:rsidRPr="006A5747">
        <w:rPr>
          <w:kern w:val="28"/>
          <w:sz w:val="18"/>
          <w:szCs w:val="18"/>
        </w:rPr>
        <w:t xml:space="preserve">El Contratista proporcionará todos los materiales, herramientas y equipo necesarios para la ejecución de los trabajos, los mismos deberán ser aprobados por el Supervisor de Obra. </w:t>
      </w:r>
      <w:r w:rsidRPr="006A5747">
        <w:rPr>
          <w:sz w:val="18"/>
          <w:szCs w:val="18"/>
        </w:rPr>
        <w:t xml:space="preserve">Las canaletas serán de calamina  plana galvanizada No 28 de sección rectangular </w:t>
      </w:r>
      <w:r w:rsidRPr="006A5747">
        <w:rPr>
          <w:kern w:val="28"/>
          <w:sz w:val="18"/>
          <w:szCs w:val="18"/>
        </w:rPr>
        <w:t xml:space="preserve">(corte 50), de acuerdo a lo estipulado en el proyecto, </w:t>
      </w:r>
      <w:r w:rsidRPr="006A5747">
        <w:rPr>
          <w:sz w:val="18"/>
          <w:szCs w:val="18"/>
        </w:rPr>
        <w:t>Se requerirá soldadura de estaño convencional, remaches si fuera necesario y ganchos en pletina</w:t>
      </w:r>
      <w:r w:rsidRPr="006A5747">
        <w:rPr>
          <w:spacing w:val="-17"/>
          <w:sz w:val="18"/>
          <w:szCs w:val="18"/>
        </w:rPr>
        <w:t xml:space="preserve">. </w:t>
      </w:r>
      <w:r w:rsidRPr="006A5747">
        <w:rPr>
          <w:kern w:val="28"/>
          <w:sz w:val="18"/>
          <w:szCs w:val="18"/>
        </w:rPr>
        <w:t>Se rechazarán las canaletas defectuosas, mal empalmadas o que a juicio del Supervisor de Obra no ofrezcan seguridad.</w:t>
      </w:r>
    </w:p>
    <w:p w:rsidR="00C035D3" w:rsidRPr="006A5747" w:rsidRDefault="00C035D3" w:rsidP="00C035D3">
      <w:pPr>
        <w:autoSpaceDE w:val="0"/>
        <w:autoSpaceDN w:val="0"/>
        <w:adjustRightInd w:val="0"/>
        <w:jc w:val="both"/>
        <w:rPr>
          <w:bCs/>
          <w:color w:val="000000"/>
          <w:sz w:val="18"/>
          <w:szCs w:val="18"/>
        </w:rPr>
      </w:pPr>
    </w:p>
    <w:p w:rsidR="00C035D3" w:rsidRPr="006A5747" w:rsidRDefault="00C035D3" w:rsidP="00C035D3">
      <w:pPr>
        <w:autoSpaceDE w:val="0"/>
        <w:autoSpaceDN w:val="0"/>
        <w:adjustRightInd w:val="0"/>
        <w:jc w:val="both"/>
        <w:rPr>
          <w:b/>
          <w:bCs/>
          <w:color w:val="000000"/>
          <w:sz w:val="18"/>
          <w:szCs w:val="18"/>
        </w:rPr>
      </w:pPr>
      <w:r w:rsidRPr="006A5747">
        <w:rPr>
          <w:b/>
          <w:bCs/>
          <w:color w:val="000000"/>
          <w:sz w:val="18"/>
          <w:szCs w:val="18"/>
        </w:rPr>
        <w:t>PROCEDIMIENTO PARA SU EJECUCIÓN</w:t>
      </w:r>
    </w:p>
    <w:p w:rsidR="00C035D3" w:rsidRPr="006A5747" w:rsidRDefault="00C035D3" w:rsidP="00C035D3">
      <w:pPr>
        <w:autoSpaceDE w:val="0"/>
        <w:autoSpaceDN w:val="0"/>
        <w:adjustRightInd w:val="0"/>
        <w:jc w:val="both"/>
        <w:rPr>
          <w:bCs/>
          <w:color w:val="000000"/>
          <w:sz w:val="18"/>
          <w:szCs w:val="18"/>
        </w:rPr>
      </w:pPr>
    </w:p>
    <w:p w:rsidR="00C035D3" w:rsidRPr="006A5747" w:rsidRDefault="00C035D3" w:rsidP="00C035D3">
      <w:pPr>
        <w:jc w:val="both"/>
        <w:rPr>
          <w:sz w:val="18"/>
          <w:szCs w:val="18"/>
        </w:rPr>
      </w:pPr>
      <w:r w:rsidRPr="006A5747">
        <w:rPr>
          <w:sz w:val="18"/>
          <w:szCs w:val="18"/>
        </w:rPr>
        <w:t>Aprobado el replanteo, se procederá a la instalación de los ganchos de sujeción y a colocación de  las canaletas corte 50 debidamente sujetas a la estructura de la cubierta de acuerdo a lo señalado  en los planos, logrando un empalme preciso con las bajantes. La unión entre los tramos de la canaleta de calamina se hará con soldadura de estaño tradicional,  garantizando un empalme mínimo de 10 cm.</w:t>
      </w:r>
      <w:r w:rsidRPr="006A5747">
        <w:rPr>
          <w:spacing w:val="-19"/>
          <w:sz w:val="18"/>
          <w:szCs w:val="18"/>
        </w:rPr>
        <w:t xml:space="preserve"> </w:t>
      </w:r>
      <w:r w:rsidRPr="006A5747">
        <w:rPr>
          <w:sz w:val="18"/>
          <w:szCs w:val="18"/>
        </w:rPr>
        <w:t xml:space="preserve"> La cara vista de la canaleta será de dimensión constante, la cara interior de dimensión variable de  acuerdo a la pendiente de diseño</w:t>
      </w:r>
    </w:p>
    <w:p w:rsidR="00C035D3" w:rsidRPr="006A5747" w:rsidRDefault="00C035D3" w:rsidP="00C035D3">
      <w:pPr>
        <w:jc w:val="both"/>
        <w:rPr>
          <w:sz w:val="18"/>
          <w:szCs w:val="18"/>
        </w:rPr>
      </w:pPr>
    </w:p>
    <w:p w:rsidR="00C035D3" w:rsidRPr="006A5747" w:rsidRDefault="00C035D3" w:rsidP="00C035D3">
      <w:pPr>
        <w:jc w:val="both"/>
        <w:rPr>
          <w:kern w:val="28"/>
          <w:sz w:val="18"/>
          <w:szCs w:val="18"/>
        </w:rPr>
      </w:pPr>
      <w:r w:rsidRPr="006A5747">
        <w:rPr>
          <w:sz w:val="18"/>
          <w:szCs w:val="18"/>
        </w:rPr>
        <w:t xml:space="preserve"> La pletina de sujeción estará prevista cada 0.5 m como máximo y  en caso de ser necesario se empleará alambre galvanizado en puntos intermedios o de acuerdo </w:t>
      </w:r>
      <w:r w:rsidRPr="006A5747">
        <w:rPr>
          <w:spacing w:val="-19"/>
          <w:sz w:val="18"/>
          <w:szCs w:val="18"/>
        </w:rPr>
        <w:t xml:space="preserve">al </w:t>
      </w:r>
      <w:r w:rsidRPr="006A5747">
        <w:rPr>
          <w:sz w:val="18"/>
          <w:szCs w:val="18"/>
        </w:rPr>
        <w:t xml:space="preserve"> criterio del Supervisor de Obra. Concluida la colocación de las canaletas, el Supervisor de Obra efectuará una revisión prolija de la  obra ejecutada, luego se procederá a efectuar las pruebas de riesgos establecidos como norma </w:t>
      </w:r>
      <w:r w:rsidRPr="006A5747">
        <w:rPr>
          <w:kern w:val="28"/>
          <w:sz w:val="18"/>
          <w:szCs w:val="18"/>
        </w:rPr>
        <w:t>de este tipo de trabajo (prueba hidráulica).</w:t>
      </w:r>
    </w:p>
    <w:p w:rsidR="00C035D3" w:rsidRPr="006A5747" w:rsidRDefault="00C035D3" w:rsidP="00C035D3">
      <w:pPr>
        <w:jc w:val="both"/>
        <w:rPr>
          <w:sz w:val="18"/>
          <w:szCs w:val="18"/>
        </w:rPr>
      </w:pPr>
    </w:p>
    <w:p w:rsidR="00C035D3" w:rsidRPr="006A5747" w:rsidRDefault="00C035D3" w:rsidP="00C035D3">
      <w:pPr>
        <w:jc w:val="both"/>
        <w:rPr>
          <w:b/>
          <w:sz w:val="18"/>
          <w:szCs w:val="18"/>
        </w:rPr>
      </w:pPr>
      <w:r w:rsidRPr="006A5747">
        <w:rPr>
          <w:b/>
          <w:sz w:val="18"/>
          <w:szCs w:val="18"/>
        </w:rPr>
        <w:t xml:space="preserve">MEDICIÓN </w:t>
      </w:r>
    </w:p>
    <w:p w:rsidR="00C035D3" w:rsidRPr="006A5747" w:rsidRDefault="00C035D3" w:rsidP="00C035D3">
      <w:pPr>
        <w:jc w:val="both"/>
        <w:rPr>
          <w:sz w:val="18"/>
          <w:szCs w:val="18"/>
        </w:rPr>
      </w:pPr>
    </w:p>
    <w:p w:rsidR="00C035D3" w:rsidRPr="006A5747" w:rsidRDefault="00C035D3" w:rsidP="00C035D3">
      <w:pPr>
        <w:jc w:val="both"/>
        <w:rPr>
          <w:sz w:val="18"/>
          <w:szCs w:val="18"/>
        </w:rPr>
      </w:pPr>
      <w:r w:rsidRPr="006A5747">
        <w:rPr>
          <w:sz w:val="18"/>
          <w:szCs w:val="18"/>
        </w:rPr>
        <w:t xml:space="preserve">Corresponde efectuar medición, por tanto, la cuantificación métrica del ítem será por metro lineal de longitud bien ejecutado, en conformidad al precio unitario del mismo. </w:t>
      </w:r>
    </w:p>
    <w:p w:rsidR="00C035D3" w:rsidRPr="006A5747" w:rsidRDefault="00C035D3" w:rsidP="00C035D3">
      <w:pPr>
        <w:jc w:val="both"/>
        <w:rPr>
          <w:sz w:val="18"/>
          <w:szCs w:val="18"/>
        </w:rPr>
      </w:pPr>
    </w:p>
    <w:p w:rsidR="00C035D3" w:rsidRPr="006A5747" w:rsidRDefault="00C035D3" w:rsidP="00C035D3">
      <w:pPr>
        <w:jc w:val="both"/>
        <w:rPr>
          <w:b/>
          <w:sz w:val="18"/>
          <w:szCs w:val="18"/>
        </w:rPr>
      </w:pPr>
      <w:r w:rsidRPr="006A5747">
        <w:rPr>
          <w:b/>
          <w:sz w:val="18"/>
          <w:szCs w:val="18"/>
        </w:rPr>
        <w:t xml:space="preserve">FORMA DE PAGO </w:t>
      </w:r>
    </w:p>
    <w:p w:rsidR="00C035D3" w:rsidRPr="006A5747" w:rsidRDefault="00C035D3" w:rsidP="00C035D3">
      <w:pPr>
        <w:jc w:val="both"/>
        <w:rPr>
          <w:sz w:val="18"/>
          <w:szCs w:val="18"/>
        </w:rPr>
      </w:pPr>
    </w:p>
    <w:p w:rsidR="00C035D3" w:rsidRPr="006A5747" w:rsidRDefault="00C035D3" w:rsidP="00C035D3">
      <w:pPr>
        <w:jc w:val="both"/>
        <w:rPr>
          <w:sz w:val="18"/>
          <w:szCs w:val="18"/>
        </w:rPr>
      </w:pPr>
      <w:r w:rsidRPr="006A5747">
        <w:rPr>
          <w:sz w:val="18"/>
          <w:szCs w:val="18"/>
        </w:rPr>
        <w:t>El precio a pagarse por este ítem, será de acuerdo al precio unitario de la propuesta aceptada, que  incluye la compensación total por todos los materiales, herramientas, mano de obra y equipo empleados en las actividades necesarias para la ejecución de este trabajo</w:t>
      </w:r>
      <w:r>
        <w:rPr>
          <w:sz w:val="18"/>
          <w:szCs w:val="18"/>
        </w:rPr>
        <w:t>.</w:t>
      </w: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95674E" w:rsidRPr="0095674E" w:rsidRDefault="0095674E" w:rsidP="0095674E">
      <w:pPr>
        <w:rPr>
          <w:b/>
          <w:sz w:val="18"/>
          <w:szCs w:val="18"/>
          <w:lang w:val="es-MX"/>
        </w:rPr>
      </w:pPr>
    </w:p>
    <w:p w:rsidR="0095674E" w:rsidRPr="0095674E" w:rsidRDefault="0095674E" w:rsidP="0095674E">
      <w:pPr>
        <w:rPr>
          <w:sz w:val="18"/>
          <w:szCs w:val="18"/>
          <w:lang w:eastAsia="en-US"/>
        </w:rPr>
      </w:pPr>
      <w:r w:rsidRPr="0095674E">
        <w:rPr>
          <w:b/>
          <w:sz w:val="18"/>
          <w:szCs w:val="18"/>
          <w:u w:val="single"/>
          <w:lang w:val="es-MX"/>
        </w:rPr>
        <w:t>ITEM  N°</w:t>
      </w:r>
      <w:r w:rsidR="006A3A50">
        <w:rPr>
          <w:b/>
          <w:sz w:val="18"/>
          <w:szCs w:val="18"/>
          <w:u w:val="single"/>
          <w:lang w:val="es-MX"/>
        </w:rPr>
        <w:t xml:space="preserve"> 52</w:t>
      </w:r>
      <w:r w:rsidRPr="0095674E">
        <w:rPr>
          <w:b/>
          <w:sz w:val="18"/>
          <w:szCs w:val="18"/>
          <w:u w:val="single"/>
          <w:lang w:val="es-MX"/>
        </w:rPr>
        <w:t xml:space="preserve">: BAJANTE DE TUBERIA PVC DE 4” DESAGUE  </w:t>
      </w:r>
    </w:p>
    <w:p w:rsidR="0095674E" w:rsidRPr="0095674E" w:rsidRDefault="0095674E" w:rsidP="0095674E">
      <w:pPr>
        <w:rPr>
          <w:b/>
          <w:sz w:val="18"/>
          <w:szCs w:val="18"/>
          <w:lang w:val="es-MX"/>
        </w:rPr>
      </w:pPr>
      <w:r w:rsidRPr="0095674E">
        <w:rPr>
          <w:b/>
          <w:sz w:val="18"/>
          <w:szCs w:val="18"/>
          <w:u w:val="single"/>
          <w:lang w:val="es-MX"/>
        </w:rPr>
        <w:t>UNIDAD: ML</w:t>
      </w:r>
    </w:p>
    <w:p w:rsidR="0095674E" w:rsidRPr="0095674E" w:rsidRDefault="0095674E" w:rsidP="00C035D3">
      <w:pPr>
        <w:rPr>
          <w:b/>
          <w:sz w:val="18"/>
          <w:szCs w:val="18"/>
          <w:lang w:val="es-MX"/>
        </w:rPr>
      </w:pPr>
    </w:p>
    <w:p w:rsidR="0095674E" w:rsidRPr="0095674E" w:rsidRDefault="0095674E" w:rsidP="00C035D3">
      <w:pPr>
        <w:rPr>
          <w:b/>
          <w:sz w:val="18"/>
          <w:szCs w:val="18"/>
          <w:lang w:val="es-MX"/>
        </w:rPr>
      </w:pPr>
    </w:p>
    <w:p w:rsidR="0095674E" w:rsidRPr="0095674E" w:rsidRDefault="0095674E" w:rsidP="0095674E">
      <w:pPr>
        <w:autoSpaceDE w:val="0"/>
        <w:autoSpaceDN w:val="0"/>
        <w:adjustRightInd w:val="0"/>
        <w:jc w:val="both"/>
        <w:rPr>
          <w:b/>
          <w:bCs/>
          <w:color w:val="000000"/>
          <w:sz w:val="18"/>
          <w:szCs w:val="18"/>
        </w:rPr>
      </w:pPr>
      <w:r w:rsidRPr="0095674E">
        <w:rPr>
          <w:b/>
          <w:bCs/>
          <w:color w:val="000000"/>
          <w:sz w:val="18"/>
          <w:szCs w:val="18"/>
        </w:rPr>
        <w:t>DESCRIPCIÓN</w:t>
      </w:r>
    </w:p>
    <w:p w:rsidR="0095674E" w:rsidRPr="0095674E" w:rsidRDefault="0095674E" w:rsidP="0095674E">
      <w:pPr>
        <w:autoSpaceDE w:val="0"/>
        <w:autoSpaceDN w:val="0"/>
        <w:adjustRightInd w:val="0"/>
        <w:jc w:val="both"/>
        <w:rPr>
          <w:bCs/>
          <w:color w:val="000000"/>
          <w:sz w:val="18"/>
          <w:szCs w:val="18"/>
        </w:rPr>
      </w:pPr>
    </w:p>
    <w:p w:rsidR="0095674E" w:rsidRPr="0095674E" w:rsidRDefault="0095674E" w:rsidP="0095674E">
      <w:pPr>
        <w:jc w:val="both"/>
        <w:rPr>
          <w:sz w:val="18"/>
          <w:szCs w:val="18"/>
        </w:rPr>
      </w:pPr>
      <w:r w:rsidRPr="0095674E">
        <w:rPr>
          <w:sz w:val="18"/>
          <w:szCs w:val="18"/>
        </w:rPr>
        <w:t xml:space="preserve">Este ítem se refiere a los trabajos de provisión y colocación de bajantes pluviales ejecutadas mediante accesorios y tubo de PVC D=4”, los cuales deberán ser aprobados por el Supervisor de Obra, así como también los materiales y herramientas  necesarias para su ejecución. </w:t>
      </w:r>
    </w:p>
    <w:p w:rsidR="0095674E" w:rsidRPr="0095674E" w:rsidRDefault="0095674E" w:rsidP="0095674E">
      <w:pPr>
        <w:jc w:val="both"/>
        <w:rPr>
          <w:sz w:val="18"/>
          <w:szCs w:val="18"/>
        </w:rPr>
      </w:pPr>
    </w:p>
    <w:p w:rsidR="0095674E" w:rsidRPr="0095674E" w:rsidRDefault="0095674E" w:rsidP="0095674E">
      <w:pPr>
        <w:jc w:val="both"/>
        <w:rPr>
          <w:b/>
          <w:sz w:val="18"/>
          <w:szCs w:val="18"/>
        </w:rPr>
      </w:pPr>
      <w:r w:rsidRPr="0095674E">
        <w:rPr>
          <w:b/>
          <w:sz w:val="18"/>
          <w:szCs w:val="18"/>
        </w:rPr>
        <w:t xml:space="preserve">MATERIALES, HERRAMIENTAS Y EQUIPO </w:t>
      </w:r>
    </w:p>
    <w:p w:rsidR="0095674E" w:rsidRPr="0095674E" w:rsidRDefault="0095674E" w:rsidP="0095674E">
      <w:pPr>
        <w:jc w:val="both"/>
        <w:rPr>
          <w:sz w:val="18"/>
          <w:szCs w:val="18"/>
        </w:rPr>
      </w:pPr>
    </w:p>
    <w:p w:rsidR="0095674E" w:rsidRPr="0095674E" w:rsidRDefault="0095674E" w:rsidP="0095674E">
      <w:pPr>
        <w:jc w:val="both"/>
        <w:rPr>
          <w:sz w:val="18"/>
          <w:szCs w:val="18"/>
        </w:rPr>
      </w:pPr>
      <w:r w:rsidRPr="0095674E">
        <w:rPr>
          <w:sz w:val="18"/>
          <w:szCs w:val="18"/>
        </w:rPr>
        <w:t xml:space="preserve">Para la ejecución de la bajante pluvial se empleará accesorios y tubos de PVC D=4”, debidamente certificado por el fabricante o proveedor para  conocimiento y registro correspondiente del Supervisor de Obra.  El material debe ser homogéneo, sección constante, espesor uniforme, dimensión y peso adecuado de acuerdo a los requerimientos del proyecto, libre de defectos de cualquier naturaleza. </w:t>
      </w:r>
    </w:p>
    <w:p w:rsidR="0095674E" w:rsidRPr="0095674E" w:rsidRDefault="0095674E" w:rsidP="0095674E">
      <w:pPr>
        <w:jc w:val="both"/>
        <w:rPr>
          <w:sz w:val="18"/>
          <w:szCs w:val="18"/>
        </w:rPr>
      </w:pPr>
    </w:p>
    <w:p w:rsidR="0095674E" w:rsidRPr="0095674E" w:rsidRDefault="0095674E" w:rsidP="0095674E">
      <w:pPr>
        <w:jc w:val="both"/>
        <w:rPr>
          <w:sz w:val="18"/>
          <w:szCs w:val="18"/>
        </w:rPr>
      </w:pPr>
      <w:r w:rsidRPr="0095674E">
        <w:rPr>
          <w:sz w:val="18"/>
          <w:szCs w:val="18"/>
        </w:rPr>
        <w:t xml:space="preserve">En la  longitud de cada tubo, por lo menos deberá haber impresiones de fábrica que identifiquen el tipo de  tubo y su marca.  El tubo de PVC deberá almacenarse sobre soportes adecuados y apilarse en alturas no mayores a  1.50 m., sobre todo si la temperatura ambiente es elevada, debido a que las camadas inferiores  podrían deformarse. Los accesorios y tubos no deberán estar expuestos a la intemperie por periodos  prolongados. </w:t>
      </w:r>
    </w:p>
    <w:p w:rsidR="0095674E" w:rsidRPr="0095674E" w:rsidRDefault="0095674E" w:rsidP="0095674E">
      <w:pPr>
        <w:jc w:val="both"/>
        <w:rPr>
          <w:b/>
          <w:sz w:val="18"/>
          <w:szCs w:val="18"/>
        </w:rPr>
      </w:pPr>
    </w:p>
    <w:p w:rsidR="0095674E" w:rsidRPr="0095674E" w:rsidRDefault="0095674E" w:rsidP="0095674E">
      <w:pPr>
        <w:jc w:val="both"/>
        <w:rPr>
          <w:b/>
          <w:sz w:val="18"/>
          <w:szCs w:val="18"/>
        </w:rPr>
      </w:pPr>
      <w:r w:rsidRPr="0095674E">
        <w:rPr>
          <w:b/>
          <w:sz w:val="18"/>
          <w:szCs w:val="18"/>
        </w:rPr>
        <w:t xml:space="preserve">PROCEDIMIENTO DE EJECUCION </w:t>
      </w:r>
    </w:p>
    <w:p w:rsidR="0095674E" w:rsidRPr="0095674E" w:rsidRDefault="0095674E" w:rsidP="0095674E">
      <w:pPr>
        <w:jc w:val="both"/>
        <w:rPr>
          <w:sz w:val="18"/>
          <w:szCs w:val="18"/>
        </w:rPr>
      </w:pPr>
    </w:p>
    <w:p w:rsidR="0095674E" w:rsidRPr="0095674E" w:rsidRDefault="0095674E" w:rsidP="0095674E">
      <w:pPr>
        <w:jc w:val="both"/>
        <w:rPr>
          <w:spacing w:val="-14"/>
          <w:sz w:val="18"/>
          <w:szCs w:val="18"/>
        </w:rPr>
      </w:pPr>
      <w:r w:rsidRPr="0095674E">
        <w:rPr>
          <w:sz w:val="18"/>
          <w:szCs w:val="18"/>
        </w:rPr>
        <w:t xml:space="preserve">Los trabajos de ejecución de la bajante pluvial deberán ser realizados por personal especializado en  </w:t>
      </w:r>
      <w:r w:rsidRPr="0095674E">
        <w:rPr>
          <w:spacing w:val="-14"/>
          <w:sz w:val="18"/>
          <w:szCs w:val="18"/>
        </w:rPr>
        <w:t xml:space="preserve">la materia. </w:t>
      </w:r>
      <w:r w:rsidRPr="0095674E">
        <w:rPr>
          <w:sz w:val="18"/>
          <w:szCs w:val="18"/>
        </w:rPr>
        <w:t xml:space="preserve">Durante la ejecución de esta actividad el ejecutor está obligado a reemplazar cualquier accesorio o tubo de PVC que hubiera sufrido algún daño, deterioro y/o destrozo. En caso de existir uniones deberán estar perfectamente realizadas, evitando la filtración del agua, </w:t>
      </w:r>
      <w:r w:rsidRPr="0095674E">
        <w:rPr>
          <w:spacing w:val="-14"/>
          <w:sz w:val="18"/>
          <w:szCs w:val="18"/>
        </w:rPr>
        <w:t xml:space="preserve"> </w:t>
      </w:r>
      <w:r w:rsidRPr="0095674E">
        <w:rPr>
          <w:sz w:val="18"/>
          <w:szCs w:val="18"/>
        </w:rPr>
        <w:t xml:space="preserve">respetando las instrucciones del fabricante o proveedor, las mismas deben ser de conocimiento del </w:t>
      </w:r>
      <w:r w:rsidRPr="0095674E">
        <w:rPr>
          <w:spacing w:val="-14"/>
          <w:sz w:val="18"/>
          <w:szCs w:val="18"/>
        </w:rPr>
        <w:t xml:space="preserve"> </w:t>
      </w:r>
      <w:r w:rsidRPr="0095674E">
        <w:rPr>
          <w:sz w:val="18"/>
          <w:szCs w:val="18"/>
        </w:rPr>
        <w:t>Supervisor de Obra y terminada su ejecución deben ser aprobadas por su autoridad, para este propósito se realizarán las pruebas hidráulicas correspondientes, verificando el perfecto</w:t>
      </w:r>
      <w:r w:rsidRPr="0095674E">
        <w:rPr>
          <w:spacing w:val="-14"/>
          <w:sz w:val="18"/>
          <w:szCs w:val="18"/>
        </w:rPr>
        <w:t xml:space="preserve"> </w:t>
      </w:r>
      <w:r w:rsidRPr="0095674E">
        <w:rPr>
          <w:sz w:val="18"/>
          <w:szCs w:val="18"/>
        </w:rPr>
        <w:t xml:space="preserve">funcionamiento del sistema. </w:t>
      </w:r>
      <w:r w:rsidRPr="0095674E">
        <w:rPr>
          <w:spacing w:val="-14"/>
          <w:sz w:val="18"/>
          <w:szCs w:val="18"/>
        </w:rPr>
        <w:t xml:space="preserve"> </w:t>
      </w:r>
    </w:p>
    <w:p w:rsidR="0095674E" w:rsidRPr="0095674E" w:rsidRDefault="0095674E" w:rsidP="0095674E">
      <w:pPr>
        <w:jc w:val="both"/>
        <w:rPr>
          <w:spacing w:val="-14"/>
          <w:sz w:val="18"/>
          <w:szCs w:val="18"/>
        </w:rPr>
      </w:pPr>
    </w:p>
    <w:p w:rsidR="0095674E" w:rsidRPr="0095674E" w:rsidRDefault="0095674E" w:rsidP="0095674E">
      <w:pPr>
        <w:jc w:val="both"/>
        <w:rPr>
          <w:sz w:val="18"/>
          <w:szCs w:val="18"/>
        </w:rPr>
      </w:pPr>
      <w:r w:rsidRPr="0095674E">
        <w:rPr>
          <w:sz w:val="18"/>
          <w:szCs w:val="18"/>
        </w:rPr>
        <w:t>Las tuberías serán cortadas a escuadra, empleando para este propósito una sierra de diente fino y eliminando las rebabas que pudieran presentarse después del corte, por dentro y por fuera de la tubería.</w:t>
      </w:r>
      <w:r w:rsidRPr="0095674E">
        <w:rPr>
          <w:spacing w:val="-14"/>
          <w:sz w:val="18"/>
          <w:szCs w:val="18"/>
        </w:rPr>
        <w:t xml:space="preserve">  </w:t>
      </w:r>
      <w:r w:rsidRPr="0095674E">
        <w:rPr>
          <w:sz w:val="18"/>
          <w:szCs w:val="18"/>
        </w:rPr>
        <w:t xml:space="preserve">Una vez cortado el tubo se realizará el biselado a 15 º con el empleo de una lima fina (depende del diámetro del tubo). </w:t>
      </w:r>
    </w:p>
    <w:p w:rsidR="0095674E" w:rsidRPr="0095674E" w:rsidRDefault="0095674E" w:rsidP="0095674E">
      <w:pPr>
        <w:jc w:val="both"/>
        <w:rPr>
          <w:sz w:val="18"/>
          <w:szCs w:val="18"/>
        </w:rPr>
      </w:pPr>
    </w:p>
    <w:p w:rsidR="0095674E" w:rsidRPr="0095674E" w:rsidRDefault="0095674E" w:rsidP="0095674E">
      <w:pPr>
        <w:jc w:val="both"/>
        <w:rPr>
          <w:sz w:val="18"/>
          <w:szCs w:val="18"/>
        </w:rPr>
      </w:pPr>
      <w:r w:rsidRPr="0095674E">
        <w:rPr>
          <w:spacing w:val="-14"/>
          <w:sz w:val="18"/>
          <w:szCs w:val="18"/>
        </w:rPr>
        <w:t xml:space="preserve"> </w:t>
      </w:r>
      <w:r w:rsidRPr="0095674E">
        <w:rPr>
          <w:sz w:val="18"/>
          <w:szCs w:val="18"/>
        </w:rPr>
        <w:t xml:space="preserve">En caso existieran tubos deteriorados por el proceso anteriormente descrito se desechará la parte dañada, sin que esta actividad adicional represente un pago adicional. </w:t>
      </w:r>
      <w:r w:rsidRPr="0095674E">
        <w:rPr>
          <w:spacing w:val="-14"/>
          <w:sz w:val="18"/>
          <w:szCs w:val="18"/>
        </w:rPr>
        <w:t xml:space="preserve"> </w:t>
      </w:r>
      <w:r w:rsidRPr="0095674E">
        <w:rPr>
          <w:sz w:val="18"/>
          <w:szCs w:val="18"/>
        </w:rPr>
        <w:t>La realización de los cortes no es una actividad adicional que deba considerarse como un costo aparte del precio unitario establecido en la propuesta del ejecutor. Para la unión de accesorios y tubos de PVC se deberá considerar la limpieza de las superficies de contacto entre piezas, por este motivo se debe emplear limpiadores de fábrica, aplicados con una brocha especial de ancho de la mitad del diámetro del tubo</w:t>
      </w:r>
      <w:r w:rsidRPr="0095674E">
        <w:rPr>
          <w:spacing w:val="-19"/>
          <w:sz w:val="18"/>
          <w:szCs w:val="18"/>
        </w:rPr>
        <w:t xml:space="preserve">. </w:t>
      </w:r>
      <w:r w:rsidRPr="0095674E">
        <w:rPr>
          <w:sz w:val="18"/>
          <w:szCs w:val="18"/>
        </w:rPr>
        <w:t xml:space="preserve"> De la misma forma, luego se empleará el pegamento sobre la superficie donde se aplicó el limpiador  y se realizarán las uniones correspondientes. </w:t>
      </w:r>
    </w:p>
    <w:p w:rsidR="0095674E" w:rsidRPr="0095674E" w:rsidRDefault="0095674E" w:rsidP="0095674E">
      <w:pPr>
        <w:jc w:val="both"/>
        <w:rPr>
          <w:sz w:val="18"/>
          <w:szCs w:val="18"/>
        </w:rPr>
      </w:pPr>
    </w:p>
    <w:p w:rsidR="0095674E" w:rsidRPr="0095674E" w:rsidRDefault="0095674E" w:rsidP="0095674E">
      <w:pPr>
        <w:jc w:val="both"/>
        <w:rPr>
          <w:b/>
          <w:sz w:val="18"/>
          <w:szCs w:val="18"/>
        </w:rPr>
      </w:pPr>
      <w:r w:rsidRPr="0095674E">
        <w:rPr>
          <w:b/>
          <w:sz w:val="18"/>
          <w:szCs w:val="18"/>
        </w:rPr>
        <w:t xml:space="preserve">MEDICIÓN </w:t>
      </w:r>
    </w:p>
    <w:p w:rsidR="0095674E" w:rsidRPr="0095674E" w:rsidRDefault="0095674E" w:rsidP="0095674E">
      <w:pPr>
        <w:jc w:val="both"/>
        <w:rPr>
          <w:sz w:val="18"/>
          <w:szCs w:val="18"/>
        </w:rPr>
      </w:pPr>
    </w:p>
    <w:p w:rsidR="0095674E" w:rsidRPr="0095674E" w:rsidRDefault="0095674E" w:rsidP="0095674E">
      <w:pPr>
        <w:jc w:val="both"/>
        <w:rPr>
          <w:kern w:val="28"/>
          <w:sz w:val="18"/>
          <w:szCs w:val="18"/>
        </w:rPr>
      </w:pPr>
      <w:r w:rsidRPr="0095674E">
        <w:rPr>
          <w:kern w:val="28"/>
          <w:sz w:val="18"/>
          <w:szCs w:val="18"/>
        </w:rPr>
        <w:t>Este ítem será medido en metros lineales de bajante colocada.</w:t>
      </w:r>
    </w:p>
    <w:p w:rsidR="0095674E" w:rsidRPr="0095674E" w:rsidRDefault="0095674E" w:rsidP="0095674E">
      <w:pPr>
        <w:jc w:val="both"/>
        <w:rPr>
          <w:sz w:val="18"/>
          <w:szCs w:val="18"/>
        </w:rPr>
      </w:pPr>
    </w:p>
    <w:p w:rsidR="0095674E" w:rsidRPr="0095674E" w:rsidRDefault="0095674E" w:rsidP="0095674E">
      <w:pPr>
        <w:jc w:val="both"/>
        <w:rPr>
          <w:b/>
          <w:sz w:val="18"/>
          <w:szCs w:val="18"/>
        </w:rPr>
      </w:pPr>
      <w:r w:rsidRPr="0095674E">
        <w:rPr>
          <w:b/>
          <w:sz w:val="18"/>
          <w:szCs w:val="18"/>
        </w:rPr>
        <w:t xml:space="preserve">FORMA DE PAGO </w:t>
      </w:r>
    </w:p>
    <w:p w:rsidR="0095674E" w:rsidRPr="0095674E" w:rsidRDefault="0095674E" w:rsidP="0095674E">
      <w:pPr>
        <w:jc w:val="both"/>
        <w:rPr>
          <w:sz w:val="18"/>
          <w:szCs w:val="18"/>
        </w:rPr>
      </w:pPr>
    </w:p>
    <w:p w:rsidR="0095674E" w:rsidRPr="0095674E" w:rsidRDefault="0095674E" w:rsidP="0095674E">
      <w:pPr>
        <w:rPr>
          <w:b/>
          <w:sz w:val="18"/>
          <w:szCs w:val="18"/>
          <w:lang w:val="es-MX"/>
        </w:rPr>
      </w:pPr>
      <w:r w:rsidRPr="0095674E">
        <w:rPr>
          <w:sz w:val="18"/>
          <w:szCs w:val="18"/>
        </w:rPr>
        <w:t>El precio a pagarse por este ítem, será de acuerdo al precio unitario de la propuesta aceptada, que  incluye la compensación total por todos los materiales, herramientas, mano de obra y equipo empleados en las actividades necesarias para la ejecución de este trabajo</w:t>
      </w:r>
    </w:p>
    <w:p w:rsidR="00C035D3" w:rsidRDefault="00C035D3" w:rsidP="00C035D3">
      <w:pPr>
        <w:rPr>
          <w:b/>
          <w:sz w:val="18"/>
          <w:szCs w:val="18"/>
          <w:lang w:val="es-MX"/>
        </w:rPr>
      </w:pPr>
    </w:p>
    <w:p w:rsidR="00C035D3" w:rsidRDefault="00C035D3" w:rsidP="00C035D3">
      <w:pPr>
        <w:rPr>
          <w:b/>
          <w:sz w:val="18"/>
          <w:szCs w:val="18"/>
          <w:lang w:val="es-MX"/>
        </w:rPr>
      </w:pPr>
    </w:p>
    <w:p w:rsidR="00322DCD" w:rsidRDefault="00322DCD" w:rsidP="00C035D3">
      <w:pPr>
        <w:rPr>
          <w:b/>
          <w:sz w:val="18"/>
          <w:szCs w:val="18"/>
          <w:lang w:val="es-MX"/>
        </w:rPr>
      </w:pPr>
    </w:p>
    <w:p w:rsidR="00322DCD" w:rsidRPr="00322DCD" w:rsidRDefault="00322DCD" w:rsidP="00322DCD">
      <w:pPr>
        <w:rPr>
          <w:sz w:val="18"/>
          <w:szCs w:val="18"/>
          <w:lang w:eastAsia="en-US"/>
        </w:rPr>
      </w:pPr>
      <w:r w:rsidRPr="00322DCD">
        <w:rPr>
          <w:b/>
          <w:sz w:val="18"/>
          <w:szCs w:val="18"/>
          <w:u w:val="single"/>
          <w:lang w:val="es-MX"/>
        </w:rPr>
        <w:t>ITEM  N°</w:t>
      </w:r>
      <w:r w:rsidR="006A3A50">
        <w:rPr>
          <w:b/>
          <w:sz w:val="18"/>
          <w:szCs w:val="18"/>
          <w:u w:val="single"/>
          <w:lang w:val="es-MX"/>
        </w:rPr>
        <w:t xml:space="preserve"> </w:t>
      </w:r>
      <w:r w:rsidRPr="00322DCD">
        <w:rPr>
          <w:b/>
          <w:sz w:val="18"/>
          <w:szCs w:val="18"/>
          <w:u w:val="single"/>
          <w:lang w:val="es-MX"/>
        </w:rPr>
        <w:t>5</w:t>
      </w:r>
      <w:r w:rsidR="006A3A50">
        <w:rPr>
          <w:b/>
          <w:sz w:val="18"/>
          <w:szCs w:val="18"/>
          <w:u w:val="single"/>
          <w:lang w:val="es-MX"/>
        </w:rPr>
        <w:t>3</w:t>
      </w:r>
      <w:r w:rsidRPr="00322DCD">
        <w:rPr>
          <w:b/>
          <w:sz w:val="18"/>
          <w:szCs w:val="18"/>
          <w:u w:val="single"/>
          <w:lang w:val="es-MX"/>
        </w:rPr>
        <w:t xml:space="preserve">: CAMARA DE INSPECCION H=1.50M PROM*  </w:t>
      </w:r>
    </w:p>
    <w:p w:rsidR="00322DCD" w:rsidRPr="00322DCD" w:rsidRDefault="00322DCD" w:rsidP="00322DCD">
      <w:pPr>
        <w:rPr>
          <w:b/>
          <w:sz w:val="18"/>
          <w:szCs w:val="18"/>
          <w:lang w:val="es-MX"/>
        </w:rPr>
      </w:pPr>
      <w:r w:rsidRPr="00322DCD">
        <w:rPr>
          <w:b/>
          <w:sz w:val="18"/>
          <w:szCs w:val="18"/>
          <w:u w:val="single"/>
          <w:lang w:val="es-MX"/>
        </w:rPr>
        <w:t>UNIDAD: ML</w:t>
      </w:r>
    </w:p>
    <w:p w:rsidR="00322DCD" w:rsidRPr="00322DCD" w:rsidRDefault="00322DCD" w:rsidP="00322DCD">
      <w:pPr>
        <w:rPr>
          <w:b/>
          <w:sz w:val="18"/>
          <w:szCs w:val="18"/>
          <w:lang w:val="es-MX"/>
        </w:rPr>
      </w:pPr>
    </w:p>
    <w:p w:rsidR="00322DCD" w:rsidRPr="00322DCD" w:rsidRDefault="00322DCD" w:rsidP="00322DCD">
      <w:pPr>
        <w:autoSpaceDE w:val="0"/>
        <w:autoSpaceDN w:val="0"/>
        <w:adjustRightInd w:val="0"/>
        <w:spacing w:before="240"/>
        <w:jc w:val="both"/>
        <w:rPr>
          <w:b/>
          <w:bCs/>
          <w:sz w:val="18"/>
          <w:szCs w:val="18"/>
        </w:rPr>
      </w:pPr>
      <w:r w:rsidRPr="00322DCD">
        <w:rPr>
          <w:b/>
          <w:bCs/>
          <w:sz w:val="18"/>
          <w:szCs w:val="18"/>
        </w:rPr>
        <w:t>DESCRIPCIÓN</w:t>
      </w:r>
    </w:p>
    <w:p w:rsidR="00322DCD" w:rsidRPr="00322DCD" w:rsidRDefault="00322DCD" w:rsidP="00322DCD">
      <w:pPr>
        <w:autoSpaceDE w:val="0"/>
        <w:autoSpaceDN w:val="0"/>
        <w:adjustRightInd w:val="0"/>
        <w:spacing w:before="240"/>
        <w:jc w:val="both"/>
        <w:rPr>
          <w:bCs/>
          <w:sz w:val="18"/>
          <w:szCs w:val="18"/>
        </w:rPr>
      </w:pPr>
      <w:r w:rsidRPr="00322DCD">
        <w:rPr>
          <w:sz w:val="18"/>
          <w:szCs w:val="18"/>
        </w:rPr>
        <w:t>Este ítem comprende la ejecución y construcción de cámaras de inspección en los lugares singularizados en los planos y de acuerdo a los diseños indicados en los planos de detalles constructivos y/o instrucciones del Supervisor de Obra.</w:t>
      </w:r>
    </w:p>
    <w:p w:rsidR="00322DCD" w:rsidRPr="00322DCD" w:rsidRDefault="00322DCD" w:rsidP="00322DCD">
      <w:pPr>
        <w:autoSpaceDE w:val="0"/>
        <w:autoSpaceDN w:val="0"/>
        <w:adjustRightInd w:val="0"/>
        <w:jc w:val="both"/>
        <w:rPr>
          <w:sz w:val="18"/>
          <w:szCs w:val="18"/>
        </w:rPr>
      </w:pPr>
    </w:p>
    <w:p w:rsidR="00322DCD" w:rsidRPr="00322DCD" w:rsidRDefault="00322DCD" w:rsidP="00322DCD">
      <w:pPr>
        <w:autoSpaceDE w:val="0"/>
        <w:autoSpaceDN w:val="0"/>
        <w:adjustRightInd w:val="0"/>
        <w:jc w:val="both"/>
        <w:rPr>
          <w:b/>
          <w:bCs/>
          <w:sz w:val="18"/>
          <w:szCs w:val="18"/>
        </w:rPr>
      </w:pPr>
      <w:r w:rsidRPr="00322DCD">
        <w:rPr>
          <w:b/>
          <w:bCs/>
          <w:sz w:val="18"/>
          <w:szCs w:val="18"/>
        </w:rPr>
        <w:t>MATERIALES, HERRAMIENTAS Y EQUIPO</w:t>
      </w:r>
    </w:p>
    <w:p w:rsidR="00322DCD" w:rsidRPr="00322DCD" w:rsidRDefault="00322DCD" w:rsidP="00322DCD">
      <w:pPr>
        <w:autoSpaceDE w:val="0"/>
        <w:autoSpaceDN w:val="0"/>
        <w:adjustRightInd w:val="0"/>
        <w:jc w:val="both"/>
        <w:rPr>
          <w:bCs/>
          <w:sz w:val="18"/>
          <w:szCs w:val="18"/>
        </w:rPr>
      </w:pPr>
    </w:p>
    <w:p w:rsidR="00322DCD" w:rsidRPr="00322DCD" w:rsidRDefault="00322DCD" w:rsidP="00322DCD">
      <w:pPr>
        <w:autoSpaceDE w:val="0"/>
        <w:autoSpaceDN w:val="0"/>
        <w:adjustRightInd w:val="0"/>
        <w:jc w:val="both"/>
        <w:rPr>
          <w:sz w:val="18"/>
          <w:szCs w:val="18"/>
        </w:rPr>
      </w:pPr>
      <w:r w:rsidRPr="00322DCD">
        <w:rPr>
          <w:sz w:val="18"/>
          <w:szCs w:val="18"/>
        </w:rPr>
        <w:t xml:space="preserve">Todos los materiales como el cemento, arena, grava, piedra y acero a emplearse en la construcción de las cámaras, deberán satisfacer todas las exigencias establecidas para la elaboración de hormigones en la Norma Boliviana del Hormigón armado CBH-87. </w:t>
      </w:r>
    </w:p>
    <w:p w:rsidR="00322DCD" w:rsidRPr="00322DCD" w:rsidRDefault="00322DCD" w:rsidP="00322DCD">
      <w:pPr>
        <w:autoSpaceDE w:val="0"/>
        <w:autoSpaceDN w:val="0"/>
        <w:adjustRightInd w:val="0"/>
        <w:jc w:val="both"/>
        <w:rPr>
          <w:sz w:val="18"/>
          <w:szCs w:val="18"/>
        </w:rPr>
      </w:pPr>
      <w:r w:rsidRPr="00322DCD">
        <w:rPr>
          <w:sz w:val="18"/>
          <w:szCs w:val="18"/>
        </w:rPr>
        <w:t>Se deberán emplear moldes lo suficiente rígidos para obtener dimensiones dentro de los límites admisibles. El hormigón armado deberá ser compactado mediante vibradoras.</w:t>
      </w:r>
    </w:p>
    <w:p w:rsidR="00322DCD" w:rsidRPr="00322DCD" w:rsidRDefault="00322DCD" w:rsidP="00322DCD">
      <w:pPr>
        <w:autoSpaceDE w:val="0"/>
        <w:autoSpaceDN w:val="0"/>
        <w:adjustRightInd w:val="0"/>
        <w:jc w:val="both"/>
        <w:rPr>
          <w:sz w:val="18"/>
          <w:szCs w:val="18"/>
        </w:rPr>
      </w:pPr>
    </w:p>
    <w:p w:rsidR="00322DCD" w:rsidRPr="00322DCD" w:rsidRDefault="00322DCD" w:rsidP="00322DCD">
      <w:pPr>
        <w:autoSpaceDE w:val="0"/>
        <w:autoSpaceDN w:val="0"/>
        <w:adjustRightInd w:val="0"/>
        <w:jc w:val="both"/>
        <w:rPr>
          <w:b/>
          <w:bCs/>
          <w:sz w:val="18"/>
          <w:szCs w:val="18"/>
        </w:rPr>
      </w:pPr>
      <w:r w:rsidRPr="00322DCD">
        <w:rPr>
          <w:b/>
          <w:bCs/>
          <w:sz w:val="18"/>
          <w:szCs w:val="18"/>
        </w:rPr>
        <w:t>PROCEDIMIENTO PARA LA EJECUCIÓN</w:t>
      </w:r>
    </w:p>
    <w:p w:rsidR="00322DCD" w:rsidRPr="00322DCD" w:rsidRDefault="00322DCD" w:rsidP="00322DCD">
      <w:pPr>
        <w:autoSpaceDE w:val="0"/>
        <w:autoSpaceDN w:val="0"/>
        <w:adjustRightInd w:val="0"/>
        <w:jc w:val="both"/>
        <w:rPr>
          <w:bCs/>
          <w:sz w:val="18"/>
          <w:szCs w:val="18"/>
        </w:rPr>
      </w:pPr>
    </w:p>
    <w:p w:rsidR="00322DCD" w:rsidRPr="00322DCD" w:rsidRDefault="00322DCD" w:rsidP="00322DCD">
      <w:pPr>
        <w:autoSpaceDE w:val="0"/>
        <w:autoSpaceDN w:val="0"/>
        <w:adjustRightInd w:val="0"/>
        <w:jc w:val="both"/>
        <w:rPr>
          <w:sz w:val="18"/>
          <w:szCs w:val="18"/>
        </w:rPr>
      </w:pPr>
      <w:r w:rsidRPr="00322DCD">
        <w:rPr>
          <w:sz w:val="18"/>
          <w:szCs w:val="18"/>
        </w:rPr>
        <w:t xml:space="preserve">Las cámaras de inspección deberán ser construidas de acuerdo a las dimensiones indicadas en los planos respectivos siendo estas de hormigón armado. El hormigón armado deberá tener una dosificación 1: 3: 3 con un contenido mínimo de cemento de 280 kilogramos por metro cúbico, posteriormente se vaciaría la base de la cámara que estará constituida sobre una soladura de piedra, ladrillo u otro material que cumpla esa función.  Sobre esta losa se construirán las canaletas con hormigón que conducen las aguas del tubo de llegada al tubo de salida. Las superficies de estas canaletas deberán llevar un acabado de enlucido de cemento para facilitar el escurrimiento de las aguas servidas. Cuando se vacié  el hormigón, la altura para cada vaciado no deberá ser mayor a 50 cm., preferentemente a objeto de asegurar un buen compactado. </w:t>
      </w:r>
    </w:p>
    <w:p w:rsidR="00322DCD" w:rsidRPr="00322DCD" w:rsidRDefault="00322DCD" w:rsidP="00322DCD">
      <w:pPr>
        <w:autoSpaceDE w:val="0"/>
        <w:autoSpaceDN w:val="0"/>
        <w:adjustRightInd w:val="0"/>
        <w:jc w:val="both"/>
        <w:rPr>
          <w:sz w:val="18"/>
          <w:szCs w:val="18"/>
        </w:rPr>
      </w:pPr>
    </w:p>
    <w:p w:rsidR="00322DCD" w:rsidRPr="00322DCD" w:rsidRDefault="00322DCD" w:rsidP="00322DCD">
      <w:pPr>
        <w:autoSpaceDE w:val="0"/>
        <w:autoSpaceDN w:val="0"/>
        <w:adjustRightInd w:val="0"/>
        <w:jc w:val="both"/>
        <w:rPr>
          <w:sz w:val="18"/>
          <w:szCs w:val="18"/>
        </w:rPr>
      </w:pPr>
      <w:r w:rsidRPr="00322DCD">
        <w:rPr>
          <w:sz w:val="18"/>
          <w:szCs w:val="18"/>
        </w:rPr>
        <w:t>Si por razones constructivas deben dejarse juntas de construcción, éstas deberán ser ubicadas en los lugares de menor solicitación. Antes de continuar con el vaciado deberán prepararse las superficies de contacto, lavándolas y retirando los deshechos con cepillos metálicos y aplicando una lechada de cemento. Cuando se utilicen piedras deberán dejarse algunas que sobresalgan para trabar las juntas. Se deberá tener cuidado, antes de efectuar el vaciado, prever la altura de acabado, dejando el espacio correcto para el montado o vaciado de los elementos que constituyen el apoyo de la tapa.</w:t>
      </w:r>
    </w:p>
    <w:p w:rsidR="00322DCD" w:rsidRPr="00322DCD" w:rsidRDefault="00322DCD" w:rsidP="00322DCD">
      <w:pPr>
        <w:autoSpaceDE w:val="0"/>
        <w:autoSpaceDN w:val="0"/>
        <w:adjustRightInd w:val="0"/>
        <w:jc w:val="both"/>
        <w:rPr>
          <w:sz w:val="18"/>
          <w:szCs w:val="18"/>
        </w:rPr>
      </w:pPr>
    </w:p>
    <w:p w:rsidR="00322DCD" w:rsidRPr="00322DCD" w:rsidRDefault="00322DCD" w:rsidP="00322DCD">
      <w:pPr>
        <w:autoSpaceDE w:val="0"/>
        <w:autoSpaceDN w:val="0"/>
        <w:adjustRightInd w:val="0"/>
        <w:jc w:val="both"/>
        <w:rPr>
          <w:sz w:val="18"/>
          <w:szCs w:val="18"/>
        </w:rPr>
      </w:pPr>
      <w:r w:rsidRPr="00322DCD">
        <w:rPr>
          <w:sz w:val="18"/>
          <w:szCs w:val="18"/>
        </w:rPr>
        <w:t xml:space="preserve">La base anular que alojará la tapa estará apoyada sobre la estructura, de tal forma que quede asegurada contra desplazamientos horizontales y tenga suficiente área de apoyo para transmitir, sin ser dañada, las cargas hacia la estructura inferior. La tapa deberá ser de hormigón armado, de las características y dimensiones señaladas en los planos, con imperfecciones dimensionales mínimas, para lo cual deberá utilizarse moldes suficientemente rígidos y verificar continuamente su geometría. La holgura entre la tapa y el receptáculo anular no deberá ser mayor a 5mm y guardar entre ambos compatibilidad geométrica. Las piezas mal ajustadas serán rechazadas. </w:t>
      </w:r>
    </w:p>
    <w:p w:rsidR="00322DCD" w:rsidRPr="00322DCD" w:rsidRDefault="00322DCD" w:rsidP="00322DCD">
      <w:pPr>
        <w:autoSpaceDE w:val="0"/>
        <w:autoSpaceDN w:val="0"/>
        <w:adjustRightInd w:val="0"/>
        <w:jc w:val="both"/>
        <w:rPr>
          <w:sz w:val="18"/>
          <w:szCs w:val="18"/>
        </w:rPr>
      </w:pPr>
    </w:p>
    <w:p w:rsidR="00322DCD" w:rsidRPr="00322DCD" w:rsidRDefault="00322DCD" w:rsidP="00322DCD">
      <w:pPr>
        <w:autoSpaceDE w:val="0"/>
        <w:autoSpaceDN w:val="0"/>
        <w:adjustRightInd w:val="0"/>
        <w:jc w:val="both"/>
        <w:rPr>
          <w:sz w:val="18"/>
          <w:szCs w:val="18"/>
        </w:rPr>
      </w:pPr>
      <w:r w:rsidRPr="00322DCD">
        <w:rPr>
          <w:sz w:val="18"/>
          <w:szCs w:val="18"/>
        </w:rPr>
        <w:t xml:space="preserve">El nivel de acabado de la tapa colocada deberá coincidir con la rasante de la calzada. No se admitirán diferencias de nivel. Generalmente los tubos de entrada y salida deberán mantener una diferencia de nivel mínima entre sí, sin embargo si esta diferencia fuese significativa la misma deberá disimularse con hormigón como especie de tobogán para conducir las aguas apropiadamente desde un nivel a otro. A requerimiento del Supervisor de obra se podrán efectuar pruebas de permeabilidad en estas unidades. Una vez concluida la ejecución de la cámara, ésta deberá ser inmediatamente tapada, a fin de evitar accidentes y el ingreso de material extraño a los colectores. Para asegurar este aspecto. </w:t>
      </w:r>
    </w:p>
    <w:p w:rsidR="00322DCD" w:rsidRPr="00322DCD" w:rsidRDefault="00322DCD" w:rsidP="00322DCD">
      <w:pPr>
        <w:autoSpaceDE w:val="0"/>
        <w:autoSpaceDN w:val="0"/>
        <w:adjustRightInd w:val="0"/>
        <w:jc w:val="both"/>
        <w:rPr>
          <w:sz w:val="18"/>
          <w:szCs w:val="18"/>
        </w:rPr>
      </w:pPr>
    </w:p>
    <w:p w:rsidR="00322DCD" w:rsidRPr="00322DCD" w:rsidRDefault="00322DCD" w:rsidP="00322DCD">
      <w:pPr>
        <w:autoSpaceDE w:val="0"/>
        <w:autoSpaceDN w:val="0"/>
        <w:adjustRightInd w:val="0"/>
        <w:jc w:val="both"/>
        <w:rPr>
          <w:sz w:val="18"/>
          <w:szCs w:val="18"/>
        </w:rPr>
      </w:pPr>
      <w:r w:rsidRPr="00322DCD">
        <w:rPr>
          <w:sz w:val="18"/>
          <w:szCs w:val="18"/>
        </w:rPr>
        <w:t>El Contratista deberá prefabricar un número suficiente de tapas, debiendo el Supervisor autorizar el inicio de la construcción de las cámaras en función de las tapas fabricadas. El relleno de tierra alrededor de las cámaras deberá ser ejecutado por capas de 15 cm., apisonadas adecuadamente con humedad óptima. Una vez ejecutada y estabilizada la excavación y el suelo de fundación, correcta ubicación de las cámaras y se determinará sus niveles de acabado.</w:t>
      </w:r>
    </w:p>
    <w:p w:rsidR="00322DCD" w:rsidRDefault="00322DCD" w:rsidP="00322DCD">
      <w:pPr>
        <w:autoSpaceDE w:val="0"/>
        <w:autoSpaceDN w:val="0"/>
        <w:adjustRightInd w:val="0"/>
        <w:jc w:val="both"/>
        <w:rPr>
          <w:b/>
          <w:sz w:val="18"/>
          <w:szCs w:val="18"/>
        </w:rPr>
      </w:pPr>
    </w:p>
    <w:p w:rsidR="00322DCD" w:rsidRDefault="00322DCD" w:rsidP="00322DCD">
      <w:pPr>
        <w:autoSpaceDE w:val="0"/>
        <w:autoSpaceDN w:val="0"/>
        <w:adjustRightInd w:val="0"/>
        <w:jc w:val="both"/>
        <w:rPr>
          <w:b/>
          <w:sz w:val="18"/>
          <w:szCs w:val="18"/>
        </w:rPr>
      </w:pPr>
    </w:p>
    <w:p w:rsidR="00322DCD" w:rsidRDefault="00322DCD" w:rsidP="00322DCD">
      <w:pPr>
        <w:autoSpaceDE w:val="0"/>
        <w:autoSpaceDN w:val="0"/>
        <w:adjustRightInd w:val="0"/>
        <w:jc w:val="both"/>
        <w:rPr>
          <w:b/>
          <w:sz w:val="18"/>
          <w:szCs w:val="18"/>
        </w:rPr>
      </w:pPr>
    </w:p>
    <w:p w:rsidR="00322DCD" w:rsidRPr="00322DCD" w:rsidRDefault="00322DCD" w:rsidP="00322DCD">
      <w:pPr>
        <w:autoSpaceDE w:val="0"/>
        <w:autoSpaceDN w:val="0"/>
        <w:adjustRightInd w:val="0"/>
        <w:jc w:val="both"/>
        <w:rPr>
          <w:b/>
          <w:bCs/>
          <w:sz w:val="18"/>
          <w:szCs w:val="18"/>
        </w:rPr>
      </w:pPr>
      <w:r w:rsidRPr="00322DCD">
        <w:rPr>
          <w:b/>
          <w:bCs/>
          <w:sz w:val="18"/>
          <w:szCs w:val="18"/>
        </w:rPr>
        <w:t>MEDICIÓN</w:t>
      </w:r>
    </w:p>
    <w:p w:rsidR="00322DCD" w:rsidRPr="00322DCD" w:rsidRDefault="00322DCD" w:rsidP="00322DCD">
      <w:pPr>
        <w:autoSpaceDE w:val="0"/>
        <w:autoSpaceDN w:val="0"/>
        <w:adjustRightInd w:val="0"/>
        <w:jc w:val="both"/>
        <w:rPr>
          <w:bCs/>
          <w:sz w:val="18"/>
          <w:szCs w:val="18"/>
        </w:rPr>
      </w:pPr>
    </w:p>
    <w:p w:rsidR="00322DCD" w:rsidRPr="00322DCD" w:rsidRDefault="00322DCD" w:rsidP="00322DCD">
      <w:pPr>
        <w:autoSpaceDE w:val="0"/>
        <w:autoSpaceDN w:val="0"/>
        <w:adjustRightInd w:val="0"/>
        <w:jc w:val="both"/>
        <w:rPr>
          <w:sz w:val="18"/>
          <w:szCs w:val="18"/>
        </w:rPr>
      </w:pPr>
      <w:r w:rsidRPr="00322DCD">
        <w:rPr>
          <w:sz w:val="18"/>
          <w:szCs w:val="18"/>
        </w:rPr>
        <w:t>Las cámaras de inspección serán medidas por</w:t>
      </w:r>
      <w:r>
        <w:rPr>
          <w:sz w:val="18"/>
          <w:szCs w:val="18"/>
        </w:rPr>
        <w:t xml:space="preserve"> metro lineal c</w:t>
      </w:r>
      <w:r w:rsidRPr="00322DCD">
        <w:rPr>
          <w:sz w:val="18"/>
          <w:szCs w:val="18"/>
        </w:rPr>
        <w:t>ompletamente aprobada por el Supervisor de Obra. La excavación para estas unidades será considerada en el ítem "Excavaciones".</w:t>
      </w:r>
    </w:p>
    <w:p w:rsidR="00322DCD" w:rsidRPr="00322DCD" w:rsidRDefault="00322DCD" w:rsidP="00322DCD">
      <w:pPr>
        <w:autoSpaceDE w:val="0"/>
        <w:autoSpaceDN w:val="0"/>
        <w:adjustRightInd w:val="0"/>
        <w:jc w:val="both"/>
        <w:rPr>
          <w:bCs/>
          <w:sz w:val="18"/>
          <w:szCs w:val="18"/>
        </w:rPr>
      </w:pPr>
    </w:p>
    <w:p w:rsidR="00322DCD" w:rsidRPr="00322DCD" w:rsidRDefault="00322DCD" w:rsidP="00322DCD">
      <w:pPr>
        <w:autoSpaceDE w:val="0"/>
        <w:autoSpaceDN w:val="0"/>
        <w:adjustRightInd w:val="0"/>
        <w:jc w:val="both"/>
        <w:rPr>
          <w:b/>
          <w:bCs/>
          <w:sz w:val="18"/>
          <w:szCs w:val="18"/>
        </w:rPr>
      </w:pPr>
      <w:r w:rsidRPr="00322DCD">
        <w:rPr>
          <w:b/>
          <w:bCs/>
          <w:sz w:val="18"/>
          <w:szCs w:val="18"/>
        </w:rPr>
        <w:t>FORMA DE PAGO</w:t>
      </w:r>
    </w:p>
    <w:p w:rsidR="00322DCD" w:rsidRPr="00322DCD" w:rsidRDefault="00322DCD" w:rsidP="00322DCD">
      <w:pPr>
        <w:autoSpaceDE w:val="0"/>
        <w:autoSpaceDN w:val="0"/>
        <w:adjustRightInd w:val="0"/>
        <w:jc w:val="both"/>
        <w:rPr>
          <w:bCs/>
          <w:sz w:val="18"/>
          <w:szCs w:val="18"/>
        </w:rPr>
      </w:pPr>
    </w:p>
    <w:p w:rsidR="00322DCD" w:rsidRPr="00322DCD" w:rsidRDefault="00322DCD" w:rsidP="00322DCD">
      <w:pPr>
        <w:autoSpaceDE w:val="0"/>
        <w:autoSpaceDN w:val="0"/>
        <w:adjustRightInd w:val="0"/>
        <w:jc w:val="both"/>
        <w:rPr>
          <w:sz w:val="18"/>
          <w:szCs w:val="18"/>
        </w:rPr>
      </w:pPr>
      <w:r w:rsidRPr="00322DCD">
        <w:rPr>
          <w:sz w:val="18"/>
          <w:szCs w:val="18"/>
        </w:rPr>
        <w:t>Este ítem ejecutado en un todo de acuerdo con los planos y las presentes especificaciones, medido según lo señalado y aprobado por el Supervisor de Obra, será cancelado al precio unitario de la propuesta aceptada. Dicho precio será compensación total por los materiales, mano de obra, herramientas, equipos y otros gastos que sean necesarios para la adecuada y correcta, ejecución de los trabajos.</w:t>
      </w:r>
    </w:p>
    <w:p w:rsidR="00322DCD" w:rsidRPr="00322DCD" w:rsidRDefault="00322DCD" w:rsidP="00C035D3">
      <w:pPr>
        <w:rPr>
          <w:b/>
          <w:sz w:val="18"/>
          <w:szCs w:val="18"/>
          <w:lang w:val="es-MX"/>
        </w:rPr>
      </w:pPr>
    </w:p>
    <w:p w:rsidR="00322DCD" w:rsidRPr="00322DCD" w:rsidRDefault="00322DCD" w:rsidP="00C035D3">
      <w:pPr>
        <w:rPr>
          <w:b/>
          <w:sz w:val="18"/>
          <w:szCs w:val="18"/>
          <w:lang w:val="es-MX"/>
        </w:rPr>
      </w:pPr>
    </w:p>
    <w:p w:rsidR="00322DCD" w:rsidRPr="00322DCD" w:rsidRDefault="00322DCD"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Pr="00322DCD" w:rsidRDefault="00C035D3" w:rsidP="00C035D3">
      <w:pPr>
        <w:rPr>
          <w:b/>
          <w:sz w:val="18"/>
          <w:szCs w:val="18"/>
          <w:lang w:val="es-MX"/>
        </w:rPr>
      </w:pPr>
    </w:p>
    <w:p w:rsidR="00C035D3" w:rsidRPr="00322DCD" w:rsidRDefault="00C035D3" w:rsidP="00C035D3">
      <w:pPr>
        <w:rPr>
          <w:b/>
          <w:sz w:val="18"/>
          <w:szCs w:val="18"/>
          <w:lang w:val="es-MX"/>
        </w:rPr>
      </w:pPr>
    </w:p>
    <w:p w:rsidR="00C035D3" w:rsidRPr="00322DCD" w:rsidRDefault="00C035D3" w:rsidP="00C035D3">
      <w:pPr>
        <w:rPr>
          <w:b/>
          <w:sz w:val="18"/>
          <w:szCs w:val="18"/>
          <w:lang w:val="es-MX"/>
        </w:rPr>
      </w:pPr>
    </w:p>
    <w:p w:rsidR="00C035D3" w:rsidRPr="00322DCD" w:rsidRDefault="00C035D3" w:rsidP="00C035D3">
      <w:pPr>
        <w:rPr>
          <w:b/>
          <w:sz w:val="18"/>
          <w:szCs w:val="18"/>
          <w:lang w:val="es-MX"/>
        </w:rPr>
      </w:pPr>
    </w:p>
    <w:p w:rsidR="00C035D3" w:rsidRPr="00322DCD" w:rsidRDefault="00C035D3" w:rsidP="00C035D3">
      <w:pPr>
        <w:rPr>
          <w:b/>
          <w:sz w:val="18"/>
          <w:szCs w:val="18"/>
          <w:lang w:val="es-MX"/>
        </w:rPr>
      </w:pPr>
    </w:p>
    <w:p w:rsidR="00322DCD" w:rsidRPr="00322DCD" w:rsidRDefault="00322DCD" w:rsidP="00322DCD">
      <w:pPr>
        <w:rPr>
          <w:sz w:val="18"/>
          <w:szCs w:val="18"/>
          <w:lang w:eastAsia="en-US"/>
        </w:rPr>
      </w:pPr>
      <w:r w:rsidRPr="00322DCD">
        <w:rPr>
          <w:b/>
          <w:sz w:val="18"/>
          <w:szCs w:val="18"/>
          <w:u w:val="single"/>
          <w:lang w:val="es-MX"/>
        </w:rPr>
        <w:lastRenderedPageBreak/>
        <w:t>ITEM  N°</w:t>
      </w:r>
      <w:r w:rsidR="006A3A50">
        <w:rPr>
          <w:b/>
          <w:sz w:val="18"/>
          <w:szCs w:val="18"/>
          <w:u w:val="single"/>
          <w:lang w:val="es-MX"/>
        </w:rPr>
        <w:t xml:space="preserve"> 54</w:t>
      </w:r>
      <w:r w:rsidRPr="00322DCD">
        <w:rPr>
          <w:b/>
          <w:sz w:val="18"/>
          <w:szCs w:val="18"/>
          <w:u w:val="single"/>
          <w:lang w:val="es-MX"/>
        </w:rPr>
        <w:t xml:space="preserve">: </w:t>
      </w:r>
      <w:r>
        <w:rPr>
          <w:b/>
          <w:sz w:val="18"/>
          <w:szCs w:val="18"/>
          <w:u w:val="single"/>
          <w:lang w:val="es-MX"/>
        </w:rPr>
        <w:t>REJILLA PARA PISO COLOCACION Y PROVISION</w:t>
      </w:r>
      <w:r w:rsidRPr="00322DCD">
        <w:rPr>
          <w:b/>
          <w:sz w:val="18"/>
          <w:szCs w:val="18"/>
          <w:u w:val="single"/>
          <w:lang w:val="es-MX"/>
        </w:rPr>
        <w:t xml:space="preserve">  </w:t>
      </w:r>
    </w:p>
    <w:p w:rsidR="00322DCD" w:rsidRPr="00322DCD" w:rsidRDefault="00322DCD" w:rsidP="00322DCD">
      <w:pPr>
        <w:rPr>
          <w:b/>
          <w:sz w:val="18"/>
          <w:szCs w:val="18"/>
          <w:lang w:val="es-MX"/>
        </w:rPr>
      </w:pPr>
      <w:r w:rsidRPr="00322DCD">
        <w:rPr>
          <w:b/>
          <w:sz w:val="18"/>
          <w:szCs w:val="18"/>
          <w:u w:val="single"/>
          <w:lang w:val="es-MX"/>
        </w:rPr>
        <w:t>UNIDAD: ML</w:t>
      </w:r>
    </w:p>
    <w:p w:rsidR="00322DCD" w:rsidRPr="00322DCD" w:rsidRDefault="00322DCD" w:rsidP="00C035D3">
      <w:pPr>
        <w:rPr>
          <w:b/>
          <w:sz w:val="18"/>
          <w:szCs w:val="18"/>
          <w:lang w:val="es-MX"/>
        </w:rPr>
      </w:pPr>
    </w:p>
    <w:p w:rsidR="00C035D3" w:rsidRPr="00322DCD" w:rsidRDefault="00C035D3" w:rsidP="00C035D3">
      <w:pPr>
        <w:rPr>
          <w:b/>
          <w:sz w:val="18"/>
          <w:szCs w:val="18"/>
          <w:lang w:val="es-MX"/>
        </w:rPr>
      </w:pPr>
    </w:p>
    <w:p w:rsidR="00322DCD" w:rsidRPr="00322DCD" w:rsidRDefault="00322DCD" w:rsidP="00322DCD">
      <w:pPr>
        <w:jc w:val="both"/>
        <w:rPr>
          <w:b/>
          <w:bCs/>
          <w:kern w:val="28"/>
          <w:sz w:val="18"/>
          <w:szCs w:val="18"/>
        </w:rPr>
      </w:pPr>
      <w:r w:rsidRPr="00322DCD">
        <w:rPr>
          <w:b/>
          <w:bCs/>
          <w:kern w:val="28"/>
          <w:sz w:val="18"/>
          <w:szCs w:val="18"/>
        </w:rPr>
        <w:t>DESCRIPCIÓN</w:t>
      </w:r>
    </w:p>
    <w:p w:rsidR="00322DCD" w:rsidRPr="00322DCD" w:rsidRDefault="00322DCD" w:rsidP="00322DCD">
      <w:pPr>
        <w:jc w:val="both"/>
        <w:rPr>
          <w:bCs/>
          <w:kern w:val="28"/>
          <w:sz w:val="18"/>
          <w:szCs w:val="18"/>
        </w:rPr>
      </w:pPr>
    </w:p>
    <w:p w:rsidR="00322DCD" w:rsidRPr="00322DCD" w:rsidRDefault="00322DCD" w:rsidP="00322DCD">
      <w:pPr>
        <w:jc w:val="both"/>
        <w:rPr>
          <w:kern w:val="28"/>
          <w:sz w:val="18"/>
          <w:szCs w:val="18"/>
        </w:rPr>
      </w:pPr>
      <w:r w:rsidRPr="00322DCD">
        <w:rPr>
          <w:kern w:val="28"/>
          <w:sz w:val="18"/>
          <w:szCs w:val="18"/>
        </w:rPr>
        <w:t xml:space="preserve">Este ítem se refiere a la provisión e instalación de rejillas de fierro con angulares en canales de desagüe, sumideros y otros sectores de una obra, de acuerdo a las dimensiones indicadas en los planos de detalle y/o instrucciones del Supervisor de Obra. </w:t>
      </w:r>
    </w:p>
    <w:p w:rsidR="00322DCD" w:rsidRPr="00322DCD" w:rsidRDefault="00322DCD" w:rsidP="00322DCD">
      <w:pPr>
        <w:jc w:val="both"/>
        <w:rPr>
          <w:b/>
          <w:bCs/>
          <w:kern w:val="28"/>
          <w:sz w:val="18"/>
          <w:szCs w:val="18"/>
        </w:rPr>
      </w:pPr>
    </w:p>
    <w:p w:rsidR="00322DCD" w:rsidRPr="00322DCD" w:rsidRDefault="00322DCD" w:rsidP="00322DCD">
      <w:pPr>
        <w:jc w:val="both"/>
        <w:rPr>
          <w:b/>
          <w:bCs/>
          <w:kern w:val="28"/>
          <w:sz w:val="18"/>
          <w:szCs w:val="18"/>
        </w:rPr>
      </w:pPr>
      <w:r w:rsidRPr="00322DCD">
        <w:rPr>
          <w:b/>
          <w:bCs/>
          <w:kern w:val="28"/>
          <w:sz w:val="18"/>
          <w:szCs w:val="18"/>
        </w:rPr>
        <w:t>MATERIALES, HERRAMIENTAS Y EQUIPO</w:t>
      </w:r>
    </w:p>
    <w:p w:rsidR="00322DCD" w:rsidRPr="00322DCD" w:rsidRDefault="00322DCD" w:rsidP="00322DCD">
      <w:pPr>
        <w:jc w:val="both"/>
        <w:rPr>
          <w:bCs/>
          <w:kern w:val="28"/>
          <w:sz w:val="18"/>
          <w:szCs w:val="18"/>
        </w:rPr>
      </w:pPr>
    </w:p>
    <w:p w:rsidR="00322DCD" w:rsidRPr="00322DCD" w:rsidRDefault="00322DCD" w:rsidP="00322DCD">
      <w:pPr>
        <w:jc w:val="both"/>
        <w:rPr>
          <w:kern w:val="28"/>
          <w:sz w:val="18"/>
          <w:szCs w:val="18"/>
        </w:rPr>
      </w:pPr>
      <w:r w:rsidRPr="00322DCD">
        <w:rPr>
          <w:kern w:val="28"/>
          <w:sz w:val="18"/>
          <w:szCs w:val="18"/>
        </w:rPr>
        <w:t>Todos los materiales, herramientas y equipo necesarios para la ejecución de este ítem deberán ser provistos por el Contratista.  Como condición general, el acero de los elementos a emplearse será de grano fino y homogéneo, no deberá presentar en la superficie o en el interior de su masa grietas u otra clase de defectos. La soldadura a emplearse será del tipo y calibre indicado y autorizado por Supervisión. Todos los elementos fabricados en carpintería de fierro deberán salir de la maestranza con una mano de pintura anticorrosiva.</w:t>
      </w:r>
    </w:p>
    <w:p w:rsidR="00322DCD" w:rsidRPr="00322DCD" w:rsidRDefault="00322DCD" w:rsidP="00322DCD">
      <w:pPr>
        <w:jc w:val="both"/>
        <w:rPr>
          <w:bCs/>
          <w:kern w:val="28"/>
          <w:sz w:val="18"/>
          <w:szCs w:val="18"/>
        </w:rPr>
      </w:pPr>
    </w:p>
    <w:p w:rsidR="00322DCD" w:rsidRPr="00322DCD" w:rsidRDefault="00322DCD" w:rsidP="00322DCD">
      <w:pPr>
        <w:jc w:val="both"/>
        <w:rPr>
          <w:b/>
          <w:bCs/>
          <w:kern w:val="28"/>
          <w:sz w:val="18"/>
          <w:szCs w:val="18"/>
        </w:rPr>
      </w:pPr>
      <w:r w:rsidRPr="00322DCD">
        <w:rPr>
          <w:b/>
          <w:bCs/>
          <w:kern w:val="28"/>
          <w:sz w:val="18"/>
          <w:szCs w:val="18"/>
        </w:rPr>
        <w:t>FORMA DE EJECUCIÓN</w:t>
      </w:r>
    </w:p>
    <w:p w:rsidR="00322DCD" w:rsidRPr="00322DCD" w:rsidRDefault="00322DCD" w:rsidP="00322DCD">
      <w:pPr>
        <w:jc w:val="both"/>
        <w:rPr>
          <w:bCs/>
          <w:kern w:val="28"/>
          <w:sz w:val="18"/>
          <w:szCs w:val="18"/>
        </w:rPr>
      </w:pPr>
    </w:p>
    <w:p w:rsidR="00322DCD" w:rsidRPr="00322DCD" w:rsidRDefault="00322DCD" w:rsidP="00322DCD">
      <w:pPr>
        <w:jc w:val="both"/>
        <w:rPr>
          <w:kern w:val="28"/>
          <w:sz w:val="18"/>
          <w:szCs w:val="18"/>
        </w:rPr>
      </w:pPr>
      <w:r w:rsidRPr="00322DCD">
        <w:rPr>
          <w:kern w:val="28"/>
          <w:sz w:val="18"/>
          <w:szCs w:val="18"/>
        </w:rPr>
        <w:t>Las rejillas deberán ser fabricadas empleando angulares y aceros, en las secciones, espesores, diámetros y diseño establecidos en los planos de detalle evaluado y autorizado por supervisión. La base o el brocal que alojará la rejilla serán de tal forma que quede asegurada contra desplazamientos horizontales y tendrá suficiente área de apoyo para transmitir las cargas hacia la estructura inferior. La holgura entre la rejilla y el brocal de los canales o sumideros no deberá ser mayor a 5mm y guardar entre ambos compatibilidad geométrica. Las piezas mal ajustadas serán rechazadas.</w:t>
      </w:r>
    </w:p>
    <w:p w:rsidR="00322DCD" w:rsidRPr="00322DCD" w:rsidRDefault="00322DCD" w:rsidP="00322DCD">
      <w:pPr>
        <w:jc w:val="both"/>
        <w:rPr>
          <w:kern w:val="28"/>
          <w:sz w:val="18"/>
          <w:szCs w:val="18"/>
        </w:rPr>
      </w:pPr>
    </w:p>
    <w:p w:rsidR="00322DCD" w:rsidRPr="00322DCD" w:rsidRDefault="00322DCD" w:rsidP="00322DCD">
      <w:pPr>
        <w:jc w:val="both"/>
        <w:rPr>
          <w:kern w:val="28"/>
          <w:sz w:val="18"/>
          <w:szCs w:val="18"/>
        </w:rPr>
      </w:pPr>
      <w:r w:rsidRPr="00322DCD">
        <w:rPr>
          <w:kern w:val="28"/>
          <w:sz w:val="18"/>
          <w:szCs w:val="18"/>
        </w:rPr>
        <w:t xml:space="preserve"> El nivel de acabado de la rejilla colocada, deberá coincidir con el nivel del coronamiento de los canales o sumideros. No se admitirán diferencias de nivel. La rejilla deberá ser protegida con dos manos de pintura antioxidante y otra capa de esmalte o pintura al aceite, previa una limpieza y lijada prolija. Las rejillas deberán ser instaladas en los sectores singularizados en los planos.</w:t>
      </w:r>
    </w:p>
    <w:p w:rsidR="00322DCD" w:rsidRPr="00322DCD" w:rsidRDefault="00322DCD" w:rsidP="00322DCD">
      <w:pPr>
        <w:jc w:val="both"/>
        <w:rPr>
          <w:bCs/>
          <w:kern w:val="28"/>
          <w:sz w:val="18"/>
          <w:szCs w:val="18"/>
        </w:rPr>
      </w:pPr>
    </w:p>
    <w:p w:rsidR="00322DCD" w:rsidRPr="00322DCD" w:rsidRDefault="00322DCD" w:rsidP="00322DCD">
      <w:pPr>
        <w:jc w:val="both"/>
        <w:rPr>
          <w:b/>
          <w:bCs/>
          <w:kern w:val="28"/>
          <w:sz w:val="18"/>
          <w:szCs w:val="18"/>
        </w:rPr>
      </w:pPr>
      <w:r w:rsidRPr="00322DCD">
        <w:rPr>
          <w:b/>
          <w:bCs/>
          <w:kern w:val="28"/>
          <w:sz w:val="18"/>
          <w:szCs w:val="18"/>
        </w:rPr>
        <w:t>MEDICIÓN</w:t>
      </w:r>
    </w:p>
    <w:p w:rsidR="00322DCD" w:rsidRPr="00322DCD" w:rsidRDefault="00322DCD" w:rsidP="00322DCD">
      <w:pPr>
        <w:jc w:val="both"/>
        <w:rPr>
          <w:bCs/>
          <w:kern w:val="28"/>
          <w:sz w:val="18"/>
          <w:szCs w:val="18"/>
        </w:rPr>
      </w:pPr>
    </w:p>
    <w:p w:rsidR="00322DCD" w:rsidRPr="00322DCD" w:rsidRDefault="00322DCD" w:rsidP="00322DCD">
      <w:pPr>
        <w:jc w:val="both"/>
        <w:rPr>
          <w:kern w:val="28"/>
          <w:sz w:val="18"/>
          <w:szCs w:val="18"/>
        </w:rPr>
      </w:pPr>
      <w:r w:rsidRPr="00322DCD">
        <w:rPr>
          <w:kern w:val="28"/>
          <w:sz w:val="18"/>
          <w:szCs w:val="18"/>
        </w:rPr>
        <w:t xml:space="preserve">Las rejillas de fierro serán medidas en metros lineales, tomando en cuenta únicamente las longitudes o superficies netas ejecutadas. </w:t>
      </w:r>
    </w:p>
    <w:p w:rsidR="00322DCD" w:rsidRPr="00322DCD" w:rsidRDefault="00322DCD" w:rsidP="00322DCD">
      <w:pPr>
        <w:jc w:val="both"/>
        <w:rPr>
          <w:bCs/>
          <w:kern w:val="28"/>
          <w:sz w:val="18"/>
          <w:szCs w:val="18"/>
        </w:rPr>
      </w:pPr>
    </w:p>
    <w:p w:rsidR="00322DCD" w:rsidRPr="00322DCD" w:rsidRDefault="00322DCD" w:rsidP="00322DCD">
      <w:pPr>
        <w:jc w:val="both"/>
        <w:rPr>
          <w:b/>
          <w:bCs/>
          <w:kern w:val="28"/>
          <w:sz w:val="18"/>
          <w:szCs w:val="18"/>
        </w:rPr>
      </w:pPr>
      <w:r w:rsidRPr="00322DCD">
        <w:rPr>
          <w:b/>
          <w:bCs/>
          <w:kern w:val="28"/>
          <w:sz w:val="18"/>
          <w:szCs w:val="18"/>
        </w:rPr>
        <w:t>FORMA DE PAGO</w:t>
      </w:r>
    </w:p>
    <w:p w:rsidR="00322DCD" w:rsidRPr="00322DCD" w:rsidRDefault="00322DCD" w:rsidP="00322DCD">
      <w:pPr>
        <w:jc w:val="both"/>
        <w:rPr>
          <w:bCs/>
          <w:kern w:val="28"/>
          <w:sz w:val="18"/>
          <w:szCs w:val="18"/>
        </w:rPr>
      </w:pPr>
    </w:p>
    <w:p w:rsidR="00322DCD" w:rsidRPr="00322DCD" w:rsidRDefault="00322DCD" w:rsidP="00322DCD">
      <w:pPr>
        <w:jc w:val="both"/>
        <w:rPr>
          <w:kern w:val="28"/>
          <w:sz w:val="18"/>
          <w:szCs w:val="18"/>
        </w:rPr>
      </w:pPr>
      <w:r w:rsidRPr="00322DCD">
        <w:rPr>
          <w:kern w:val="28"/>
          <w:sz w:val="18"/>
          <w:szCs w:val="18"/>
        </w:rPr>
        <w:t>Este ítem ejecutado en un todo de acuerdo con los planos y las presentes especificaciones, medido según lo señalado y aprobado por el Supervisor de Obra, será cancelado al precio unitario de la propuesta aceptada. Dicho precio será compensación total por los materiales, mano de obra, herramientas, equipo y otros gastos que sean necesarios para la adecuada y correcta ejecución de los   trabajos</w:t>
      </w:r>
    </w:p>
    <w:p w:rsidR="00C035D3" w:rsidRPr="00322DCD" w:rsidRDefault="00C035D3" w:rsidP="00C035D3">
      <w:pPr>
        <w:rPr>
          <w:b/>
          <w:sz w:val="18"/>
          <w:szCs w:val="18"/>
          <w:lang w:val="es-MX"/>
        </w:rPr>
      </w:pPr>
    </w:p>
    <w:p w:rsidR="00322DCD" w:rsidRPr="00322DCD" w:rsidRDefault="00322DCD" w:rsidP="00C035D3">
      <w:pPr>
        <w:rPr>
          <w:b/>
          <w:sz w:val="18"/>
          <w:szCs w:val="18"/>
          <w:lang w:val="es-MX"/>
        </w:rPr>
      </w:pPr>
    </w:p>
    <w:p w:rsidR="00322DCD" w:rsidRPr="00322DCD" w:rsidRDefault="00322DCD" w:rsidP="00C035D3">
      <w:pPr>
        <w:rPr>
          <w:b/>
          <w:sz w:val="18"/>
          <w:szCs w:val="18"/>
          <w:lang w:val="es-MX"/>
        </w:rPr>
      </w:pPr>
    </w:p>
    <w:p w:rsidR="00322DCD" w:rsidRDefault="00322DCD" w:rsidP="00C035D3">
      <w:pPr>
        <w:rPr>
          <w:b/>
          <w:sz w:val="18"/>
          <w:szCs w:val="18"/>
          <w:lang w:val="es-MX"/>
        </w:rPr>
      </w:pPr>
    </w:p>
    <w:p w:rsidR="00322DCD" w:rsidRDefault="00322DCD"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Pr="00322DCD" w:rsidRDefault="006A3A50" w:rsidP="00044603">
      <w:pPr>
        <w:rPr>
          <w:sz w:val="18"/>
          <w:szCs w:val="18"/>
          <w:lang w:eastAsia="en-US"/>
        </w:rPr>
      </w:pPr>
      <w:r>
        <w:rPr>
          <w:b/>
          <w:sz w:val="18"/>
          <w:szCs w:val="18"/>
          <w:u w:val="single"/>
          <w:lang w:val="es-MX"/>
        </w:rPr>
        <w:t>ITEM  N° 55</w:t>
      </w:r>
      <w:r w:rsidR="00044603" w:rsidRPr="00322DCD">
        <w:rPr>
          <w:b/>
          <w:sz w:val="18"/>
          <w:szCs w:val="18"/>
          <w:u w:val="single"/>
          <w:lang w:val="es-MX"/>
        </w:rPr>
        <w:t xml:space="preserve">: </w:t>
      </w:r>
      <w:r w:rsidR="00044603">
        <w:rPr>
          <w:b/>
          <w:sz w:val="18"/>
          <w:szCs w:val="18"/>
          <w:u w:val="single"/>
          <w:lang w:val="es-MX"/>
        </w:rPr>
        <w:t>TUBERIA DE PVC DE 6”</w:t>
      </w:r>
      <w:r w:rsidR="00044603" w:rsidRPr="00322DCD">
        <w:rPr>
          <w:b/>
          <w:sz w:val="18"/>
          <w:szCs w:val="18"/>
          <w:u w:val="single"/>
          <w:lang w:val="es-MX"/>
        </w:rPr>
        <w:t xml:space="preserve">  </w:t>
      </w:r>
    </w:p>
    <w:p w:rsidR="00044603" w:rsidRPr="00322DCD" w:rsidRDefault="00044603" w:rsidP="00044603">
      <w:pPr>
        <w:rPr>
          <w:b/>
          <w:sz w:val="18"/>
          <w:szCs w:val="18"/>
          <w:lang w:val="es-MX"/>
        </w:rPr>
      </w:pPr>
      <w:r w:rsidRPr="00322DCD">
        <w:rPr>
          <w:b/>
          <w:sz w:val="18"/>
          <w:szCs w:val="18"/>
          <w:u w:val="single"/>
          <w:lang w:val="es-MX"/>
        </w:rPr>
        <w:t>UNIDAD: ML</w:t>
      </w:r>
    </w:p>
    <w:p w:rsidR="00044603" w:rsidRPr="00322DCD" w:rsidRDefault="00044603" w:rsidP="00044603">
      <w:pPr>
        <w:rPr>
          <w:b/>
          <w:sz w:val="18"/>
          <w:szCs w:val="18"/>
          <w:lang w:val="es-MX"/>
        </w:rPr>
      </w:pPr>
    </w:p>
    <w:p w:rsidR="00044603" w:rsidRPr="00044603" w:rsidRDefault="00044603" w:rsidP="00C035D3">
      <w:pPr>
        <w:rPr>
          <w:b/>
          <w:sz w:val="18"/>
          <w:szCs w:val="18"/>
          <w:lang w:val="es-MX"/>
        </w:rPr>
      </w:pPr>
    </w:p>
    <w:p w:rsidR="00044603" w:rsidRPr="00044603" w:rsidRDefault="00044603" w:rsidP="00044603">
      <w:pPr>
        <w:autoSpaceDE w:val="0"/>
        <w:autoSpaceDN w:val="0"/>
        <w:adjustRightInd w:val="0"/>
        <w:jc w:val="both"/>
        <w:rPr>
          <w:b/>
          <w:sz w:val="18"/>
          <w:szCs w:val="18"/>
        </w:rPr>
      </w:pPr>
      <w:r w:rsidRPr="00044603">
        <w:rPr>
          <w:b/>
          <w:sz w:val="18"/>
          <w:szCs w:val="18"/>
        </w:rPr>
        <w:t xml:space="preserve">DESCRIPCION </w:t>
      </w:r>
    </w:p>
    <w:p w:rsidR="00044603" w:rsidRPr="00044603" w:rsidRDefault="00044603" w:rsidP="00044603">
      <w:pPr>
        <w:autoSpaceDE w:val="0"/>
        <w:autoSpaceDN w:val="0"/>
        <w:adjustRightInd w:val="0"/>
        <w:jc w:val="both"/>
        <w:rPr>
          <w:sz w:val="18"/>
          <w:szCs w:val="18"/>
        </w:rPr>
      </w:pPr>
    </w:p>
    <w:p w:rsidR="00044603" w:rsidRPr="00044603" w:rsidRDefault="00044603" w:rsidP="00044603">
      <w:pPr>
        <w:jc w:val="both"/>
        <w:rPr>
          <w:kern w:val="28"/>
          <w:sz w:val="18"/>
          <w:szCs w:val="18"/>
        </w:rPr>
      </w:pPr>
      <w:r w:rsidRPr="00044603">
        <w:rPr>
          <w:kern w:val="28"/>
          <w:sz w:val="18"/>
          <w:szCs w:val="18"/>
        </w:rPr>
        <w:t>Este ítem comprende la provisión e instalación del sistema de recolección y disposición de aguas residuales y pluviales, cuyos trabajos específicos se detallan a continuación:</w:t>
      </w:r>
    </w:p>
    <w:p w:rsidR="00044603" w:rsidRPr="00044603" w:rsidRDefault="00044603" w:rsidP="00044603">
      <w:pPr>
        <w:jc w:val="both"/>
        <w:rPr>
          <w:kern w:val="28"/>
          <w:sz w:val="18"/>
          <w:szCs w:val="18"/>
        </w:rPr>
      </w:pPr>
    </w:p>
    <w:p w:rsidR="00044603" w:rsidRPr="00044603" w:rsidRDefault="00044603" w:rsidP="00044603">
      <w:pPr>
        <w:ind w:left="709" w:hanging="283"/>
        <w:jc w:val="both"/>
        <w:rPr>
          <w:kern w:val="28"/>
          <w:sz w:val="18"/>
          <w:szCs w:val="18"/>
        </w:rPr>
      </w:pPr>
      <w:r w:rsidRPr="00044603">
        <w:rPr>
          <w:bCs/>
          <w:kern w:val="28"/>
          <w:sz w:val="18"/>
          <w:szCs w:val="18"/>
        </w:rPr>
        <w:t>a)</w:t>
      </w:r>
      <w:r w:rsidRPr="00044603">
        <w:rPr>
          <w:bCs/>
          <w:kern w:val="28"/>
          <w:sz w:val="18"/>
          <w:szCs w:val="18"/>
        </w:rPr>
        <w:tab/>
      </w:r>
      <w:r w:rsidRPr="00044603">
        <w:rPr>
          <w:kern w:val="28"/>
          <w:sz w:val="18"/>
          <w:szCs w:val="18"/>
        </w:rPr>
        <w:t>Excavación de zanjas para la instalación de tuberías.</w:t>
      </w:r>
    </w:p>
    <w:p w:rsidR="00044603" w:rsidRPr="00044603" w:rsidRDefault="00044603" w:rsidP="00044603">
      <w:pPr>
        <w:ind w:left="709" w:hanging="283"/>
        <w:jc w:val="both"/>
        <w:rPr>
          <w:kern w:val="28"/>
          <w:sz w:val="18"/>
          <w:szCs w:val="18"/>
        </w:rPr>
      </w:pPr>
      <w:r w:rsidRPr="00044603">
        <w:rPr>
          <w:bCs/>
          <w:kern w:val="28"/>
          <w:sz w:val="18"/>
          <w:szCs w:val="18"/>
        </w:rPr>
        <w:t>b)</w:t>
      </w:r>
      <w:r w:rsidRPr="00044603">
        <w:rPr>
          <w:bCs/>
          <w:kern w:val="28"/>
          <w:sz w:val="18"/>
          <w:szCs w:val="18"/>
        </w:rPr>
        <w:tab/>
      </w:r>
      <w:r w:rsidRPr="00044603">
        <w:rPr>
          <w:kern w:val="28"/>
          <w:sz w:val="18"/>
          <w:szCs w:val="18"/>
        </w:rPr>
        <w:t>Instalación de ramales desde los artefactos a las cámaras de registro sanitario y cámaras de inspección</w:t>
      </w:r>
    </w:p>
    <w:p w:rsidR="00044603" w:rsidRPr="00044603" w:rsidRDefault="00044603" w:rsidP="00044603">
      <w:pPr>
        <w:ind w:left="709" w:hanging="283"/>
        <w:jc w:val="both"/>
        <w:rPr>
          <w:kern w:val="28"/>
          <w:sz w:val="18"/>
          <w:szCs w:val="18"/>
        </w:rPr>
      </w:pPr>
      <w:r w:rsidRPr="00044603">
        <w:rPr>
          <w:bCs/>
          <w:kern w:val="28"/>
          <w:sz w:val="18"/>
          <w:szCs w:val="18"/>
        </w:rPr>
        <w:t>c)</w:t>
      </w:r>
      <w:r w:rsidRPr="00044603">
        <w:rPr>
          <w:bCs/>
          <w:kern w:val="28"/>
          <w:sz w:val="18"/>
          <w:szCs w:val="18"/>
        </w:rPr>
        <w:tab/>
      </w:r>
      <w:r w:rsidRPr="00044603">
        <w:rPr>
          <w:kern w:val="28"/>
          <w:sz w:val="18"/>
          <w:szCs w:val="18"/>
        </w:rPr>
        <w:t>Instalación del  sistema (tuberías horizontales) de recolección principal de aguas servidas y pluviales interior y exterior, hasta la conexión a los colectores públicos.</w:t>
      </w:r>
    </w:p>
    <w:p w:rsidR="00044603" w:rsidRPr="00044603" w:rsidRDefault="00044603" w:rsidP="00044603">
      <w:pPr>
        <w:ind w:left="709" w:hanging="283"/>
        <w:jc w:val="both"/>
        <w:rPr>
          <w:kern w:val="28"/>
          <w:sz w:val="18"/>
          <w:szCs w:val="18"/>
        </w:rPr>
      </w:pPr>
      <w:r w:rsidRPr="00044603">
        <w:rPr>
          <w:bCs/>
          <w:kern w:val="28"/>
          <w:sz w:val="18"/>
          <w:szCs w:val="18"/>
        </w:rPr>
        <w:t>d)</w:t>
      </w:r>
      <w:r w:rsidRPr="00044603">
        <w:rPr>
          <w:kern w:val="28"/>
          <w:sz w:val="18"/>
          <w:szCs w:val="18"/>
        </w:rPr>
        <w:tab/>
        <w:t>Instalación del sistema de ventilación</w:t>
      </w:r>
    </w:p>
    <w:p w:rsidR="00044603" w:rsidRPr="00044603" w:rsidRDefault="00044603" w:rsidP="00044603">
      <w:pPr>
        <w:ind w:left="709" w:hanging="283"/>
        <w:jc w:val="both"/>
        <w:rPr>
          <w:kern w:val="28"/>
          <w:sz w:val="18"/>
          <w:szCs w:val="18"/>
        </w:rPr>
      </w:pPr>
      <w:r w:rsidRPr="00044603">
        <w:rPr>
          <w:bCs/>
          <w:kern w:val="28"/>
          <w:sz w:val="18"/>
          <w:szCs w:val="18"/>
        </w:rPr>
        <w:t>e)</w:t>
      </w:r>
      <w:r w:rsidRPr="00044603">
        <w:rPr>
          <w:kern w:val="28"/>
          <w:sz w:val="18"/>
          <w:szCs w:val="18"/>
        </w:rPr>
        <w:tab/>
        <w:t>Anclajes de tuberías horizontales mediante dispositivos apropiados.</w:t>
      </w:r>
    </w:p>
    <w:p w:rsidR="00044603" w:rsidRPr="00044603" w:rsidRDefault="00044603" w:rsidP="00044603">
      <w:pPr>
        <w:ind w:left="709" w:hanging="283"/>
        <w:jc w:val="both"/>
        <w:rPr>
          <w:kern w:val="28"/>
          <w:sz w:val="18"/>
          <w:szCs w:val="18"/>
        </w:rPr>
      </w:pPr>
      <w:r w:rsidRPr="00044603">
        <w:rPr>
          <w:bCs/>
          <w:kern w:val="28"/>
          <w:sz w:val="18"/>
          <w:szCs w:val="18"/>
        </w:rPr>
        <w:t xml:space="preserve"> f)</w:t>
      </w:r>
      <w:r w:rsidRPr="00044603">
        <w:rPr>
          <w:kern w:val="28"/>
          <w:sz w:val="18"/>
          <w:szCs w:val="18"/>
        </w:rPr>
        <w:t xml:space="preserve"> </w:t>
      </w:r>
      <w:r w:rsidRPr="00044603">
        <w:rPr>
          <w:kern w:val="28"/>
          <w:sz w:val="18"/>
          <w:szCs w:val="18"/>
        </w:rPr>
        <w:tab/>
        <w:t>Instalación de accesorios para el paso de tuberías a través de tabiques o elementos estructurales.</w:t>
      </w:r>
    </w:p>
    <w:p w:rsidR="00044603" w:rsidRPr="00044603" w:rsidRDefault="00044603" w:rsidP="00044603">
      <w:pPr>
        <w:ind w:left="709" w:hanging="283"/>
        <w:jc w:val="both"/>
        <w:rPr>
          <w:kern w:val="28"/>
          <w:sz w:val="18"/>
          <w:szCs w:val="18"/>
        </w:rPr>
      </w:pPr>
      <w:r w:rsidRPr="00044603">
        <w:rPr>
          <w:bCs/>
          <w:kern w:val="28"/>
          <w:sz w:val="18"/>
          <w:szCs w:val="18"/>
        </w:rPr>
        <w:t>g)</w:t>
      </w:r>
      <w:r w:rsidRPr="00044603">
        <w:rPr>
          <w:kern w:val="28"/>
          <w:sz w:val="18"/>
          <w:szCs w:val="18"/>
        </w:rPr>
        <w:t xml:space="preserve"> </w:t>
      </w:r>
      <w:r w:rsidRPr="00044603">
        <w:rPr>
          <w:kern w:val="28"/>
          <w:sz w:val="18"/>
          <w:szCs w:val="18"/>
        </w:rPr>
        <w:tab/>
        <w:t>Ejecución de pruebas hidráulicas y pruebas de aceptación del sistema.</w:t>
      </w:r>
    </w:p>
    <w:p w:rsidR="00044603" w:rsidRPr="00044603" w:rsidRDefault="00044603" w:rsidP="00044603">
      <w:pPr>
        <w:ind w:left="709" w:hanging="283"/>
        <w:jc w:val="both"/>
        <w:rPr>
          <w:kern w:val="28"/>
          <w:sz w:val="18"/>
          <w:szCs w:val="18"/>
        </w:rPr>
      </w:pPr>
      <w:r w:rsidRPr="00044603">
        <w:rPr>
          <w:bCs/>
          <w:kern w:val="28"/>
          <w:sz w:val="18"/>
          <w:szCs w:val="18"/>
        </w:rPr>
        <w:t>h)</w:t>
      </w:r>
      <w:r w:rsidRPr="00044603">
        <w:rPr>
          <w:kern w:val="28"/>
          <w:sz w:val="18"/>
          <w:szCs w:val="18"/>
        </w:rPr>
        <w:tab/>
        <w:t>Hormigonado de tuberías.</w:t>
      </w:r>
    </w:p>
    <w:p w:rsidR="00044603" w:rsidRPr="00044603" w:rsidRDefault="00044603" w:rsidP="00044603">
      <w:pPr>
        <w:ind w:left="709" w:hanging="283"/>
        <w:jc w:val="both"/>
        <w:rPr>
          <w:kern w:val="28"/>
          <w:sz w:val="18"/>
          <w:szCs w:val="18"/>
        </w:rPr>
      </w:pPr>
      <w:r w:rsidRPr="00044603">
        <w:rPr>
          <w:bCs/>
          <w:kern w:val="28"/>
          <w:sz w:val="18"/>
          <w:szCs w:val="18"/>
        </w:rPr>
        <w:t xml:space="preserve"> i)</w:t>
      </w:r>
      <w:r w:rsidRPr="00044603">
        <w:rPr>
          <w:kern w:val="28"/>
          <w:sz w:val="18"/>
          <w:szCs w:val="18"/>
        </w:rPr>
        <w:tab/>
        <w:t>Limpieza de tuberías, cajas y cámaras.</w:t>
      </w:r>
    </w:p>
    <w:p w:rsidR="00044603" w:rsidRPr="00044603" w:rsidRDefault="00044603" w:rsidP="00044603">
      <w:pPr>
        <w:ind w:left="709" w:hanging="283"/>
        <w:jc w:val="both"/>
        <w:rPr>
          <w:kern w:val="28"/>
          <w:sz w:val="18"/>
          <w:szCs w:val="18"/>
        </w:rPr>
      </w:pPr>
      <w:r w:rsidRPr="00044603">
        <w:rPr>
          <w:bCs/>
          <w:kern w:val="28"/>
          <w:sz w:val="18"/>
          <w:szCs w:val="18"/>
        </w:rPr>
        <w:t xml:space="preserve"> j)</w:t>
      </w:r>
      <w:r w:rsidRPr="00044603">
        <w:rPr>
          <w:kern w:val="28"/>
          <w:sz w:val="18"/>
          <w:szCs w:val="18"/>
        </w:rPr>
        <w:t xml:space="preserve"> </w:t>
      </w:r>
      <w:r w:rsidRPr="00044603">
        <w:rPr>
          <w:kern w:val="28"/>
          <w:sz w:val="18"/>
          <w:szCs w:val="18"/>
        </w:rPr>
        <w:tab/>
        <w:t>Cualquier otra instalación complementaria para el correcto funcionamiento del sistema de recolección de aguas servidas y pluviales, de acuerdo a lo indicado en  los planos correspondientes y/o instrucciones del Supervisor de Obra.</w:t>
      </w:r>
    </w:p>
    <w:p w:rsidR="00044603" w:rsidRPr="00044603" w:rsidRDefault="00044603" w:rsidP="00044603">
      <w:pPr>
        <w:autoSpaceDE w:val="0"/>
        <w:autoSpaceDN w:val="0"/>
        <w:adjustRightInd w:val="0"/>
        <w:jc w:val="both"/>
        <w:rPr>
          <w:kern w:val="28"/>
          <w:sz w:val="18"/>
          <w:szCs w:val="18"/>
        </w:rPr>
      </w:pPr>
    </w:p>
    <w:p w:rsidR="00044603" w:rsidRPr="00044603" w:rsidRDefault="00044603" w:rsidP="00044603">
      <w:pPr>
        <w:autoSpaceDE w:val="0"/>
        <w:autoSpaceDN w:val="0"/>
        <w:adjustRightInd w:val="0"/>
        <w:jc w:val="both"/>
        <w:rPr>
          <w:b/>
          <w:bCs/>
          <w:sz w:val="18"/>
          <w:szCs w:val="18"/>
        </w:rPr>
      </w:pPr>
      <w:r w:rsidRPr="00044603">
        <w:rPr>
          <w:b/>
          <w:bCs/>
          <w:sz w:val="18"/>
          <w:szCs w:val="18"/>
        </w:rPr>
        <w:t>MATERIALES, HERRAMIENTAS Y EQUIPO</w:t>
      </w:r>
    </w:p>
    <w:p w:rsidR="00044603" w:rsidRPr="00044603" w:rsidRDefault="00044603" w:rsidP="00044603">
      <w:pPr>
        <w:autoSpaceDE w:val="0"/>
        <w:autoSpaceDN w:val="0"/>
        <w:adjustRightInd w:val="0"/>
        <w:jc w:val="both"/>
        <w:rPr>
          <w:bCs/>
          <w:sz w:val="18"/>
          <w:szCs w:val="18"/>
        </w:rPr>
      </w:pPr>
    </w:p>
    <w:p w:rsidR="00044603" w:rsidRPr="00044603" w:rsidRDefault="00044603" w:rsidP="00044603">
      <w:pPr>
        <w:autoSpaceDE w:val="0"/>
        <w:autoSpaceDN w:val="0"/>
        <w:adjustRightInd w:val="0"/>
        <w:jc w:val="both"/>
        <w:rPr>
          <w:sz w:val="18"/>
          <w:szCs w:val="18"/>
        </w:rPr>
      </w:pPr>
      <w:r w:rsidRPr="00044603">
        <w:rPr>
          <w:sz w:val="18"/>
          <w:szCs w:val="18"/>
        </w:rPr>
        <w:t>Las tuberías, juntas y piezas especiales serán de PVC, tipo, clase, espesor y resistencia especificada en los planos de construcción. Las tuberías de PVC y sus accesorios deberán cumplir con las siguientes normas:</w:t>
      </w:r>
    </w:p>
    <w:p w:rsidR="00044603" w:rsidRPr="00044603" w:rsidRDefault="00044603" w:rsidP="00044603">
      <w:pPr>
        <w:autoSpaceDE w:val="0"/>
        <w:autoSpaceDN w:val="0"/>
        <w:adjustRightInd w:val="0"/>
        <w:jc w:val="both"/>
        <w:rPr>
          <w:sz w:val="18"/>
          <w:szCs w:val="18"/>
        </w:rPr>
      </w:pPr>
      <w:r w:rsidRPr="00044603">
        <w:rPr>
          <w:sz w:val="18"/>
          <w:szCs w:val="18"/>
        </w:rPr>
        <w:t>- Normas Bolivianas: NB 213-77</w:t>
      </w:r>
    </w:p>
    <w:p w:rsidR="00044603" w:rsidRPr="00044603" w:rsidRDefault="00044603" w:rsidP="00044603">
      <w:pPr>
        <w:autoSpaceDE w:val="0"/>
        <w:autoSpaceDN w:val="0"/>
        <w:adjustRightInd w:val="0"/>
        <w:jc w:val="both"/>
        <w:rPr>
          <w:sz w:val="18"/>
          <w:szCs w:val="18"/>
        </w:rPr>
      </w:pPr>
      <w:r w:rsidRPr="00044603">
        <w:rPr>
          <w:sz w:val="18"/>
          <w:szCs w:val="18"/>
        </w:rPr>
        <w:t>- Normas ASTM: D-1785 y D-2241</w:t>
      </w:r>
    </w:p>
    <w:p w:rsidR="00044603" w:rsidRPr="00044603" w:rsidRDefault="00044603" w:rsidP="00044603">
      <w:pPr>
        <w:autoSpaceDE w:val="0"/>
        <w:autoSpaceDN w:val="0"/>
        <w:adjustRightInd w:val="0"/>
        <w:jc w:val="both"/>
        <w:rPr>
          <w:sz w:val="18"/>
          <w:szCs w:val="18"/>
        </w:rPr>
      </w:pPr>
      <w:r w:rsidRPr="00044603">
        <w:rPr>
          <w:sz w:val="18"/>
          <w:szCs w:val="18"/>
        </w:rPr>
        <w:t>- Normas equivalentes a las anteriores</w:t>
      </w:r>
    </w:p>
    <w:p w:rsidR="00044603" w:rsidRPr="00044603" w:rsidRDefault="00044603" w:rsidP="00044603">
      <w:pPr>
        <w:autoSpaceDE w:val="0"/>
        <w:autoSpaceDN w:val="0"/>
        <w:adjustRightInd w:val="0"/>
        <w:jc w:val="both"/>
        <w:rPr>
          <w:sz w:val="18"/>
          <w:szCs w:val="18"/>
        </w:rPr>
      </w:pPr>
    </w:p>
    <w:p w:rsidR="00044603" w:rsidRPr="00044603" w:rsidRDefault="00044603" w:rsidP="00044603">
      <w:pPr>
        <w:autoSpaceDE w:val="0"/>
        <w:autoSpaceDN w:val="0"/>
        <w:adjustRightInd w:val="0"/>
        <w:jc w:val="both"/>
        <w:rPr>
          <w:sz w:val="18"/>
          <w:szCs w:val="18"/>
        </w:rPr>
      </w:pPr>
      <w:r w:rsidRPr="00044603">
        <w:rPr>
          <w:sz w:val="18"/>
          <w:szCs w:val="18"/>
        </w:rPr>
        <w:t>Las superficies externa e interna de los tubos deberán ser lisas y estar libres de grietas, fisuras, ondulaciones y otros defectos que alteren su calidad. Los extremos deberán estar adecuadamente cortados y ser perpendiculares al eje del tubo. Los tubos deberán ser de color uniforme. En ningún caso las tuberías deberán ser calentadas y luego dobladas, debiendo para este objeto utilizarse codos de diferentes ángulos, según lo requerido. Las juntas serán del tipo campana-espiga. Las juntas tipo campana-espiga, se efectuarán utilizando el tipo de pegamento recomendado por el fabricante para tuberías de PVC. Las tuberías y accesorios de PVC por ser livianos son fáciles de manipular, sin embargo se deberá tener sumo cuidado cuando sean descargados y no deberán ser lanzados sino colocados en el suelo.</w:t>
      </w:r>
    </w:p>
    <w:p w:rsidR="00044603" w:rsidRPr="00044603" w:rsidRDefault="00044603" w:rsidP="00044603">
      <w:pPr>
        <w:autoSpaceDE w:val="0"/>
        <w:autoSpaceDN w:val="0"/>
        <w:adjustRightInd w:val="0"/>
        <w:jc w:val="both"/>
        <w:rPr>
          <w:sz w:val="18"/>
          <w:szCs w:val="18"/>
        </w:rPr>
      </w:pPr>
    </w:p>
    <w:p w:rsidR="00044603" w:rsidRPr="00044603" w:rsidRDefault="00044603" w:rsidP="00044603">
      <w:pPr>
        <w:autoSpaceDE w:val="0"/>
        <w:autoSpaceDN w:val="0"/>
        <w:adjustRightInd w:val="0"/>
        <w:jc w:val="both"/>
        <w:rPr>
          <w:sz w:val="18"/>
          <w:szCs w:val="18"/>
        </w:rPr>
      </w:pPr>
      <w:r w:rsidRPr="00044603">
        <w:rPr>
          <w:sz w:val="18"/>
          <w:szCs w:val="18"/>
        </w:rPr>
        <w:t>La tubería de PVC deberá almacenarse sobre soportes adecuados apilarse en alturas no mayores a 1.50 m., especialmente si la temperatura ambiente es elevada, pues las camadas inferiores podrían deformarse. No se las deberán tener expuestas al sol por períodos prolongados. El material de PVC será sometido a lo establecido en la Norma Boliviana 213-77 (capítulo 7°), preferentemente antes de salir de la fábrica o antes de ser empleado en obra, aspecto que deberá ser verificado por el Supervisor de Obra, para certificar el cumplimiento de los requisitos generales y especiales indicados en el capítulo 4° de dicha Norma. Los muestreos y criterios de aceptación serán los indicados en el capítulo 6° de la misma Norma.</w:t>
      </w:r>
    </w:p>
    <w:p w:rsidR="00044603" w:rsidRPr="00044603" w:rsidRDefault="00044603" w:rsidP="00044603">
      <w:pPr>
        <w:autoSpaceDE w:val="0"/>
        <w:autoSpaceDN w:val="0"/>
        <w:adjustRightInd w:val="0"/>
        <w:jc w:val="both"/>
        <w:rPr>
          <w:sz w:val="18"/>
          <w:szCs w:val="18"/>
        </w:rPr>
      </w:pPr>
      <w:r w:rsidRPr="00044603">
        <w:rPr>
          <w:sz w:val="18"/>
          <w:szCs w:val="18"/>
        </w:rPr>
        <w:t>La temperatura de deformación del material bajo carga, medida de acuerdo a la Norma Boliviana NB-13.1-009, no deberá ser menor a 75 grados centígrados.</w:t>
      </w:r>
    </w:p>
    <w:p w:rsidR="00044603" w:rsidRPr="00044603" w:rsidRDefault="00044603" w:rsidP="00044603">
      <w:pPr>
        <w:autoSpaceDE w:val="0"/>
        <w:autoSpaceDN w:val="0"/>
        <w:adjustRightInd w:val="0"/>
        <w:jc w:val="both"/>
        <w:rPr>
          <w:sz w:val="18"/>
          <w:szCs w:val="18"/>
        </w:rPr>
      </w:pPr>
    </w:p>
    <w:p w:rsidR="00044603" w:rsidRPr="00044603" w:rsidRDefault="00044603" w:rsidP="00044603">
      <w:pPr>
        <w:autoSpaceDE w:val="0"/>
        <w:autoSpaceDN w:val="0"/>
        <w:adjustRightInd w:val="0"/>
        <w:jc w:val="both"/>
        <w:rPr>
          <w:sz w:val="18"/>
          <w:szCs w:val="18"/>
        </w:rPr>
      </w:pPr>
      <w:r w:rsidRPr="00044603">
        <w:rPr>
          <w:sz w:val="18"/>
          <w:szCs w:val="18"/>
        </w:rPr>
        <w:t xml:space="preserve">El Contratista será el único responsable de la calidad, transporte, manipuleo y almacenamiento de la tubería y sus accesorios, debiendo reemplazar antes de su utilización en obra todo aquel material que presentara daños o que no cumpla con las normas y especificaciones señaladas, sin que se le reconozca pago adicional alguno. La  provisión es de </w:t>
      </w:r>
      <w:r w:rsidRPr="00044603">
        <w:rPr>
          <w:sz w:val="18"/>
          <w:szCs w:val="18"/>
        </w:rPr>
        <w:lastRenderedPageBreak/>
        <w:t>responsabilidad del Contratista, sus precios deberán incluir el costo que demande la ejecución de los ensayos necesarios exigibles por el Supervisor de Obra de acuerdo a la Norma Boliviana NB 213-77.</w:t>
      </w:r>
    </w:p>
    <w:p w:rsidR="00044603" w:rsidRPr="00044603" w:rsidRDefault="00044603" w:rsidP="00044603">
      <w:pPr>
        <w:autoSpaceDE w:val="0"/>
        <w:autoSpaceDN w:val="0"/>
        <w:adjustRightInd w:val="0"/>
        <w:jc w:val="both"/>
        <w:rPr>
          <w:bCs/>
          <w:sz w:val="18"/>
          <w:szCs w:val="18"/>
        </w:rPr>
      </w:pPr>
    </w:p>
    <w:p w:rsidR="00044603" w:rsidRPr="00044603" w:rsidRDefault="00044603" w:rsidP="00044603">
      <w:pPr>
        <w:autoSpaceDE w:val="0"/>
        <w:autoSpaceDN w:val="0"/>
        <w:adjustRightInd w:val="0"/>
        <w:jc w:val="both"/>
        <w:rPr>
          <w:b/>
          <w:bCs/>
          <w:sz w:val="18"/>
          <w:szCs w:val="18"/>
        </w:rPr>
      </w:pPr>
      <w:r w:rsidRPr="00044603">
        <w:rPr>
          <w:b/>
          <w:bCs/>
          <w:sz w:val="18"/>
          <w:szCs w:val="18"/>
        </w:rPr>
        <w:t>FORMA DE EJECUCIÓN</w:t>
      </w:r>
    </w:p>
    <w:p w:rsidR="00044603" w:rsidRPr="00044603" w:rsidRDefault="00044603" w:rsidP="00044603">
      <w:pPr>
        <w:autoSpaceDE w:val="0"/>
        <w:autoSpaceDN w:val="0"/>
        <w:adjustRightInd w:val="0"/>
        <w:jc w:val="both"/>
        <w:rPr>
          <w:bCs/>
          <w:sz w:val="18"/>
          <w:szCs w:val="18"/>
        </w:rPr>
      </w:pPr>
    </w:p>
    <w:p w:rsidR="00044603" w:rsidRPr="00044603" w:rsidRDefault="00044603" w:rsidP="00044603">
      <w:pPr>
        <w:autoSpaceDE w:val="0"/>
        <w:autoSpaceDN w:val="0"/>
        <w:adjustRightInd w:val="0"/>
        <w:jc w:val="both"/>
        <w:rPr>
          <w:bCs/>
          <w:sz w:val="18"/>
          <w:szCs w:val="18"/>
        </w:rPr>
      </w:pPr>
      <w:r w:rsidRPr="00044603">
        <w:rPr>
          <w:bCs/>
          <w:sz w:val="18"/>
          <w:szCs w:val="18"/>
        </w:rPr>
        <w:t>a) Corte de tuberías</w:t>
      </w:r>
    </w:p>
    <w:p w:rsidR="00044603" w:rsidRPr="00044603" w:rsidRDefault="00044603" w:rsidP="00044603">
      <w:pPr>
        <w:autoSpaceDE w:val="0"/>
        <w:autoSpaceDN w:val="0"/>
        <w:adjustRightInd w:val="0"/>
        <w:jc w:val="both"/>
        <w:rPr>
          <w:sz w:val="18"/>
          <w:szCs w:val="18"/>
        </w:rPr>
      </w:pPr>
      <w:r w:rsidRPr="00044603">
        <w:rPr>
          <w:sz w:val="18"/>
          <w:szCs w:val="18"/>
        </w:rPr>
        <w:t>Las tuberías deberán ser cortadas a escuadra, utilizando para este fin una sierra o serrucho de diente fino y eliminando las rebabas que pudieran quedar luego del cortado por dentro y por fuera del tubo. Una vez efectuado el corte del tubo, se procederá al biselado, esto se efectuará mediante el empleo de una lima o escofina (dependiendo del diámetro del tubo) y en ángulo de aproximadamente 15 grados. Podrán presentarse casos donde un tubo dañado ya tendido debe ser reparado, aspecto que se efectuará cortando y desechando la parte dañada, sin que se reconozca pago adicional alguno al Contratista. Se deja claramente establecido que este trabajo de cortes, no deberá ser considerado como ítem independiente, debiendo estar incluido en el precio unitario del tendido.</w:t>
      </w:r>
    </w:p>
    <w:p w:rsidR="00044603" w:rsidRPr="00044603" w:rsidRDefault="00044603" w:rsidP="00044603">
      <w:pPr>
        <w:autoSpaceDE w:val="0"/>
        <w:autoSpaceDN w:val="0"/>
        <w:adjustRightInd w:val="0"/>
        <w:jc w:val="both"/>
        <w:rPr>
          <w:sz w:val="18"/>
          <w:szCs w:val="18"/>
        </w:rPr>
      </w:pPr>
      <w:r w:rsidRPr="00044603">
        <w:rPr>
          <w:sz w:val="18"/>
          <w:szCs w:val="18"/>
        </w:rPr>
        <w:t>Las partes a unirse se limpiarán con un paño limpio y seco, impregnado de un limpiador especial para el efecto (consultar con el proveedor de la tubería), a fin de eliminar todo rastro de grasa o cualquier otra impureza.</w:t>
      </w:r>
    </w:p>
    <w:p w:rsidR="00044603" w:rsidRPr="00044603" w:rsidRDefault="00044603" w:rsidP="00044603">
      <w:pPr>
        <w:jc w:val="both"/>
        <w:rPr>
          <w:bCs/>
          <w:kern w:val="28"/>
          <w:sz w:val="18"/>
          <w:szCs w:val="18"/>
        </w:rPr>
      </w:pPr>
    </w:p>
    <w:p w:rsidR="00044603" w:rsidRPr="00044603" w:rsidRDefault="00044603" w:rsidP="00044603">
      <w:pPr>
        <w:jc w:val="both"/>
        <w:rPr>
          <w:bCs/>
          <w:kern w:val="28"/>
          <w:sz w:val="18"/>
          <w:szCs w:val="18"/>
        </w:rPr>
      </w:pPr>
      <w:r w:rsidRPr="00044603">
        <w:rPr>
          <w:bCs/>
          <w:kern w:val="28"/>
          <w:sz w:val="18"/>
          <w:szCs w:val="18"/>
        </w:rPr>
        <w:t>b) Sistema de Unión de las tuberías de PVC</w:t>
      </w:r>
    </w:p>
    <w:p w:rsidR="00044603" w:rsidRPr="00044603" w:rsidRDefault="00044603" w:rsidP="00044603">
      <w:pPr>
        <w:autoSpaceDE w:val="0"/>
        <w:autoSpaceDN w:val="0"/>
        <w:adjustRightInd w:val="0"/>
        <w:jc w:val="both"/>
        <w:rPr>
          <w:sz w:val="18"/>
          <w:szCs w:val="18"/>
        </w:rPr>
      </w:pPr>
      <w:r w:rsidRPr="00044603">
        <w:rPr>
          <w:sz w:val="18"/>
          <w:szCs w:val="18"/>
        </w:rPr>
        <w:t>Los sistemas de unión para tuberías de PVC serán fundamentalmente los siguientes:</w:t>
      </w:r>
    </w:p>
    <w:p w:rsidR="00044603" w:rsidRPr="00044603" w:rsidRDefault="00044603" w:rsidP="00044603">
      <w:pPr>
        <w:autoSpaceDE w:val="0"/>
        <w:autoSpaceDN w:val="0"/>
        <w:adjustRightInd w:val="0"/>
        <w:jc w:val="both"/>
        <w:rPr>
          <w:bCs/>
          <w:sz w:val="18"/>
          <w:szCs w:val="18"/>
        </w:rPr>
      </w:pPr>
      <w:r w:rsidRPr="00044603">
        <w:rPr>
          <w:bCs/>
          <w:sz w:val="18"/>
          <w:szCs w:val="18"/>
        </w:rPr>
        <w:t xml:space="preserve">I.-   </w:t>
      </w:r>
      <w:r w:rsidRPr="00044603">
        <w:rPr>
          <w:sz w:val="18"/>
          <w:szCs w:val="18"/>
        </w:rPr>
        <w:t>Unión con anillo de goma (alcantarillado)</w:t>
      </w:r>
    </w:p>
    <w:p w:rsidR="00044603" w:rsidRPr="00044603" w:rsidRDefault="00044603" w:rsidP="00044603">
      <w:pPr>
        <w:autoSpaceDE w:val="0"/>
        <w:autoSpaceDN w:val="0"/>
        <w:adjustRightInd w:val="0"/>
        <w:jc w:val="both"/>
        <w:rPr>
          <w:bCs/>
          <w:sz w:val="18"/>
          <w:szCs w:val="18"/>
        </w:rPr>
      </w:pPr>
      <w:r w:rsidRPr="00044603">
        <w:rPr>
          <w:bCs/>
          <w:sz w:val="18"/>
          <w:szCs w:val="18"/>
        </w:rPr>
        <w:t>I.- Unión con anillo de goma o junta rápida</w:t>
      </w:r>
    </w:p>
    <w:p w:rsidR="00044603" w:rsidRPr="00044603" w:rsidRDefault="00044603" w:rsidP="00044603">
      <w:pPr>
        <w:autoSpaceDE w:val="0"/>
        <w:autoSpaceDN w:val="0"/>
        <w:adjustRightInd w:val="0"/>
        <w:jc w:val="both"/>
        <w:rPr>
          <w:sz w:val="18"/>
          <w:szCs w:val="18"/>
        </w:rPr>
      </w:pPr>
      <w:r w:rsidRPr="00044603">
        <w:rPr>
          <w:sz w:val="18"/>
          <w:szCs w:val="18"/>
        </w:rPr>
        <w:t>La tubería deberá ser cortada de tal forma que la sección de corte quede perpendicular al eje de la tubería. A continuación se efectuará un biselado en la punta de la espiga con inclinación de 15 grados y un largo de 2 veces el espesor de la pared del tubo. El espesor del extremo biselado deberá quedar en la mitad aproximada del espesor de la pared original y no menor.</w:t>
      </w:r>
    </w:p>
    <w:p w:rsidR="00044603" w:rsidRPr="00044603" w:rsidRDefault="00044603" w:rsidP="00044603">
      <w:pPr>
        <w:autoSpaceDE w:val="0"/>
        <w:autoSpaceDN w:val="0"/>
        <w:adjustRightInd w:val="0"/>
        <w:jc w:val="both"/>
        <w:rPr>
          <w:sz w:val="18"/>
          <w:szCs w:val="18"/>
        </w:rPr>
      </w:pPr>
    </w:p>
    <w:p w:rsidR="00044603" w:rsidRPr="00044603" w:rsidRDefault="00044603" w:rsidP="00044603">
      <w:pPr>
        <w:autoSpaceDE w:val="0"/>
        <w:autoSpaceDN w:val="0"/>
        <w:adjustRightInd w:val="0"/>
        <w:jc w:val="both"/>
        <w:rPr>
          <w:sz w:val="18"/>
          <w:szCs w:val="18"/>
        </w:rPr>
      </w:pPr>
      <w:r w:rsidRPr="00044603">
        <w:rPr>
          <w:sz w:val="18"/>
          <w:szCs w:val="18"/>
        </w:rPr>
        <w:t>A continuación se marcará la longitud de la espiga que deberá introducirse en la campana de acuerdo a recomendaciones del fabricante. Luego se limpiará perfectamente las superficies de la tubería a la altura de la junta y del anillo de goma, aplicándose el lubricante recomendado por el fabricante en la parte biselada del tubo. Se introducirá la tubería con ayuda de un tecle pequeño. También se podrá introducir aprovechando el impulso al empujar enérgicamente la tubería, girando levemente y haciendo presión hacia adentro. Se deberá tener cuidado de que la inserción no se haga hasta el fondo de la campana ya que la unión opera también como junta de dilatación. Es conveniente que las uniones se efectúen con dos operarios o más (dependiendo del diámetro del tubo), con el objeto de que mientras uno sostiene el extremo del tubo con campana, el otro u otros efectúen la inserción a la campana, cuidando la alineación del tubo. Es de suma importancia observar que los tubos se inserten de forma recta cuidando la alineación.</w:t>
      </w:r>
    </w:p>
    <w:p w:rsidR="00044603" w:rsidRPr="00044603" w:rsidRDefault="00044603" w:rsidP="00044603">
      <w:pPr>
        <w:autoSpaceDE w:val="0"/>
        <w:autoSpaceDN w:val="0"/>
        <w:adjustRightInd w:val="0"/>
        <w:jc w:val="both"/>
        <w:rPr>
          <w:sz w:val="18"/>
          <w:szCs w:val="18"/>
        </w:rPr>
      </w:pPr>
      <w:r w:rsidRPr="00044603">
        <w:rPr>
          <w:sz w:val="18"/>
          <w:szCs w:val="18"/>
        </w:rPr>
        <w:t>El lubricante en ningún caso será derivado del petróleo, debiendo utilizarse solamente, lubricantes vegetales. Se deberá tener cuidado de que el extremo del tubo tenga el corte a escuadra y debidamente biselado. La no existencia del biselado implicará la dislocación del anillo de goma insertado en la campana del otro tubo.</w:t>
      </w:r>
    </w:p>
    <w:p w:rsidR="00044603" w:rsidRPr="00044603" w:rsidRDefault="00044603" w:rsidP="00044603">
      <w:pPr>
        <w:autoSpaceDE w:val="0"/>
        <w:autoSpaceDN w:val="0"/>
        <w:adjustRightInd w:val="0"/>
        <w:jc w:val="both"/>
        <w:rPr>
          <w:sz w:val="18"/>
          <w:szCs w:val="18"/>
        </w:rPr>
      </w:pPr>
      <w:r w:rsidRPr="00044603">
        <w:rPr>
          <w:sz w:val="18"/>
          <w:szCs w:val="18"/>
        </w:rPr>
        <w:t>La tubería deberá instalarse de tal manera, que las campanas queden dirigidas pendiente arriba o contrarias a la dirección del flujo. En ningún caso se permitirá la unión de los tubos fuera de la zanja y su posterior instalación en la misma.</w:t>
      </w:r>
    </w:p>
    <w:p w:rsidR="00044603" w:rsidRPr="00044603" w:rsidRDefault="00044603" w:rsidP="00044603">
      <w:pPr>
        <w:jc w:val="both"/>
        <w:rPr>
          <w:bCs/>
          <w:kern w:val="28"/>
          <w:sz w:val="18"/>
          <w:szCs w:val="18"/>
        </w:rPr>
      </w:pPr>
    </w:p>
    <w:p w:rsidR="00044603" w:rsidRPr="00044603" w:rsidRDefault="00044603" w:rsidP="00044603">
      <w:pPr>
        <w:jc w:val="both"/>
        <w:rPr>
          <w:bCs/>
          <w:kern w:val="28"/>
          <w:sz w:val="18"/>
          <w:szCs w:val="18"/>
        </w:rPr>
      </w:pPr>
      <w:r w:rsidRPr="00044603">
        <w:rPr>
          <w:bCs/>
          <w:kern w:val="28"/>
          <w:sz w:val="18"/>
          <w:szCs w:val="18"/>
        </w:rPr>
        <w:t>c) Tendido de Tubería</w:t>
      </w:r>
    </w:p>
    <w:p w:rsidR="00044603" w:rsidRPr="00044603" w:rsidRDefault="00044603" w:rsidP="00044603">
      <w:pPr>
        <w:autoSpaceDE w:val="0"/>
        <w:autoSpaceDN w:val="0"/>
        <w:adjustRightInd w:val="0"/>
        <w:jc w:val="both"/>
        <w:rPr>
          <w:sz w:val="18"/>
          <w:szCs w:val="18"/>
        </w:rPr>
      </w:pPr>
      <w:r w:rsidRPr="00044603">
        <w:rPr>
          <w:sz w:val="18"/>
          <w:szCs w:val="18"/>
        </w:rPr>
        <w:t>El tendido se efectuará cuidando que la tubería se asiente en toda su longitud sobre el fondo de la zanja y su colocación se ejecutará:</w:t>
      </w:r>
    </w:p>
    <w:p w:rsidR="00044603" w:rsidRPr="00044603" w:rsidRDefault="00044603" w:rsidP="00044603">
      <w:pPr>
        <w:autoSpaceDE w:val="0"/>
        <w:autoSpaceDN w:val="0"/>
        <w:adjustRightInd w:val="0"/>
        <w:ind w:left="426" w:hanging="142"/>
        <w:jc w:val="both"/>
        <w:rPr>
          <w:sz w:val="18"/>
          <w:szCs w:val="18"/>
        </w:rPr>
      </w:pPr>
      <w:r w:rsidRPr="00044603">
        <w:rPr>
          <w:bCs/>
          <w:sz w:val="18"/>
          <w:szCs w:val="18"/>
        </w:rPr>
        <w:t>I.-</w:t>
      </w:r>
      <w:r w:rsidRPr="00044603">
        <w:rPr>
          <w:sz w:val="18"/>
          <w:szCs w:val="18"/>
        </w:rPr>
        <w:t xml:space="preserve"> Si el lecho es algo compresible, sobre una cama de arena de aproximadamente 10 cm. de espesor en todo el ancho, autorizado previamente por el Supervisor de Obra.</w:t>
      </w:r>
    </w:p>
    <w:p w:rsidR="00044603" w:rsidRPr="00044603" w:rsidRDefault="00044603" w:rsidP="00044603">
      <w:pPr>
        <w:autoSpaceDE w:val="0"/>
        <w:autoSpaceDN w:val="0"/>
        <w:adjustRightInd w:val="0"/>
        <w:ind w:left="426" w:hanging="142"/>
        <w:jc w:val="both"/>
        <w:rPr>
          <w:sz w:val="18"/>
          <w:szCs w:val="18"/>
        </w:rPr>
      </w:pPr>
      <w:r w:rsidRPr="00044603">
        <w:rPr>
          <w:bCs/>
          <w:sz w:val="18"/>
          <w:szCs w:val="18"/>
        </w:rPr>
        <w:t>II.-</w:t>
      </w:r>
      <w:r w:rsidRPr="00044603">
        <w:rPr>
          <w:sz w:val="18"/>
          <w:szCs w:val="18"/>
        </w:rPr>
        <w:t xml:space="preserve"> En casos especiales, deberá consultarse al Supervisor de Obra.</w:t>
      </w:r>
    </w:p>
    <w:p w:rsidR="00044603" w:rsidRPr="00044603" w:rsidRDefault="00044603" w:rsidP="00044603">
      <w:pPr>
        <w:autoSpaceDE w:val="0"/>
        <w:autoSpaceDN w:val="0"/>
        <w:adjustRightInd w:val="0"/>
        <w:jc w:val="both"/>
        <w:rPr>
          <w:sz w:val="18"/>
          <w:szCs w:val="18"/>
        </w:rPr>
      </w:pPr>
      <w:r w:rsidRPr="00044603">
        <w:rPr>
          <w:sz w:val="18"/>
          <w:szCs w:val="18"/>
        </w:rPr>
        <w:t>Para calzar la tubería deberá emplearse arena. Se recomienda al Contratista verificar los tubos antes de ser colocados, puesto que no se reconocerá pago adicional alguno por concepto de reparaciones o cambios. Si las tuberías sufrieran daños o destrozos, el Contratista será el único responsable. En el transporte, traslado y manipuleo de los tubos, deberán utilizarse métodos apropiados para no dañarlos.</w:t>
      </w:r>
    </w:p>
    <w:p w:rsidR="00044603" w:rsidRPr="00044603" w:rsidRDefault="00044603" w:rsidP="00044603">
      <w:pPr>
        <w:autoSpaceDE w:val="0"/>
        <w:autoSpaceDN w:val="0"/>
        <w:adjustRightInd w:val="0"/>
        <w:jc w:val="both"/>
        <w:rPr>
          <w:sz w:val="18"/>
          <w:szCs w:val="18"/>
        </w:rPr>
      </w:pPr>
    </w:p>
    <w:p w:rsidR="00044603" w:rsidRPr="00044603" w:rsidRDefault="00044603" w:rsidP="00044603">
      <w:pPr>
        <w:autoSpaceDE w:val="0"/>
        <w:autoSpaceDN w:val="0"/>
        <w:adjustRightInd w:val="0"/>
        <w:jc w:val="both"/>
        <w:rPr>
          <w:sz w:val="18"/>
          <w:szCs w:val="18"/>
        </w:rPr>
      </w:pPr>
      <w:r w:rsidRPr="00044603">
        <w:rPr>
          <w:sz w:val="18"/>
          <w:szCs w:val="18"/>
        </w:rPr>
        <w:t xml:space="preserve">En general, la unión de los tubos entre sí se efectuará de acuerdo a especificaciones y recomendaciones dadas por el fabricante del material. Para asegurar que los tubos colocados estén siempre limpios, se deberá jalar por el interior de los mismos una estopa que arrastre consigo cualquier material extraño. En caso de interrupción o conclusión de la jornada de </w:t>
      </w:r>
      <w:r w:rsidRPr="00044603">
        <w:rPr>
          <w:sz w:val="18"/>
          <w:szCs w:val="18"/>
        </w:rPr>
        <w:lastRenderedPageBreak/>
        <w:t>trabajo, se deberán taponar convenientemente las bocas libres del tendido, para evitar la entrada de cuerpos extraños. El Contratista pondrá a disposición el equipo necesario y dispositivos para el tendido y el personal con amplia experiencia en instalaciones.</w:t>
      </w:r>
    </w:p>
    <w:p w:rsidR="00044603" w:rsidRPr="00044603" w:rsidRDefault="00044603" w:rsidP="00044603">
      <w:pPr>
        <w:jc w:val="both"/>
        <w:rPr>
          <w:kern w:val="28"/>
          <w:sz w:val="18"/>
          <w:szCs w:val="18"/>
        </w:rPr>
      </w:pPr>
      <w:r w:rsidRPr="00044603">
        <w:rPr>
          <w:kern w:val="28"/>
          <w:sz w:val="18"/>
          <w:szCs w:val="18"/>
        </w:rPr>
        <w:t>Para la instalación de las tuberías de polipropileno, se deben seguir las instrucciones del fabricante debiendo tener el cuidado de asegurarse cuál es el objetivo de conducción, por lo que cualquier error u omisión a las instrucciones tanto del fabricante como del supervisor serán de plena responsabilidad del Contratista.</w:t>
      </w:r>
    </w:p>
    <w:p w:rsidR="00044603" w:rsidRPr="00044603" w:rsidRDefault="00044603" w:rsidP="00044603">
      <w:pPr>
        <w:jc w:val="both"/>
        <w:rPr>
          <w:bCs/>
          <w:kern w:val="28"/>
          <w:sz w:val="18"/>
          <w:szCs w:val="18"/>
        </w:rPr>
      </w:pPr>
    </w:p>
    <w:p w:rsidR="00044603" w:rsidRPr="00044603" w:rsidRDefault="00044603" w:rsidP="00044603">
      <w:pPr>
        <w:jc w:val="both"/>
        <w:rPr>
          <w:bCs/>
          <w:kern w:val="28"/>
          <w:sz w:val="18"/>
          <w:szCs w:val="18"/>
        </w:rPr>
      </w:pPr>
      <w:r w:rsidRPr="00044603">
        <w:rPr>
          <w:bCs/>
          <w:kern w:val="28"/>
          <w:sz w:val="18"/>
          <w:szCs w:val="18"/>
        </w:rPr>
        <w:t>Pruebas</w:t>
      </w:r>
    </w:p>
    <w:p w:rsidR="00044603" w:rsidRPr="00044603" w:rsidRDefault="00044603" w:rsidP="00044603">
      <w:pPr>
        <w:jc w:val="both"/>
        <w:rPr>
          <w:kern w:val="28"/>
          <w:sz w:val="18"/>
          <w:szCs w:val="18"/>
        </w:rPr>
      </w:pPr>
      <w:r w:rsidRPr="00044603">
        <w:rPr>
          <w:kern w:val="28"/>
          <w:sz w:val="18"/>
          <w:szCs w:val="18"/>
        </w:rPr>
        <w:t>Los sistemas de recolección de aguas servidas y de aguas pluviales, deberán ser sometidos a pruebas de acuerdo al siguiente detalle:</w:t>
      </w:r>
    </w:p>
    <w:p w:rsidR="00044603" w:rsidRPr="00044603" w:rsidRDefault="00044603" w:rsidP="00044603">
      <w:pPr>
        <w:ind w:firstLine="142"/>
        <w:jc w:val="both"/>
        <w:rPr>
          <w:bCs/>
          <w:kern w:val="28"/>
          <w:sz w:val="18"/>
          <w:szCs w:val="18"/>
        </w:rPr>
      </w:pPr>
      <w:r w:rsidRPr="00044603">
        <w:rPr>
          <w:bCs/>
          <w:kern w:val="28"/>
          <w:sz w:val="18"/>
          <w:szCs w:val="18"/>
        </w:rPr>
        <w:t>a) Hidráulica</w:t>
      </w:r>
    </w:p>
    <w:p w:rsidR="00044603" w:rsidRPr="00044603" w:rsidRDefault="00044603" w:rsidP="00044603">
      <w:pPr>
        <w:jc w:val="both"/>
        <w:rPr>
          <w:kern w:val="28"/>
          <w:sz w:val="18"/>
          <w:szCs w:val="18"/>
        </w:rPr>
      </w:pPr>
      <w:r w:rsidRPr="00044603">
        <w:rPr>
          <w:kern w:val="28"/>
          <w:sz w:val="18"/>
          <w:szCs w:val="18"/>
        </w:rPr>
        <w:t>Los tramos horizontales serán sometidos a pruebas hidráulicas mediante presión de una columna de agua no menor a 1.8  metros sobre la parte más elevada de cada tramo. De la misma manera se procederá con tramos horizontales de entrepisos y de bajantes.</w:t>
      </w:r>
    </w:p>
    <w:p w:rsidR="00044603" w:rsidRPr="00044603" w:rsidRDefault="00044603" w:rsidP="00044603">
      <w:pPr>
        <w:autoSpaceDE w:val="0"/>
        <w:autoSpaceDN w:val="0"/>
        <w:adjustRightInd w:val="0"/>
        <w:ind w:firstLine="142"/>
        <w:jc w:val="both"/>
        <w:rPr>
          <w:sz w:val="18"/>
          <w:szCs w:val="18"/>
        </w:rPr>
      </w:pPr>
      <w:r w:rsidRPr="00044603">
        <w:rPr>
          <w:sz w:val="18"/>
          <w:szCs w:val="18"/>
        </w:rPr>
        <w:t>b) De la bola</w:t>
      </w:r>
    </w:p>
    <w:p w:rsidR="00044603" w:rsidRPr="00044603" w:rsidRDefault="00044603" w:rsidP="00044603">
      <w:pPr>
        <w:autoSpaceDE w:val="0"/>
        <w:autoSpaceDN w:val="0"/>
        <w:adjustRightInd w:val="0"/>
        <w:jc w:val="both"/>
        <w:rPr>
          <w:sz w:val="18"/>
          <w:szCs w:val="18"/>
        </w:rPr>
      </w:pPr>
      <w:r w:rsidRPr="00044603">
        <w:rPr>
          <w:sz w:val="18"/>
          <w:szCs w:val="18"/>
        </w:rPr>
        <w:t>Consiste en hacer rodar bolas de madera o metálicas por el interior de las tuberías, de manera que si no existen rebabas de mortero en las juntas ni salientes, estas bolas saldrán por las cámaras de inspección aguas abajo sin dificultad.</w:t>
      </w:r>
    </w:p>
    <w:p w:rsidR="00044603" w:rsidRPr="00044603" w:rsidRDefault="00044603" w:rsidP="00044603">
      <w:pPr>
        <w:autoSpaceDE w:val="0"/>
        <w:autoSpaceDN w:val="0"/>
        <w:adjustRightInd w:val="0"/>
        <w:ind w:firstLine="142"/>
        <w:jc w:val="both"/>
        <w:rPr>
          <w:sz w:val="18"/>
          <w:szCs w:val="18"/>
        </w:rPr>
      </w:pPr>
      <w:r w:rsidRPr="00044603">
        <w:rPr>
          <w:sz w:val="18"/>
          <w:szCs w:val="18"/>
        </w:rPr>
        <w:t>c) De humo</w:t>
      </w:r>
    </w:p>
    <w:p w:rsidR="00044603" w:rsidRPr="00044603" w:rsidRDefault="00044603" w:rsidP="00044603">
      <w:pPr>
        <w:autoSpaceDE w:val="0"/>
        <w:autoSpaceDN w:val="0"/>
        <w:adjustRightInd w:val="0"/>
        <w:jc w:val="both"/>
        <w:rPr>
          <w:sz w:val="18"/>
          <w:szCs w:val="18"/>
        </w:rPr>
      </w:pPr>
      <w:r w:rsidRPr="00044603">
        <w:rPr>
          <w:sz w:val="18"/>
          <w:szCs w:val="18"/>
        </w:rPr>
        <w:t>Después de efectuada la prueba hidráulica de las tuberías y luego de conectados los artefactos sanitarios, los tubos de descarga, cámaras de inspección, interceptoras y tubos de ventilación podrán ser sometidos a pruebas de humo.</w:t>
      </w:r>
    </w:p>
    <w:p w:rsidR="00044603" w:rsidRPr="00044603" w:rsidRDefault="00044603" w:rsidP="00044603">
      <w:pPr>
        <w:autoSpaceDE w:val="0"/>
        <w:autoSpaceDN w:val="0"/>
        <w:adjustRightInd w:val="0"/>
        <w:jc w:val="both"/>
        <w:rPr>
          <w:bCs/>
          <w:sz w:val="18"/>
          <w:szCs w:val="18"/>
        </w:rPr>
      </w:pPr>
    </w:p>
    <w:p w:rsidR="00044603" w:rsidRPr="00044603" w:rsidRDefault="00044603" w:rsidP="00044603">
      <w:pPr>
        <w:autoSpaceDE w:val="0"/>
        <w:autoSpaceDN w:val="0"/>
        <w:adjustRightInd w:val="0"/>
        <w:jc w:val="both"/>
        <w:rPr>
          <w:b/>
          <w:bCs/>
          <w:sz w:val="18"/>
          <w:szCs w:val="18"/>
        </w:rPr>
      </w:pPr>
      <w:r w:rsidRPr="00044603">
        <w:rPr>
          <w:b/>
          <w:bCs/>
          <w:sz w:val="18"/>
          <w:szCs w:val="18"/>
        </w:rPr>
        <w:t>MEDICIÓN</w:t>
      </w:r>
    </w:p>
    <w:p w:rsidR="00044603" w:rsidRPr="00044603" w:rsidRDefault="00044603" w:rsidP="00044603">
      <w:pPr>
        <w:autoSpaceDE w:val="0"/>
        <w:autoSpaceDN w:val="0"/>
        <w:adjustRightInd w:val="0"/>
        <w:jc w:val="both"/>
        <w:rPr>
          <w:bCs/>
          <w:sz w:val="18"/>
          <w:szCs w:val="18"/>
        </w:rPr>
      </w:pPr>
    </w:p>
    <w:p w:rsidR="00044603" w:rsidRPr="00044603" w:rsidRDefault="00044603" w:rsidP="00044603">
      <w:pPr>
        <w:autoSpaceDE w:val="0"/>
        <w:autoSpaceDN w:val="0"/>
        <w:adjustRightInd w:val="0"/>
        <w:jc w:val="both"/>
        <w:rPr>
          <w:sz w:val="18"/>
          <w:szCs w:val="18"/>
        </w:rPr>
      </w:pPr>
      <w:r w:rsidRPr="00044603">
        <w:rPr>
          <w:sz w:val="18"/>
          <w:szCs w:val="18"/>
        </w:rPr>
        <w:t>La provisión y el tendido de la tubería de PVC se medirá por metro lineal ejecutado y aprobado por el Supervisor de obra (incluye la prueba hidráulica de ducto a presión o sanitaria).  Los accesorios, se medirán en forma global o pieza, según lo establecido</w:t>
      </w:r>
    </w:p>
    <w:p w:rsidR="00044603" w:rsidRPr="00044603" w:rsidRDefault="00044603" w:rsidP="00044603">
      <w:pPr>
        <w:autoSpaceDE w:val="0"/>
        <w:autoSpaceDN w:val="0"/>
        <w:adjustRightInd w:val="0"/>
        <w:jc w:val="both"/>
        <w:rPr>
          <w:b/>
          <w:bCs/>
          <w:sz w:val="18"/>
          <w:szCs w:val="18"/>
        </w:rPr>
      </w:pPr>
    </w:p>
    <w:p w:rsidR="00044603" w:rsidRPr="00044603" w:rsidRDefault="00044603" w:rsidP="00044603">
      <w:pPr>
        <w:autoSpaceDE w:val="0"/>
        <w:autoSpaceDN w:val="0"/>
        <w:adjustRightInd w:val="0"/>
        <w:jc w:val="both"/>
        <w:rPr>
          <w:b/>
          <w:bCs/>
          <w:sz w:val="18"/>
          <w:szCs w:val="18"/>
        </w:rPr>
      </w:pPr>
      <w:r w:rsidRPr="00044603">
        <w:rPr>
          <w:b/>
          <w:bCs/>
          <w:sz w:val="18"/>
          <w:szCs w:val="18"/>
        </w:rPr>
        <w:t>FORMA DE PAGO</w:t>
      </w:r>
    </w:p>
    <w:p w:rsidR="00044603" w:rsidRPr="00044603" w:rsidRDefault="00044603" w:rsidP="00044603">
      <w:pPr>
        <w:autoSpaceDE w:val="0"/>
        <w:autoSpaceDN w:val="0"/>
        <w:adjustRightInd w:val="0"/>
        <w:jc w:val="both"/>
        <w:rPr>
          <w:bCs/>
          <w:sz w:val="18"/>
          <w:szCs w:val="18"/>
        </w:rPr>
      </w:pPr>
    </w:p>
    <w:p w:rsidR="00044603" w:rsidRDefault="00044603" w:rsidP="00044603">
      <w:pPr>
        <w:autoSpaceDE w:val="0"/>
        <w:autoSpaceDN w:val="0"/>
        <w:adjustRightInd w:val="0"/>
        <w:jc w:val="both"/>
        <w:rPr>
          <w:sz w:val="18"/>
          <w:szCs w:val="18"/>
        </w:rPr>
      </w:pPr>
      <w:r w:rsidRPr="00044603">
        <w:rPr>
          <w:sz w:val="18"/>
          <w:szCs w:val="18"/>
        </w:rPr>
        <w:t>Este ítem ejecutado en un todo de acuerdo con los planos y las presentes especificaciones, medido según lo señalado y aprobado por el Supervisor de Obra, será pagado a los precios unitarios de la propuesta aceptada. Dichos precios serán compensación total por los materiales, mano de obra, herramientas, equipo y otros gastos que sean necesarios para la adecuada y correcta ejecución de los mismos.</w:t>
      </w:r>
    </w:p>
    <w:p w:rsidR="00044603" w:rsidRPr="00044603" w:rsidRDefault="00044603" w:rsidP="00044603">
      <w:pPr>
        <w:autoSpaceDE w:val="0"/>
        <w:autoSpaceDN w:val="0"/>
        <w:adjustRightInd w:val="0"/>
        <w:jc w:val="both"/>
        <w:rPr>
          <w:sz w:val="18"/>
          <w:szCs w:val="18"/>
        </w:rPr>
      </w:pPr>
    </w:p>
    <w:p w:rsidR="00044603" w:rsidRPr="00044603" w:rsidRDefault="00044603" w:rsidP="00044603">
      <w:pPr>
        <w:autoSpaceDE w:val="0"/>
        <w:autoSpaceDN w:val="0"/>
        <w:adjustRightInd w:val="0"/>
        <w:jc w:val="both"/>
        <w:rPr>
          <w:b/>
          <w:sz w:val="18"/>
          <w:szCs w:val="18"/>
          <w:lang w:val="es-MX"/>
        </w:rPr>
      </w:pPr>
      <w:r w:rsidRPr="00044603">
        <w:rPr>
          <w:sz w:val="18"/>
          <w:szCs w:val="18"/>
        </w:rPr>
        <w:t xml:space="preserve">Asimismo se establece que dentro de los precios unitarios el Contratista deberá incluir, las excavaciones, relleno y compactado, camas de asiento, juntas, accesorios de unión, piezas especiales, colgadores, soportes, sellos hidráulicos, empotramientos, pruebas hidráulicas y todo aquello que no estuviera específicamente señalado para la ejecución de las obras comprendidas dentro de las instalaciones para recolección de aguas residuales domiciliarias y que es necesario para el correcto funcionamiento del sistema. </w:t>
      </w: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3B2D7D" w:rsidRDefault="008765BE" w:rsidP="003B2D7D">
      <w:pPr>
        <w:shd w:val="clear" w:color="auto" w:fill="FFFFFF"/>
        <w:rPr>
          <w:b/>
          <w:kern w:val="28"/>
          <w:sz w:val="22"/>
          <w:szCs w:val="22"/>
        </w:rPr>
      </w:pPr>
      <w:bookmarkStart w:id="5" w:name="_GoBack"/>
      <w:bookmarkEnd w:id="5"/>
      <w:r>
        <w:rPr>
          <w:b/>
          <w:kern w:val="28"/>
          <w:sz w:val="22"/>
          <w:szCs w:val="22"/>
        </w:rPr>
        <w:lastRenderedPageBreak/>
        <w:t>8</w:t>
      </w:r>
      <w:r w:rsidR="003B2D7D">
        <w:rPr>
          <w:b/>
          <w:kern w:val="28"/>
          <w:sz w:val="22"/>
          <w:szCs w:val="22"/>
        </w:rPr>
        <w:t>.- TRABAJOS DE ACABADO</w:t>
      </w:r>
    </w:p>
    <w:p w:rsidR="003B2D7D" w:rsidRPr="00F4018A" w:rsidRDefault="003B2D7D" w:rsidP="003B2D7D">
      <w:pPr>
        <w:shd w:val="clear" w:color="auto" w:fill="FFFFFF"/>
        <w:rPr>
          <w:b/>
          <w:kern w:val="28"/>
          <w:sz w:val="18"/>
          <w:szCs w:val="18"/>
        </w:rPr>
      </w:pPr>
    </w:p>
    <w:p w:rsidR="003B2D7D" w:rsidRDefault="003B2D7D" w:rsidP="003B2D7D">
      <w:pPr>
        <w:shd w:val="clear" w:color="auto" w:fill="FFFFFF"/>
        <w:rPr>
          <w:b/>
          <w:sz w:val="18"/>
          <w:szCs w:val="18"/>
          <w:u w:val="single"/>
          <w:lang w:val="es-MX"/>
        </w:rPr>
      </w:pPr>
    </w:p>
    <w:p w:rsidR="003B2D7D" w:rsidRPr="008B15CA" w:rsidRDefault="003B2D7D" w:rsidP="003B2D7D">
      <w:pPr>
        <w:shd w:val="clear" w:color="auto" w:fill="FFFFFF"/>
        <w:rPr>
          <w:b/>
          <w:sz w:val="18"/>
          <w:szCs w:val="18"/>
          <w:u w:val="single"/>
          <w:lang w:val="es-MX"/>
        </w:rPr>
      </w:pPr>
      <w:r w:rsidRPr="008B15CA">
        <w:rPr>
          <w:b/>
          <w:sz w:val="18"/>
          <w:szCs w:val="18"/>
          <w:u w:val="single"/>
          <w:lang w:val="es-MX"/>
        </w:rPr>
        <w:t xml:space="preserve">ITEM Nº </w:t>
      </w:r>
      <w:r w:rsidR="006A3A50">
        <w:rPr>
          <w:b/>
          <w:sz w:val="18"/>
          <w:szCs w:val="18"/>
          <w:u w:val="single"/>
          <w:lang w:val="es-MX"/>
        </w:rPr>
        <w:t>56</w:t>
      </w:r>
      <w:r w:rsidRPr="008B15CA">
        <w:rPr>
          <w:b/>
          <w:sz w:val="18"/>
          <w:szCs w:val="18"/>
          <w:u w:val="single"/>
          <w:lang w:val="es-MX"/>
        </w:rPr>
        <w:t xml:space="preserve">: </w:t>
      </w:r>
      <w:r>
        <w:rPr>
          <w:b/>
          <w:sz w:val="18"/>
          <w:szCs w:val="18"/>
          <w:u w:val="single"/>
          <w:lang w:val="es-MX"/>
        </w:rPr>
        <w:t>LIMPIEZA Y RETIRO DE ESCOMBROS</w:t>
      </w:r>
    </w:p>
    <w:p w:rsidR="003B2D7D" w:rsidRPr="008B15CA" w:rsidRDefault="003B2D7D" w:rsidP="003B2D7D">
      <w:pPr>
        <w:shd w:val="clear" w:color="auto" w:fill="FFFFFF"/>
        <w:rPr>
          <w:b/>
          <w:sz w:val="18"/>
          <w:szCs w:val="18"/>
          <w:lang w:val="es-MX"/>
        </w:rPr>
      </w:pPr>
      <w:r w:rsidRPr="008B15CA">
        <w:rPr>
          <w:b/>
          <w:sz w:val="18"/>
          <w:szCs w:val="18"/>
          <w:u w:val="single"/>
          <w:lang w:val="es-MX"/>
        </w:rPr>
        <w:t xml:space="preserve">UNIDAD: </w:t>
      </w:r>
      <w:r>
        <w:rPr>
          <w:b/>
          <w:sz w:val="18"/>
          <w:szCs w:val="18"/>
          <w:u w:val="single"/>
          <w:lang w:val="es-MX"/>
        </w:rPr>
        <w:t>GLB</w:t>
      </w:r>
    </w:p>
    <w:p w:rsidR="003B2D7D" w:rsidRDefault="003B2D7D" w:rsidP="003B2D7D">
      <w:pPr>
        <w:widowControl w:val="0"/>
        <w:tabs>
          <w:tab w:val="left" w:pos="595"/>
        </w:tabs>
        <w:autoSpaceDE w:val="0"/>
        <w:autoSpaceDN w:val="0"/>
        <w:adjustRightInd w:val="0"/>
        <w:jc w:val="both"/>
        <w:rPr>
          <w:sz w:val="18"/>
          <w:szCs w:val="18"/>
          <w:lang w:val="es-MX"/>
        </w:rPr>
      </w:pPr>
    </w:p>
    <w:p w:rsidR="003B2D7D" w:rsidRPr="003B2D7D" w:rsidRDefault="003B2D7D" w:rsidP="003B2D7D">
      <w:pPr>
        <w:jc w:val="both"/>
        <w:rPr>
          <w:b/>
          <w:sz w:val="18"/>
          <w:szCs w:val="18"/>
          <w:lang w:val="es-MX"/>
        </w:rPr>
      </w:pPr>
    </w:p>
    <w:p w:rsidR="003B2D7D" w:rsidRPr="003B2D7D" w:rsidRDefault="003B2D7D" w:rsidP="003B2D7D">
      <w:pPr>
        <w:shd w:val="clear" w:color="auto" w:fill="FFFFFF"/>
        <w:jc w:val="both"/>
        <w:rPr>
          <w:b/>
          <w:kern w:val="28"/>
          <w:sz w:val="18"/>
          <w:szCs w:val="18"/>
        </w:rPr>
      </w:pPr>
      <w:r w:rsidRPr="003B2D7D">
        <w:rPr>
          <w:b/>
          <w:kern w:val="28"/>
          <w:sz w:val="18"/>
          <w:szCs w:val="18"/>
        </w:rPr>
        <w:t>DESCRIPCION</w:t>
      </w:r>
    </w:p>
    <w:p w:rsidR="003B2D7D" w:rsidRPr="003B2D7D" w:rsidRDefault="003B2D7D" w:rsidP="003B2D7D">
      <w:pPr>
        <w:shd w:val="clear" w:color="auto" w:fill="FFFFFF"/>
        <w:jc w:val="both"/>
        <w:rPr>
          <w:kern w:val="28"/>
          <w:sz w:val="18"/>
          <w:szCs w:val="18"/>
        </w:rPr>
      </w:pPr>
    </w:p>
    <w:p w:rsidR="003B2D7D" w:rsidRPr="003B2D7D" w:rsidRDefault="003B2D7D" w:rsidP="003B2D7D">
      <w:pPr>
        <w:shd w:val="clear" w:color="auto" w:fill="FFFFFF"/>
        <w:jc w:val="both"/>
        <w:rPr>
          <w:kern w:val="28"/>
          <w:sz w:val="18"/>
          <w:szCs w:val="18"/>
        </w:rPr>
      </w:pPr>
      <w:r w:rsidRPr="003B2D7D">
        <w:rPr>
          <w:kern w:val="28"/>
          <w:sz w:val="18"/>
          <w:szCs w:val="18"/>
        </w:rPr>
        <w:t>La obra será entregada completamente libre de materiales excedentes y de residuos. La limpieza se la deberá hacer permanentemente con la finalidad de mantener la obra limpia y transitable. Una vez terminada la obra de acuerdo con el contrato y previamente a la recepción provisional de la misma, el contratista estará obligado a ejecutar, además de la limpieza periódica, la limpieza general del lugar.</w:t>
      </w:r>
    </w:p>
    <w:p w:rsidR="003B2D7D" w:rsidRPr="003B2D7D" w:rsidRDefault="003B2D7D" w:rsidP="003B2D7D">
      <w:pPr>
        <w:shd w:val="clear" w:color="auto" w:fill="FFFFFF"/>
        <w:jc w:val="both"/>
        <w:rPr>
          <w:kern w:val="28"/>
          <w:sz w:val="18"/>
          <w:szCs w:val="18"/>
        </w:rPr>
      </w:pPr>
    </w:p>
    <w:p w:rsidR="003B2D7D" w:rsidRPr="003B2D7D" w:rsidRDefault="003B2D7D" w:rsidP="003B2D7D">
      <w:pPr>
        <w:shd w:val="clear" w:color="auto" w:fill="FFFFFF"/>
        <w:jc w:val="both"/>
        <w:rPr>
          <w:b/>
          <w:kern w:val="28"/>
          <w:sz w:val="18"/>
          <w:szCs w:val="18"/>
        </w:rPr>
      </w:pPr>
      <w:r w:rsidRPr="003B2D7D">
        <w:rPr>
          <w:b/>
          <w:kern w:val="28"/>
          <w:sz w:val="18"/>
          <w:szCs w:val="18"/>
        </w:rPr>
        <w:t>MATERIALES, HERRAMIENTAS Y EQUIPO</w:t>
      </w:r>
    </w:p>
    <w:p w:rsidR="003B2D7D" w:rsidRPr="003B2D7D" w:rsidRDefault="003B2D7D" w:rsidP="003B2D7D">
      <w:pPr>
        <w:shd w:val="clear" w:color="auto" w:fill="FFFFFF"/>
        <w:jc w:val="both"/>
        <w:rPr>
          <w:kern w:val="28"/>
          <w:sz w:val="18"/>
          <w:szCs w:val="18"/>
        </w:rPr>
      </w:pPr>
    </w:p>
    <w:p w:rsidR="003B2D7D" w:rsidRPr="003B2D7D" w:rsidRDefault="003B2D7D" w:rsidP="003B2D7D">
      <w:pPr>
        <w:shd w:val="clear" w:color="auto" w:fill="FFFFFF"/>
        <w:jc w:val="both"/>
        <w:rPr>
          <w:kern w:val="28"/>
          <w:sz w:val="18"/>
          <w:szCs w:val="18"/>
        </w:rPr>
      </w:pPr>
      <w:r w:rsidRPr="003B2D7D">
        <w:rPr>
          <w:kern w:val="28"/>
          <w:sz w:val="18"/>
          <w:szCs w:val="18"/>
        </w:rPr>
        <w:t>El Contratista proporcionará todos los materiales, herramientas y equipo necesarios para la ejecución de los trabajos, los mismos deberán ser aprobados por el Supervisor de Obra.</w:t>
      </w:r>
    </w:p>
    <w:p w:rsidR="003B2D7D" w:rsidRPr="003B2D7D" w:rsidRDefault="003B2D7D" w:rsidP="003B2D7D">
      <w:pPr>
        <w:shd w:val="clear" w:color="auto" w:fill="FFFFFF"/>
        <w:jc w:val="both"/>
        <w:rPr>
          <w:kern w:val="28"/>
          <w:sz w:val="18"/>
          <w:szCs w:val="18"/>
        </w:rPr>
      </w:pPr>
    </w:p>
    <w:p w:rsidR="003B2D7D" w:rsidRPr="003B2D7D" w:rsidRDefault="003B2D7D" w:rsidP="003B2D7D">
      <w:pPr>
        <w:shd w:val="clear" w:color="auto" w:fill="FFFFFF"/>
        <w:jc w:val="both"/>
        <w:rPr>
          <w:b/>
          <w:kern w:val="28"/>
          <w:sz w:val="18"/>
          <w:szCs w:val="18"/>
        </w:rPr>
      </w:pPr>
      <w:r w:rsidRPr="003B2D7D">
        <w:rPr>
          <w:b/>
          <w:kern w:val="28"/>
          <w:sz w:val="18"/>
          <w:szCs w:val="18"/>
        </w:rPr>
        <w:t>FORMA DE EJECUCION</w:t>
      </w:r>
    </w:p>
    <w:p w:rsidR="003B2D7D" w:rsidRPr="003B2D7D" w:rsidRDefault="003B2D7D" w:rsidP="003B2D7D">
      <w:pPr>
        <w:shd w:val="clear" w:color="auto" w:fill="FFFFFF"/>
        <w:jc w:val="both"/>
        <w:rPr>
          <w:kern w:val="28"/>
          <w:sz w:val="18"/>
          <w:szCs w:val="18"/>
        </w:rPr>
      </w:pPr>
    </w:p>
    <w:p w:rsidR="003B2D7D" w:rsidRPr="003B2D7D" w:rsidRDefault="003B2D7D" w:rsidP="003B2D7D">
      <w:pPr>
        <w:shd w:val="clear" w:color="auto" w:fill="FFFFFF"/>
        <w:jc w:val="both"/>
        <w:rPr>
          <w:kern w:val="28"/>
          <w:sz w:val="18"/>
          <w:szCs w:val="18"/>
        </w:rPr>
      </w:pPr>
      <w:r w:rsidRPr="003B2D7D">
        <w:rPr>
          <w:kern w:val="28"/>
          <w:sz w:val="18"/>
          <w:szCs w:val="18"/>
        </w:rPr>
        <w:t>Se transportarán fuera de la obra y del área de trabajo todos los excedentes de materiales, escombros, basuras, andamiajes, herramientas, equipo, etc. a entera satisfacción del Supervisor de Obra. Se lustrarán los pisos de madera, se lavarán y limpiarán completamente todos los revestimientos tanto en muros como en pisos, vidrios, artefactos sanitarios y accesorios, dejándose en perfectas condiciones para su habitabilidad.</w:t>
      </w:r>
    </w:p>
    <w:p w:rsidR="003B2D7D" w:rsidRPr="003B2D7D" w:rsidRDefault="003B2D7D" w:rsidP="003B2D7D">
      <w:pPr>
        <w:shd w:val="clear" w:color="auto" w:fill="FFFFFF"/>
        <w:jc w:val="both"/>
        <w:rPr>
          <w:kern w:val="28"/>
          <w:sz w:val="18"/>
          <w:szCs w:val="18"/>
        </w:rPr>
      </w:pPr>
    </w:p>
    <w:p w:rsidR="003B2D7D" w:rsidRPr="003B2D7D" w:rsidRDefault="003B2D7D" w:rsidP="003B2D7D">
      <w:pPr>
        <w:shd w:val="clear" w:color="auto" w:fill="FFFFFF"/>
        <w:jc w:val="both"/>
        <w:rPr>
          <w:b/>
          <w:kern w:val="28"/>
          <w:sz w:val="18"/>
          <w:szCs w:val="18"/>
        </w:rPr>
      </w:pPr>
      <w:r w:rsidRPr="003B2D7D">
        <w:rPr>
          <w:b/>
          <w:kern w:val="28"/>
          <w:sz w:val="18"/>
          <w:szCs w:val="18"/>
        </w:rPr>
        <w:t>MEDICION</w:t>
      </w:r>
    </w:p>
    <w:p w:rsidR="003B2D7D" w:rsidRPr="003B2D7D" w:rsidRDefault="003B2D7D" w:rsidP="003B2D7D">
      <w:pPr>
        <w:shd w:val="clear" w:color="auto" w:fill="FFFFFF"/>
        <w:jc w:val="both"/>
        <w:rPr>
          <w:kern w:val="28"/>
          <w:sz w:val="18"/>
          <w:szCs w:val="18"/>
        </w:rPr>
      </w:pPr>
    </w:p>
    <w:p w:rsidR="003B2D7D" w:rsidRPr="003B2D7D" w:rsidRDefault="003B2D7D" w:rsidP="003B2D7D">
      <w:pPr>
        <w:shd w:val="clear" w:color="auto" w:fill="FFFFFF"/>
        <w:jc w:val="both"/>
        <w:rPr>
          <w:kern w:val="28"/>
          <w:sz w:val="18"/>
          <w:szCs w:val="18"/>
        </w:rPr>
      </w:pPr>
      <w:r w:rsidRPr="003B2D7D">
        <w:rPr>
          <w:kern w:val="28"/>
          <w:sz w:val="18"/>
          <w:szCs w:val="18"/>
        </w:rPr>
        <w:t>La limpieza general será medida en metro cuadrado de superficie construida de la obra o en unidad que se encuentre señalada en el formulario de presentación de propuestas.</w:t>
      </w:r>
    </w:p>
    <w:p w:rsidR="003B2D7D" w:rsidRPr="003B2D7D" w:rsidRDefault="003B2D7D" w:rsidP="003B2D7D">
      <w:pPr>
        <w:shd w:val="clear" w:color="auto" w:fill="FFFFFF"/>
        <w:jc w:val="both"/>
        <w:rPr>
          <w:kern w:val="28"/>
          <w:sz w:val="18"/>
          <w:szCs w:val="18"/>
        </w:rPr>
      </w:pPr>
    </w:p>
    <w:p w:rsidR="003B2D7D" w:rsidRPr="003B2D7D" w:rsidRDefault="003B2D7D" w:rsidP="003B2D7D">
      <w:pPr>
        <w:shd w:val="clear" w:color="auto" w:fill="FFFFFF"/>
        <w:jc w:val="both"/>
        <w:rPr>
          <w:b/>
          <w:kern w:val="28"/>
          <w:sz w:val="18"/>
          <w:szCs w:val="18"/>
        </w:rPr>
      </w:pPr>
      <w:r w:rsidRPr="003B2D7D">
        <w:rPr>
          <w:b/>
          <w:kern w:val="28"/>
          <w:sz w:val="18"/>
          <w:szCs w:val="18"/>
        </w:rPr>
        <w:t>FORMA DE PAGO</w:t>
      </w:r>
    </w:p>
    <w:p w:rsidR="003B2D7D" w:rsidRPr="003B2D7D" w:rsidRDefault="003B2D7D" w:rsidP="003B2D7D">
      <w:pPr>
        <w:shd w:val="clear" w:color="auto" w:fill="FFFFFF"/>
        <w:jc w:val="both"/>
        <w:rPr>
          <w:kern w:val="28"/>
          <w:sz w:val="18"/>
          <w:szCs w:val="18"/>
        </w:rPr>
      </w:pPr>
    </w:p>
    <w:p w:rsidR="003B2D7D" w:rsidRPr="003B2D7D" w:rsidRDefault="003B2D7D" w:rsidP="003B2D7D">
      <w:pPr>
        <w:shd w:val="clear" w:color="auto" w:fill="FFFFFF"/>
        <w:jc w:val="both"/>
        <w:rPr>
          <w:kern w:val="28"/>
          <w:sz w:val="18"/>
          <w:szCs w:val="18"/>
        </w:rPr>
      </w:pPr>
      <w:r w:rsidRPr="003B2D7D">
        <w:rPr>
          <w:kern w:val="28"/>
          <w:sz w:val="18"/>
          <w:szCs w:val="18"/>
        </w:rPr>
        <w:t>Este ítem ejecutado en un todo de acuerdo con las presentes especificaciones, medido según lo señalado y aprobado por el Supervisor de Obra, será pagado al precio unitario de la propuesta aceptada. Dicho precio será compensación total por los materiales, mano de obra, herramientas, equipo y otros que sean necesarios para la adecuada y correcta ejecución del trabajo.</w:t>
      </w:r>
    </w:p>
    <w:p w:rsidR="00322DCD" w:rsidRDefault="00322DCD" w:rsidP="00C035D3">
      <w:pPr>
        <w:rPr>
          <w:b/>
          <w:sz w:val="18"/>
          <w:szCs w:val="18"/>
          <w:lang w:val="es-MX"/>
        </w:rPr>
      </w:pPr>
    </w:p>
    <w:p w:rsidR="008F284A" w:rsidRDefault="008F284A" w:rsidP="00C035D3">
      <w:pPr>
        <w:rPr>
          <w:b/>
          <w:sz w:val="18"/>
          <w:szCs w:val="18"/>
          <w:lang w:val="es-MX"/>
        </w:rPr>
      </w:pPr>
    </w:p>
    <w:p w:rsidR="008F284A" w:rsidRDefault="008F284A" w:rsidP="008F284A">
      <w:pPr>
        <w:shd w:val="clear" w:color="auto" w:fill="FFFFFF"/>
        <w:rPr>
          <w:b/>
          <w:sz w:val="18"/>
          <w:szCs w:val="18"/>
          <w:u w:val="single"/>
          <w:lang w:val="es-MX"/>
        </w:rPr>
      </w:pPr>
    </w:p>
    <w:p w:rsidR="001E7014" w:rsidRDefault="001E7014" w:rsidP="008F284A">
      <w:pPr>
        <w:shd w:val="clear" w:color="auto" w:fill="FFFFFF"/>
        <w:rPr>
          <w:b/>
          <w:sz w:val="18"/>
          <w:szCs w:val="18"/>
          <w:u w:val="single"/>
          <w:lang w:val="es-MX"/>
        </w:rPr>
      </w:pPr>
    </w:p>
    <w:p w:rsidR="001E7014" w:rsidRDefault="001E7014" w:rsidP="008F284A">
      <w:pPr>
        <w:shd w:val="clear" w:color="auto" w:fill="FFFFFF"/>
        <w:rPr>
          <w:b/>
          <w:sz w:val="18"/>
          <w:szCs w:val="18"/>
          <w:u w:val="single"/>
          <w:lang w:val="es-MX"/>
        </w:rPr>
      </w:pPr>
    </w:p>
    <w:p w:rsidR="001E7014" w:rsidRDefault="001E7014" w:rsidP="008F284A">
      <w:pPr>
        <w:shd w:val="clear" w:color="auto" w:fill="FFFFFF"/>
        <w:rPr>
          <w:b/>
          <w:sz w:val="18"/>
          <w:szCs w:val="18"/>
          <w:u w:val="single"/>
          <w:lang w:val="es-MX"/>
        </w:rPr>
      </w:pPr>
    </w:p>
    <w:p w:rsidR="001E7014" w:rsidRDefault="001E7014" w:rsidP="008F284A">
      <w:pPr>
        <w:shd w:val="clear" w:color="auto" w:fill="FFFFFF"/>
        <w:rPr>
          <w:b/>
          <w:sz w:val="18"/>
          <w:szCs w:val="18"/>
          <w:u w:val="single"/>
          <w:lang w:val="es-MX"/>
        </w:rPr>
      </w:pPr>
    </w:p>
    <w:p w:rsidR="001E7014" w:rsidRDefault="001E7014" w:rsidP="008F284A">
      <w:pPr>
        <w:shd w:val="clear" w:color="auto" w:fill="FFFFFF"/>
        <w:rPr>
          <w:b/>
          <w:sz w:val="18"/>
          <w:szCs w:val="18"/>
          <w:u w:val="single"/>
          <w:lang w:val="es-MX"/>
        </w:rPr>
      </w:pPr>
    </w:p>
    <w:p w:rsidR="001E7014" w:rsidRDefault="001E7014" w:rsidP="008F284A">
      <w:pPr>
        <w:shd w:val="clear" w:color="auto" w:fill="FFFFFF"/>
        <w:rPr>
          <w:b/>
          <w:sz w:val="18"/>
          <w:szCs w:val="18"/>
          <w:u w:val="single"/>
          <w:lang w:val="es-MX"/>
        </w:rPr>
      </w:pPr>
    </w:p>
    <w:p w:rsidR="001E7014" w:rsidRDefault="001E7014" w:rsidP="008F284A">
      <w:pPr>
        <w:shd w:val="clear" w:color="auto" w:fill="FFFFFF"/>
        <w:rPr>
          <w:b/>
          <w:sz w:val="18"/>
          <w:szCs w:val="18"/>
          <w:u w:val="single"/>
          <w:lang w:val="es-MX"/>
        </w:rPr>
      </w:pPr>
    </w:p>
    <w:p w:rsidR="001E7014" w:rsidRDefault="001E7014" w:rsidP="008F284A">
      <w:pPr>
        <w:shd w:val="clear" w:color="auto" w:fill="FFFFFF"/>
        <w:rPr>
          <w:b/>
          <w:sz w:val="18"/>
          <w:szCs w:val="18"/>
          <w:u w:val="single"/>
          <w:lang w:val="es-MX"/>
        </w:rPr>
      </w:pPr>
    </w:p>
    <w:p w:rsidR="001E7014" w:rsidRDefault="001E7014" w:rsidP="008F284A">
      <w:pPr>
        <w:shd w:val="clear" w:color="auto" w:fill="FFFFFF"/>
        <w:rPr>
          <w:b/>
          <w:sz w:val="18"/>
          <w:szCs w:val="18"/>
          <w:u w:val="single"/>
          <w:lang w:val="es-MX"/>
        </w:rPr>
      </w:pPr>
    </w:p>
    <w:p w:rsidR="001E7014" w:rsidRDefault="001E7014" w:rsidP="008F284A">
      <w:pPr>
        <w:shd w:val="clear" w:color="auto" w:fill="FFFFFF"/>
        <w:rPr>
          <w:b/>
          <w:sz w:val="18"/>
          <w:szCs w:val="18"/>
          <w:u w:val="single"/>
          <w:lang w:val="es-MX"/>
        </w:rPr>
      </w:pPr>
    </w:p>
    <w:p w:rsidR="001E7014" w:rsidRDefault="001E7014" w:rsidP="008F284A">
      <w:pPr>
        <w:shd w:val="clear" w:color="auto" w:fill="FFFFFF"/>
        <w:rPr>
          <w:b/>
          <w:sz w:val="18"/>
          <w:szCs w:val="18"/>
          <w:u w:val="single"/>
          <w:lang w:val="es-MX"/>
        </w:rPr>
      </w:pPr>
    </w:p>
    <w:p w:rsidR="001E7014" w:rsidRDefault="001E7014" w:rsidP="008F284A">
      <w:pPr>
        <w:shd w:val="clear" w:color="auto" w:fill="FFFFFF"/>
        <w:rPr>
          <w:b/>
          <w:sz w:val="18"/>
          <w:szCs w:val="18"/>
          <w:u w:val="single"/>
          <w:lang w:val="es-MX"/>
        </w:rPr>
      </w:pPr>
    </w:p>
    <w:p w:rsidR="001E7014" w:rsidRDefault="001E7014" w:rsidP="008F284A">
      <w:pPr>
        <w:shd w:val="clear" w:color="auto" w:fill="FFFFFF"/>
        <w:rPr>
          <w:b/>
          <w:sz w:val="18"/>
          <w:szCs w:val="18"/>
          <w:u w:val="single"/>
          <w:lang w:val="es-MX"/>
        </w:rPr>
      </w:pPr>
    </w:p>
    <w:p w:rsidR="001E7014" w:rsidRDefault="001E7014" w:rsidP="008F284A">
      <w:pPr>
        <w:shd w:val="clear" w:color="auto" w:fill="FFFFFF"/>
        <w:rPr>
          <w:b/>
          <w:sz w:val="18"/>
          <w:szCs w:val="18"/>
          <w:u w:val="single"/>
          <w:lang w:val="es-MX"/>
        </w:rPr>
      </w:pPr>
    </w:p>
    <w:p w:rsidR="008F284A" w:rsidRPr="008B15CA" w:rsidRDefault="008F284A" w:rsidP="008F284A">
      <w:pPr>
        <w:shd w:val="clear" w:color="auto" w:fill="FFFFFF"/>
        <w:rPr>
          <w:b/>
          <w:sz w:val="18"/>
          <w:szCs w:val="18"/>
          <w:u w:val="single"/>
          <w:lang w:val="es-MX"/>
        </w:rPr>
      </w:pPr>
      <w:r w:rsidRPr="008B15CA">
        <w:rPr>
          <w:b/>
          <w:sz w:val="18"/>
          <w:szCs w:val="18"/>
          <w:u w:val="single"/>
          <w:lang w:val="es-MX"/>
        </w:rPr>
        <w:lastRenderedPageBreak/>
        <w:t xml:space="preserve">ITEM Nº </w:t>
      </w:r>
      <w:r w:rsidR="006A3A50">
        <w:rPr>
          <w:b/>
          <w:sz w:val="18"/>
          <w:szCs w:val="18"/>
          <w:u w:val="single"/>
          <w:lang w:val="es-MX"/>
        </w:rPr>
        <w:t>57</w:t>
      </w:r>
      <w:r w:rsidRPr="008B15CA">
        <w:rPr>
          <w:b/>
          <w:sz w:val="18"/>
          <w:szCs w:val="18"/>
          <w:u w:val="single"/>
          <w:lang w:val="es-MX"/>
        </w:rPr>
        <w:t xml:space="preserve">: </w:t>
      </w:r>
      <w:r>
        <w:rPr>
          <w:b/>
          <w:sz w:val="18"/>
          <w:szCs w:val="18"/>
          <w:u w:val="single"/>
          <w:lang w:val="es-MX"/>
        </w:rPr>
        <w:t>PLACA DE ENTREGA DE OBRA FIS (SEG DISEÑO)</w:t>
      </w:r>
    </w:p>
    <w:p w:rsidR="008F284A" w:rsidRDefault="008F284A" w:rsidP="008F284A">
      <w:pPr>
        <w:shd w:val="clear" w:color="auto" w:fill="FFFFFF"/>
        <w:rPr>
          <w:b/>
          <w:sz w:val="18"/>
          <w:szCs w:val="18"/>
          <w:u w:val="single"/>
          <w:lang w:val="es-MX"/>
        </w:rPr>
      </w:pPr>
      <w:r w:rsidRPr="008B15CA">
        <w:rPr>
          <w:b/>
          <w:sz w:val="18"/>
          <w:szCs w:val="18"/>
          <w:u w:val="single"/>
          <w:lang w:val="es-MX"/>
        </w:rPr>
        <w:t xml:space="preserve">UNIDAD: </w:t>
      </w:r>
      <w:r w:rsidR="00610527">
        <w:rPr>
          <w:b/>
          <w:sz w:val="18"/>
          <w:szCs w:val="18"/>
          <w:u w:val="single"/>
          <w:lang w:val="es-MX"/>
        </w:rPr>
        <w:t>PZA</w:t>
      </w:r>
    </w:p>
    <w:p w:rsidR="00610527" w:rsidRPr="008B15CA" w:rsidRDefault="00610527" w:rsidP="008F284A">
      <w:pPr>
        <w:shd w:val="clear" w:color="auto" w:fill="FFFFFF"/>
        <w:rPr>
          <w:b/>
          <w:sz w:val="18"/>
          <w:szCs w:val="18"/>
          <w:lang w:val="es-MX"/>
        </w:rPr>
      </w:pPr>
    </w:p>
    <w:p w:rsidR="008F284A" w:rsidRDefault="00610527" w:rsidP="008F284A">
      <w:pPr>
        <w:widowControl w:val="0"/>
        <w:tabs>
          <w:tab w:val="left" w:pos="595"/>
        </w:tabs>
        <w:autoSpaceDE w:val="0"/>
        <w:autoSpaceDN w:val="0"/>
        <w:adjustRightInd w:val="0"/>
        <w:jc w:val="both"/>
        <w:rPr>
          <w:sz w:val="18"/>
          <w:szCs w:val="18"/>
          <w:lang w:val="es-MX"/>
        </w:rPr>
      </w:pPr>
      <w:r>
        <w:rPr>
          <w:sz w:val="18"/>
          <w:szCs w:val="18"/>
          <w:lang w:val="es-MX"/>
        </w:rPr>
        <w:t xml:space="preserve">Esta placa de entrega será realizado según el diseño y características entregadas por YPFB, según la imagen corporativa de esa institución y los datos necesarios que deberán ser incluidos en dicha placa. </w:t>
      </w:r>
    </w:p>
    <w:p w:rsidR="008F284A" w:rsidRDefault="008F284A" w:rsidP="00C035D3">
      <w:pPr>
        <w:rPr>
          <w:b/>
          <w:sz w:val="18"/>
          <w:szCs w:val="18"/>
          <w:lang w:val="es-MX"/>
        </w:rPr>
      </w:pPr>
    </w:p>
    <w:p w:rsidR="008F284A" w:rsidRDefault="008F284A" w:rsidP="00C035D3">
      <w:pPr>
        <w:rPr>
          <w:b/>
          <w:sz w:val="18"/>
          <w:szCs w:val="18"/>
          <w:lang w:val="es-MX"/>
        </w:rPr>
      </w:pPr>
    </w:p>
    <w:p w:rsidR="008F284A" w:rsidRDefault="008F284A" w:rsidP="00C035D3">
      <w:pPr>
        <w:rPr>
          <w:b/>
          <w:sz w:val="18"/>
          <w:szCs w:val="18"/>
          <w:lang w:val="es-MX"/>
        </w:rPr>
      </w:pPr>
    </w:p>
    <w:p w:rsidR="008F284A" w:rsidRDefault="008F284A" w:rsidP="00C035D3">
      <w:pPr>
        <w:rPr>
          <w:b/>
          <w:sz w:val="18"/>
          <w:szCs w:val="18"/>
          <w:lang w:val="es-MX"/>
        </w:rPr>
      </w:pPr>
    </w:p>
    <w:p w:rsidR="008F284A" w:rsidRDefault="008F284A" w:rsidP="00C035D3">
      <w:pPr>
        <w:rPr>
          <w:b/>
          <w:sz w:val="18"/>
          <w:szCs w:val="18"/>
          <w:lang w:val="es-MX"/>
        </w:rPr>
      </w:pPr>
    </w:p>
    <w:p w:rsidR="008F284A" w:rsidRDefault="008F284A" w:rsidP="00C035D3">
      <w:pPr>
        <w:rPr>
          <w:b/>
          <w:sz w:val="18"/>
          <w:szCs w:val="18"/>
          <w:lang w:val="es-MX"/>
        </w:rPr>
      </w:pPr>
    </w:p>
    <w:p w:rsidR="008F284A" w:rsidRDefault="008F284A" w:rsidP="00C035D3">
      <w:pPr>
        <w:rPr>
          <w:b/>
          <w:sz w:val="18"/>
          <w:szCs w:val="18"/>
          <w:lang w:val="es-MX"/>
        </w:rPr>
      </w:pPr>
    </w:p>
    <w:p w:rsidR="008F284A" w:rsidRDefault="008F284A" w:rsidP="00C035D3">
      <w:pPr>
        <w:rPr>
          <w:b/>
          <w:sz w:val="18"/>
          <w:szCs w:val="18"/>
          <w:lang w:val="es-MX"/>
        </w:rPr>
      </w:pPr>
    </w:p>
    <w:sectPr w:rsidR="008F284A">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54A7" w:rsidRDefault="00A854A7" w:rsidP="00F911B6">
      <w:r>
        <w:separator/>
      </w:r>
    </w:p>
  </w:endnote>
  <w:endnote w:type="continuationSeparator" w:id="0">
    <w:p w:rsidR="00A854A7" w:rsidRDefault="00A854A7" w:rsidP="00F91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mbolMT">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8F" w:rsidRDefault="0015148F">
    <w:pPr>
      <w:pStyle w:val="Piedepgina"/>
    </w:pPr>
  </w:p>
  <w:tbl>
    <w:tblPr>
      <w:tblStyle w:val="Tablaconcuadrcula1"/>
      <w:tblW w:w="8900" w:type="dxa"/>
      <w:tblInd w:w="-5" w:type="dxa"/>
      <w:tblLook w:val="04A0" w:firstRow="1" w:lastRow="0" w:firstColumn="1" w:lastColumn="0" w:noHBand="0" w:noVBand="1"/>
    </w:tblPr>
    <w:tblGrid>
      <w:gridCol w:w="4450"/>
      <w:gridCol w:w="4450"/>
    </w:tblGrid>
    <w:tr w:rsidR="0015148F" w:rsidRPr="00F911B6" w:rsidTr="00685847">
      <w:trPr>
        <w:trHeight w:val="74"/>
      </w:trPr>
      <w:tc>
        <w:tcPr>
          <w:tcW w:w="4450" w:type="dxa"/>
        </w:tcPr>
        <w:p w:rsidR="0015148F" w:rsidRPr="00F911B6" w:rsidRDefault="0015148F" w:rsidP="00F911B6">
          <w:pPr>
            <w:tabs>
              <w:tab w:val="center" w:pos="4419"/>
              <w:tab w:val="right" w:pos="8838"/>
            </w:tabs>
            <w:jc w:val="center"/>
            <w:rPr>
              <w:b/>
              <w:sz w:val="16"/>
              <w:szCs w:val="16"/>
              <w:lang w:val="es-BO" w:eastAsia="en-US"/>
            </w:rPr>
          </w:pPr>
          <w:r w:rsidRPr="00F911B6">
            <w:rPr>
              <w:b/>
              <w:sz w:val="16"/>
              <w:szCs w:val="16"/>
              <w:lang w:val="es-BO" w:eastAsia="en-US"/>
            </w:rPr>
            <w:t>ELABORADO POR</w:t>
          </w:r>
        </w:p>
      </w:tc>
      <w:tc>
        <w:tcPr>
          <w:tcW w:w="4450" w:type="dxa"/>
        </w:tcPr>
        <w:p w:rsidR="0015148F" w:rsidRPr="00F911B6" w:rsidRDefault="0015148F" w:rsidP="00F911B6">
          <w:pPr>
            <w:tabs>
              <w:tab w:val="center" w:pos="4419"/>
              <w:tab w:val="right" w:pos="8838"/>
            </w:tabs>
            <w:jc w:val="center"/>
            <w:rPr>
              <w:b/>
              <w:sz w:val="16"/>
              <w:szCs w:val="16"/>
              <w:lang w:val="es-BO" w:eastAsia="en-US"/>
            </w:rPr>
          </w:pPr>
          <w:r w:rsidRPr="00F911B6">
            <w:rPr>
              <w:b/>
              <w:sz w:val="16"/>
              <w:szCs w:val="16"/>
              <w:lang w:val="es-BO" w:eastAsia="en-US"/>
            </w:rPr>
            <w:t>APROBADO POR</w:t>
          </w:r>
        </w:p>
      </w:tc>
    </w:tr>
    <w:tr w:rsidR="0015148F" w:rsidRPr="00F911B6" w:rsidTr="00685847">
      <w:trPr>
        <w:trHeight w:val="514"/>
      </w:trPr>
      <w:tc>
        <w:tcPr>
          <w:tcW w:w="4450" w:type="dxa"/>
        </w:tcPr>
        <w:p w:rsidR="0015148F" w:rsidRPr="00F911B6" w:rsidRDefault="0015148F" w:rsidP="00F911B6">
          <w:pPr>
            <w:tabs>
              <w:tab w:val="center" w:pos="4419"/>
              <w:tab w:val="right" w:pos="8838"/>
            </w:tabs>
            <w:jc w:val="center"/>
            <w:rPr>
              <w:b/>
              <w:sz w:val="16"/>
              <w:szCs w:val="16"/>
              <w:lang w:val="es-BO" w:eastAsia="en-US"/>
            </w:rPr>
          </w:pPr>
        </w:p>
      </w:tc>
      <w:tc>
        <w:tcPr>
          <w:tcW w:w="4450" w:type="dxa"/>
        </w:tcPr>
        <w:p w:rsidR="0015148F" w:rsidRPr="00F911B6" w:rsidRDefault="0015148F" w:rsidP="00F911B6">
          <w:pPr>
            <w:tabs>
              <w:tab w:val="center" w:pos="4419"/>
              <w:tab w:val="right" w:pos="8838"/>
            </w:tabs>
            <w:jc w:val="center"/>
            <w:rPr>
              <w:b/>
              <w:sz w:val="16"/>
              <w:szCs w:val="16"/>
              <w:lang w:val="es-BO" w:eastAsia="en-US"/>
            </w:rPr>
          </w:pPr>
        </w:p>
      </w:tc>
    </w:tr>
    <w:tr w:rsidR="0015148F" w:rsidRPr="00F911B6" w:rsidTr="00685847">
      <w:trPr>
        <w:trHeight w:val="69"/>
      </w:trPr>
      <w:tc>
        <w:tcPr>
          <w:tcW w:w="4450" w:type="dxa"/>
        </w:tcPr>
        <w:p w:rsidR="0015148F" w:rsidRPr="00F911B6" w:rsidRDefault="0015148F" w:rsidP="00F911B6">
          <w:pPr>
            <w:tabs>
              <w:tab w:val="center" w:pos="4419"/>
              <w:tab w:val="right" w:pos="8838"/>
            </w:tabs>
            <w:jc w:val="center"/>
            <w:rPr>
              <w:b/>
              <w:sz w:val="16"/>
              <w:szCs w:val="16"/>
              <w:lang w:val="es-BO" w:eastAsia="en-US"/>
            </w:rPr>
          </w:pPr>
          <w:r w:rsidRPr="00F911B6">
            <w:rPr>
              <w:b/>
              <w:sz w:val="16"/>
              <w:szCs w:val="16"/>
              <w:lang w:val="es-BO" w:eastAsia="en-US"/>
            </w:rPr>
            <w:t>FIRMA Y SELLO PIE DE FIRMA</w:t>
          </w:r>
        </w:p>
      </w:tc>
      <w:tc>
        <w:tcPr>
          <w:tcW w:w="4450" w:type="dxa"/>
        </w:tcPr>
        <w:p w:rsidR="0015148F" w:rsidRPr="00F911B6" w:rsidRDefault="0015148F" w:rsidP="00F911B6">
          <w:pPr>
            <w:tabs>
              <w:tab w:val="center" w:pos="4419"/>
              <w:tab w:val="right" w:pos="8838"/>
            </w:tabs>
            <w:jc w:val="center"/>
            <w:rPr>
              <w:b/>
              <w:sz w:val="16"/>
              <w:szCs w:val="16"/>
              <w:lang w:val="es-BO" w:eastAsia="en-US"/>
            </w:rPr>
          </w:pPr>
          <w:r w:rsidRPr="00F911B6">
            <w:rPr>
              <w:b/>
              <w:sz w:val="16"/>
              <w:szCs w:val="16"/>
              <w:lang w:val="es-BO" w:eastAsia="en-US"/>
            </w:rPr>
            <w:t>FIRMA Y PIE DE FIRMA</w:t>
          </w:r>
        </w:p>
      </w:tc>
    </w:tr>
  </w:tbl>
  <w:p w:rsidR="0015148F" w:rsidRDefault="0015148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54A7" w:rsidRDefault="00A854A7" w:rsidP="00F911B6">
      <w:r>
        <w:separator/>
      </w:r>
    </w:p>
  </w:footnote>
  <w:footnote w:type="continuationSeparator" w:id="0">
    <w:p w:rsidR="00A854A7" w:rsidRDefault="00A854A7" w:rsidP="00F911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6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3"/>
      <w:gridCol w:w="6311"/>
      <w:gridCol w:w="1952"/>
    </w:tblGrid>
    <w:tr w:rsidR="007B536B" w:rsidRPr="00F911B6" w:rsidTr="007B536B">
      <w:trPr>
        <w:trHeight w:val="396"/>
      </w:trPr>
      <w:tc>
        <w:tcPr>
          <w:tcW w:w="1803" w:type="dxa"/>
          <w:vMerge w:val="restart"/>
          <w:tcBorders>
            <w:bottom w:val="single" w:sz="4" w:space="0" w:color="auto"/>
          </w:tcBorders>
          <w:shd w:val="clear" w:color="auto" w:fill="auto"/>
          <w:vAlign w:val="center"/>
        </w:tcPr>
        <w:p w:rsidR="007B536B" w:rsidRPr="00F911B6" w:rsidRDefault="007B536B" w:rsidP="00F911B6">
          <w:pPr>
            <w:tabs>
              <w:tab w:val="center" w:pos="4419"/>
              <w:tab w:val="right" w:pos="8838"/>
            </w:tabs>
            <w:jc w:val="center"/>
            <w:rPr>
              <w:sz w:val="16"/>
              <w:szCs w:val="16"/>
              <w:lang w:val="es-BO" w:eastAsia="en-US"/>
            </w:rPr>
          </w:pPr>
          <w:r w:rsidRPr="00F911B6">
            <w:rPr>
              <w:noProof/>
              <w:lang w:val="es-BO" w:eastAsia="es-BO"/>
            </w:rPr>
            <w:drawing>
              <wp:anchor distT="0" distB="0" distL="114300" distR="114300" simplePos="0" relativeHeight="251664896" behindDoc="1" locked="0" layoutInCell="1" allowOverlap="1" wp14:anchorId="04D46A9E" wp14:editId="640AD649">
                <wp:simplePos x="0" y="0"/>
                <wp:positionH relativeFrom="column">
                  <wp:posOffset>-43180</wp:posOffset>
                </wp:positionH>
                <wp:positionV relativeFrom="paragraph">
                  <wp:posOffset>48895</wp:posOffset>
                </wp:positionV>
                <wp:extent cx="1017905" cy="606425"/>
                <wp:effectExtent l="0" t="0" r="0" b="3175"/>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7905" cy="6064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311" w:type="dxa"/>
          <w:tcBorders>
            <w:bottom w:val="single" w:sz="4" w:space="0" w:color="auto"/>
          </w:tcBorders>
          <w:shd w:val="clear" w:color="auto" w:fill="auto"/>
          <w:vAlign w:val="center"/>
        </w:tcPr>
        <w:p w:rsidR="007B536B" w:rsidRPr="00F911B6" w:rsidRDefault="007B536B" w:rsidP="00F911B6">
          <w:pPr>
            <w:tabs>
              <w:tab w:val="center" w:pos="4419"/>
              <w:tab w:val="right" w:pos="8838"/>
            </w:tabs>
            <w:jc w:val="center"/>
            <w:rPr>
              <w:b/>
              <w:sz w:val="16"/>
              <w:szCs w:val="16"/>
              <w:lang w:val="es-BO" w:eastAsia="en-US"/>
            </w:rPr>
          </w:pPr>
          <w:r w:rsidRPr="00F911B6">
            <w:rPr>
              <w:b/>
              <w:sz w:val="16"/>
              <w:szCs w:val="16"/>
              <w:lang w:val="es-BO" w:eastAsia="en-US"/>
            </w:rPr>
            <w:t>YACIMIENTOS PETROLIFEROS FISCALES BOLIVIANOS</w:t>
          </w:r>
        </w:p>
      </w:tc>
      <w:tc>
        <w:tcPr>
          <w:tcW w:w="1952" w:type="dxa"/>
          <w:vMerge w:val="restart"/>
          <w:tcBorders>
            <w:bottom w:val="single" w:sz="4" w:space="0" w:color="auto"/>
          </w:tcBorders>
          <w:vAlign w:val="center"/>
        </w:tcPr>
        <w:p w:rsidR="007B536B" w:rsidRPr="00F911B6" w:rsidRDefault="007B536B" w:rsidP="007B536B">
          <w:pPr>
            <w:tabs>
              <w:tab w:val="center" w:pos="4419"/>
              <w:tab w:val="right" w:pos="8838"/>
            </w:tabs>
            <w:jc w:val="center"/>
            <w:rPr>
              <w:sz w:val="16"/>
              <w:szCs w:val="16"/>
              <w:lang w:val="es-BO" w:eastAsia="en-US"/>
            </w:rPr>
          </w:pPr>
          <w:r w:rsidRPr="00F911B6">
            <w:rPr>
              <w:sz w:val="16"/>
              <w:szCs w:val="16"/>
              <w:lang w:val="es-BO" w:eastAsia="en-US"/>
            </w:rPr>
            <w:t xml:space="preserve">Página </w:t>
          </w:r>
          <w:r w:rsidRPr="00F911B6">
            <w:rPr>
              <w:sz w:val="16"/>
              <w:szCs w:val="16"/>
              <w:lang w:val="es-BO" w:eastAsia="en-US"/>
            </w:rPr>
            <w:fldChar w:fldCharType="begin"/>
          </w:r>
          <w:r w:rsidRPr="00F911B6">
            <w:rPr>
              <w:sz w:val="16"/>
              <w:szCs w:val="16"/>
              <w:lang w:val="es-BO" w:eastAsia="en-US"/>
            </w:rPr>
            <w:instrText xml:space="preserve"> PAGE </w:instrText>
          </w:r>
          <w:r w:rsidRPr="00F911B6">
            <w:rPr>
              <w:sz w:val="16"/>
              <w:szCs w:val="16"/>
              <w:lang w:val="es-BO" w:eastAsia="en-US"/>
            </w:rPr>
            <w:fldChar w:fldCharType="separate"/>
          </w:r>
          <w:r>
            <w:rPr>
              <w:noProof/>
              <w:sz w:val="16"/>
              <w:szCs w:val="16"/>
              <w:lang w:val="es-BO" w:eastAsia="en-US"/>
            </w:rPr>
            <w:t>108</w:t>
          </w:r>
          <w:r w:rsidRPr="00F911B6">
            <w:rPr>
              <w:sz w:val="16"/>
              <w:szCs w:val="16"/>
              <w:lang w:val="es-BO" w:eastAsia="en-US"/>
            </w:rPr>
            <w:fldChar w:fldCharType="end"/>
          </w:r>
          <w:r w:rsidRPr="00F911B6">
            <w:rPr>
              <w:sz w:val="16"/>
              <w:szCs w:val="16"/>
              <w:lang w:val="es-BO" w:eastAsia="en-US"/>
            </w:rPr>
            <w:t xml:space="preserve"> de </w:t>
          </w:r>
          <w:r w:rsidRPr="00F911B6">
            <w:rPr>
              <w:sz w:val="16"/>
              <w:szCs w:val="16"/>
              <w:lang w:val="es-BO" w:eastAsia="en-US"/>
            </w:rPr>
            <w:fldChar w:fldCharType="begin"/>
          </w:r>
          <w:r w:rsidRPr="00F911B6">
            <w:rPr>
              <w:sz w:val="16"/>
              <w:szCs w:val="16"/>
              <w:lang w:val="es-BO" w:eastAsia="en-US"/>
            </w:rPr>
            <w:instrText xml:space="preserve"> NUMPAGES  </w:instrText>
          </w:r>
          <w:r w:rsidRPr="00F911B6">
            <w:rPr>
              <w:sz w:val="16"/>
              <w:szCs w:val="16"/>
              <w:lang w:val="es-BO" w:eastAsia="en-US"/>
            </w:rPr>
            <w:fldChar w:fldCharType="separate"/>
          </w:r>
          <w:r>
            <w:rPr>
              <w:noProof/>
              <w:sz w:val="16"/>
              <w:szCs w:val="16"/>
              <w:lang w:val="es-BO" w:eastAsia="en-US"/>
            </w:rPr>
            <w:t>108</w:t>
          </w:r>
          <w:r w:rsidRPr="00F911B6">
            <w:rPr>
              <w:sz w:val="16"/>
              <w:szCs w:val="16"/>
              <w:lang w:val="es-BO" w:eastAsia="en-US"/>
            </w:rPr>
            <w:fldChar w:fldCharType="end"/>
          </w:r>
        </w:p>
      </w:tc>
    </w:tr>
    <w:tr w:rsidR="007B536B" w:rsidRPr="00F911B6" w:rsidTr="001E348C">
      <w:trPr>
        <w:trHeight w:val="569"/>
      </w:trPr>
      <w:tc>
        <w:tcPr>
          <w:tcW w:w="1803" w:type="dxa"/>
          <w:vMerge/>
          <w:shd w:val="clear" w:color="auto" w:fill="auto"/>
        </w:tcPr>
        <w:p w:rsidR="007B536B" w:rsidRPr="00F911B6" w:rsidRDefault="007B536B" w:rsidP="00F911B6">
          <w:pPr>
            <w:tabs>
              <w:tab w:val="center" w:pos="4419"/>
              <w:tab w:val="right" w:pos="8838"/>
            </w:tabs>
            <w:rPr>
              <w:sz w:val="16"/>
              <w:szCs w:val="16"/>
              <w:lang w:val="es-BO" w:eastAsia="en-US"/>
            </w:rPr>
          </w:pPr>
        </w:p>
      </w:tc>
      <w:tc>
        <w:tcPr>
          <w:tcW w:w="6311" w:type="dxa"/>
          <w:shd w:val="clear" w:color="auto" w:fill="auto"/>
          <w:vAlign w:val="center"/>
        </w:tcPr>
        <w:p w:rsidR="007B536B" w:rsidRPr="00F911B6" w:rsidRDefault="007B536B" w:rsidP="007B536B">
          <w:pPr>
            <w:tabs>
              <w:tab w:val="center" w:pos="4419"/>
              <w:tab w:val="right" w:pos="8838"/>
            </w:tabs>
            <w:jc w:val="center"/>
            <w:rPr>
              <w:b/>
              <w:sz w:val="16"/>
              <w:szCs w:val="16"/>
              <w:lang w:val="es-BO" w:eastAsia="en-US"/>
            </w:rPr>
          </w:pPr>
          <w:r w:rsidRPr="00F911B6">
            <w:rPr>
              <w:b/>
              <w:sz w:val="16"/>
              <w:szCs w:val="16"/>
              <w:lang w:val="es-BO" w:eastAsia="en-US"/>
            </w:rPr>
            <w:t>REMODELACION Y ADECUACION DE</w:t>
          </w:r>
          <w:r>
            <w:rPr>
              <w:b/>
              <w:sz w:val="16"/>
              <w:szCs w:val="16"/>
              <w:lang w:val="es-BO" w:eastAsia="en-US"/>
            </w:rPr>
            <w:t xml:space="preserve"> CINCO </w:t>
          </w:r>
          <w:r w:rsidRPr="00F911B6">
            <w:rPr>
              <w:b/>
              <w:sz w:val="16"/>
              <w:szCs w:val="16"/>
              <w:lang w:val="es-BO" w:eastAsia="en-US"/>
            </w:rPr>
            <w:t>PLANTAS DE ENGARRAFADO</w:t>
          </w:r>
          <w:r>
            <w:rPr>
              <w:b/>
              <w:sz w:val="16"/>
              <w:szCs w:val="16"/>
              <w:lang w:val="es-BO" w:eastAsia="en-US"/>
            </w:rPr>
            <w:t xml:space="preserve"> A NIVEL NACIONAL – FASE I</w:t>
          </w:r>
        </w:p>
      </w:tc>
      <w:tc>
        <w:tcPr>
          <w:tcW w:w="1952" w:type="dxa"/>
          <w:vMerge/>
        </w:tcPr>
        <w:p w:rsidR="007B536B" w:rsidRPr="00F911B6" w:rsidRDefault="007B536B" w:rsidP="00F911B6">
          <w:pPr>
            <w:tabs>
              <w:tab w:val="center" w:pos="4419"/>
              <w:tab w:val="right" w:pos="8838"/>
            </w:tabs>
            <w:jc w:val="center"/>
            <w:rPr>
              <w:sz w:val="16"/>
              <w:szCs w:val="16"/>
              <w:lang w:val="es-BO" w:eastAsia="en-US"/>
            </w:rPr>
          </w:pPr>
        </w:p>
      </w:tc>
    </w:tr>
    <w:tr w:rsidR="007B536B" w:rsidRPr="00F911B6" w:rsidTr="00F964D5">
      <w:trPr>
        <w:trHeight w:val="281"/>
      </w:trPr>
      <w:tc>
        <w:tcPr>
          <w:tcW w:w="1803" w:type="dxa"/>
          <w:vMerge/>
          <w:tcBorders>
            <w:bottom w:val="single" w:sz="4" w:space="0" w:color="auto"/>
          </w:tcBorders>
          <w:shd w:val="clear" w:color="auto" w:fill="auto"/>
        </w:tcPr>
        <w:p w:rsidR="007B536B" w:rsidRPr="00F911B6" w:rsidRDefault="007B536B" w:rsidP="00F911B6">
          <w:pPr>
            <w:tabs>
              <w:tab w:val="center" w:pos="4419"/>
              <w:tab w:val="right" w:pos="8838"/>
            </w:tabs>
            <w:rPr>
              <w:sz w:val="16"/>
              <w:szCs w:val="16"/>
              <w:lang w:val="es-BO" w:eastAsia="en-US"/>
            </w:rPr>
          </w:pPr>
        </w:p>
      </w:tc>
      <w:tc>
        <w:tcPr>
          <w:tcW w:w="6311" w:type="dxa"/>
          <w:tcBorders>
            <w:bottom w:val="single" w:sz="4" w:space="0" w:color="auto"/>
          </w:tcBorders>
          <w:shd w:val="clear" w:color="auto" w:fill="auto"/>
          <w:vAlign w:val="center"/>
        </w:tcPr>
        <w:p w:rsidR="007B536B" w:rsidRPr="00F911B6" w:rsidRDefault="007B536B" w:rsidP="001A5BDA">
          <w:pPr>
            <w:tabs>
              <w:tab w:val="center" w:pos="4419"/>
              <w:tab w:val="right" w:pos="8838"/>
            </w:tabs>
            <w:jc w:val="center"/>
            <w:rPr>
              <w:b/>
              <w:sz w:val="16"/>
              <w:szCs w:val="16"/>
              <w:lang w:val="es-BO" w:eastAsia="en-US"/>
            </w:rPr>
          </w:pPr>
          <w:r>
            <w:rPr>
              <w:b/>
              <w:sz w:val="16"/>
              <w:szCs w:val="16"/>
            </w:rPr>
            <w:t>ANEXO A – ESPECIFICACIONES TECNICAS OBRA CIVIL PUERTO VILLARROEL</w:t>
          </w:r>
        </w:p>
      </w:tc>
      <w:tc>
        <w:tcPr>
          <w:tcW w:w="1952" w:type="dxa"/>
          <w:vMerge/>
          <w:tcBorders>
            <w:bottom w:val="single" w:sz="4" w:space="0" w:color="auto"/>
          </w:tcBorders>
        </w:tcPr>
        <w:p w:rsidR="007B536B" w:rsidRPr="00F911B6" w:rsidRDefault="007B536B" w:rsidP="00F911B6">
          <w:pPr>
            <w:tabs>
              <w:tab w:val="center" w:pos="4419"/>
              <w:tab w:val="right" w:pos="8838"/>
            </w:tabs>
            <w:jc w:val="center"/>
            <w:rPr>
              <w:sz w:val="16"/>
              <w:szCs w:val="16"/>
              <w:lang w:val="es-BO" w:eastAsia="en-US"/>
            </w:rPr>
          </w:pPr>
        </w:p>
      </w:tc>
    </w:tr>
  </w:tbl>
  <w:p w:rsidR="0015148F" w:rsidRDefault="0015148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81918"/>
    <w:multiLevelType w:val="hybridMultilevel"/>
    <w:tmpl w:val="881AD9F2"/>
    <w:lvl w:ilvl="0" w:tplc="0C0A0017">
      <w:start w:val="1"/>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
    <w:nsid w:val="06EA7DC5"/>
    <w:multiLevelType w:val="hybridMultilevel"/>
    <w:tmpl w:val="6848F090"/>
    <w:lvl w:ilvl="0" w:tplc="DC5A0B1E">
      <w:numFmt w:val="bullet"/>
      <w:lvlText w:val="•"/>
      <w:lvlJc w:val="left"/>
      <w:pPr>
        <w:ind w:left="720" w:hanging="360"/>
      </w:pPr>
      <w:rPr>
        <w:rFonts w:ascii="Arial" w:eastAsia="Times New Roman" w:hAnsi="Arial" w:hint="default"/>
      </w:rPr>
    </w:lvl>
    <w:lvl w:ilvl="1" w:tplc="0C0A0003">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19770B4"/>
    <w:multiLevelType w:val="hybridMultilevel"/>
    <w:tmpl w:val="CF72F18A"/>
    <w:lvl w:ilvl="0" w:tplc="0C0A0017">
      <w:start w:val="1"/>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3">
    <w:nsid w:val="155523AE"/>
    <w:multiLevelType w:val="hybridMultilevel"/>
    <w:tmpl w:val="EF38CCEC"/>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4">
    <w:nsid w:val="16137B17"/>
    <w:multiLevelType w:val="hybridMultilevel"/>
    <w:tmpl w:val="4B0EB0F4"/>
    <w:lvl w:ilvl="0" w:tplc="304E8E72">
      <w:start w:val="1"/>
      <w:numFmt w:val="lowerLetter"/>
      <w:lvlText w:val="%1)"/>
      <w:lvlJc w:val="left"/>
      <w:pPr>
        <w:ind w:left="1065" w:hanging="705"/>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5">
    <w:nsid w:val="16520746"/>
    <w:multiLevelType w:val="hybridMultilevel"/>
    <w:tmpl w:val="592669E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83A2AA3"/>
    <w:multiLevelType w:val="hybridMultilevel"/>
    <w:tmpl w:val="BF2CA2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1B6121CA"/>
    <w:multiLevelType w:val="hybridMultilevel"/>
    <w:tmpl w:val="FA4CF6C4"/>
    <w:lvl w:ilvl="0" w:tplc="FBFC84B6">
      <w:start w:val="1"/>
      <w:numFmt w:val="bullet"/>
      <w:lvlText w:val=""/>
      <w:lvlJc w:val="left"/>
      <w:pPr>
        <w:ind w:left="720" w:hanging="360"/>
      </w:pPr>
      <w:rPr>
        <w:rFonts w:ascii="Symbol" w:hAnsi="Symbol" w:hint="default"/>
      </w:rPr>
    </w:lvl>
    <w:lvl w:ilvl="1" w:tplc="C8B2D704" w:tentative="1">
      <w:start w:val="1"/>
      <w:numFmt w:val="bullet"/>
      <w:lvlText w:val="o"/>
      <w:lvlJc w:val="left"/>
      <w:pPr>
        <w:ind w:left="1440" w:hanging="360"/>
      </w:pPr>
      <w:rPr>
        <w:rFonts w:ascii="Courier New" w:hAnsi="Courier New" w:hint="default"/>
      </w:rPr>
    </w:lvl>
    <w:lvl w:ilvl="2" w:tplc="37506B4A" w:tentative="1">
      <w:start w:val="1"/>
      <w:numFmt w:val="bullet"/>
      <w:lvlText w:val=""/>
      <w:lvlJc w:val="left"/>
      <w:pPr>
        <w:ind w:left="2160" w:hanging="360"/>
      </w:pPr>
      <w:rPr>
        <w:rFonts w:ascii="Wingdings" w:hAnsi="Wingdings" w:hint="default"/>
      </w:rPr>
    </w:lvl>
    <w:lvl w:ilvl="3" w:tplc="7F2648A2" w:tentative="1">
      <w:start w:val="1"/>
      <w:numFmt w:val="bullet"/>
      <w:lvlText w:val=""/>
      <w:lvlJc w:val="left"/>
      <w:pPr>
        <w:ind w:left="2880" w:hanging="360"/>
      </w:pPr>
      <w:rPr>
        <w:rFonts w:ascii="Symbol" w:hAnsi="Symbol" w:hint="default"/>
      </w:rPr>
    </w:lvl>
    <w:lvl w:ilvl="4" w:tplc="E864C7A8" w:tentative="1">
      <w:start w:val="1"/>
      <w:numFmt w:val="bullet"/>
      <w:lvlText w:val="o"/>
      <w:lvlJc w:val="left"/>
      <w:pPr>
        <w:ind w:left="3600" w:hanging="360"/>
      </w:pPr>
      <w:rPr>
        <w:rFonts w:ascii="Courier New" w:hAnsi="Courier New" w:hint="default"/>
      </w:rPr>
    </w:lvl>
    <w:lvl w:ilvl="5" w:tplc="313C49CC" w:tentative="1">
      <w:start w:val="1"/>
      <w:numFmt w:val="bullet"/>
      <w:lvlText w:val=""/>
      <w:lvlJc w:val="left"/>
      <w:pPr>
        <w:ind w:left="4320" w:hanging="360"/>
      </w:pPr>
      <w:rPr>
        <w:rFonts w:ascii="Wingdings" w:hAnsi="Wingdings" w:hint="default"/>
      </w:rPr>
    </w:lvl>
    <w:lvl w:ilvl="6" w:tplc="63E24218" w:tentative="1">
      <w:start w:val="1"/>
      <w:numFmt w:val="bullet"/>
      <w:lvlText w:val=""/>
      <w:lvlJc w:val="left"/>
      <w:pPr>
        <w:ind w:left="5040" w:hanging="360"/>
      </w:pPr>
      <w:rPr>
        <w:rFonts w:ascii="Symbol" w:hAnsi="Symbol" w:hint="default"/>
      </w:rPr>
    </w:lvl>
    <w:lvl w:ilvl="7" w:tplc="F236A7FE" w:tentative="1">
      <w:start w:val="1"/>
      <w:numFmt w:val="bullet"/>
      <w:lvlText w:val="o"/>
      <w:lvlJc w:val="left"/>
      <w:pPr>
        <w:ind w:left="5760" w:hanging="360"/>
      </w:pPr>
      <w:rPr>
        <w:rFonts w:ascii="Courier New" w:hAnsi="Courier New" w:hint="default"/>
      </w:rPr>
    </w:lvl>
    <w:lvl w:ilvl="8" w:tplc="6584032C" w:tentative="1">
      <w:start w:val="1"/>
      <w:numFmt w:val="bullet"/>
      <w:lvlText w:val=""/>
      <w:lvlJc w:val="left"/>
      <w:pPr>
        <w:ind w:left="6480" w:hanging="360"/>
      </w:pPr>
      <w:rPr>
        <w:rFonts w:ascii="Wingdings" w:hAnsi="Wingdings" w:hint="default"/>
      </w:rPr>
    </w:lvl>
  </w:abstractNum>
  <w:abstractNum w:abstractNumId="8">
    <w:nsid w:val="1DD47815"/>
    <w:multiLevelType w:val="hybridMultilevel"/>
    <w:tmpl w:val="10A2668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nsid w:val="249E79EA"/>
    <w:multiLevelType w:val="singleLevel"/>
    <w:tmpl w:val="95A8C192"/>
    <w:lvl w:ilvl="0">
      <w:start w:val="201"/>
      <w:numFmt w:val="bullet"/>
      <w:lvlText w:val="-"/>
      <w:lvlJc w:val="left"/>
      <w:pPr>
        <w:tabs>
          <w:tab w:val="num" w:pos="1065"/>
        </w:tabs>
        <w:ind w:left="1065" w:hanging="360"/>
      </w:pPr>
      <w:rPr>
        <w:rFonts w:ascii="Times New Roman" w:hAnsi="Times New Roman" w:hint="default"/>
      </w:rPr>
    </w:lvl>
  </w:abstractNum>
  <w:abstractNum w:abstractNumId="10">
    <w:nsid w:val="2F854E96"/>
    <w:multiLevelType w:val="hybridMultilevel"/>
    <w:tmpl w:val="FF60A964"/>
    <w:lvl w:ilvl="0" w:tplc="E91C9A2A">
      <w:start w:val="1"/>
      <w:numFmt w:val="decimal"/>
      <w:lvlText w:val="%1."/>
      <w:lvlJc w:val="left"/>
      <w:pPr>
        <w:tabs>
          <w:tab w:val="num" w:pos="720"/>
        </w:tabs>
        <w:ind w:left="720" w:hanging="360"/>
      </w:pPr>
      <w:rPr>
        <w:rFonts w:cs="Times New Roman"/>
      </w:rPr>
    </w:lvl>
    <w:lvl w:ilvl="1" w:tplc="A62C687A">
      <w:numFmt w:val="none"/>
      <w:lvlText w:val=""/>
      <w:lvlJc w:val="left"/>
      <w:pPr>
        <w:tabs>
          <w:tab w:val="num" w:pos="360"/>
        </w:tabs>
      </w:pPr>
      <w:rPr>
        <w:rFonts w:cs="Times New Roman"/>
      </w:rPr>
    </w:lvl>
    <w:lvl w:ilvl="2" w:tplc="94BC5BA2">
      <w:numFmt w:val="none"/>
      <w:lvlText w:val=""/>
      <w:lvlJc w:val="left"/>
      <w:pPr>
        <w:tabs>
          <w:tab w:val="num" w:pos="360"/>
        </w:tabs>
      </w:pPr>
      <w:rPr>
        <w:rFonts w:cs="Times New Roman"/>
      </w:rPr>
    </w:lvl>
    <w:lvl w:ilvl="3" w:tplc="C86A42B0">
      <w:numFmt w:val="none"/>
      <w:lvlText w:val=""/>
      <w:lvlJc w:val="left"/>
      <w:pPr>
        <w:tabs>
          <w:tab w:val="num" w:pos="360"/>
        </w:tabs>
      </w:pPr>
      <w:rPr>
        <w:rFonts w:cs="Times New Roman"/>
      </w:rPr>
    </w:lvl>
    <w:lvl w:ilvl="4" w:tplc="C66A8874">
      <w:numFmt w:val="none"/>
      <w:lvlText w:val=""/>
      <w:lvlJc w:val="left"/>
      <w:pPr>
        <w:tabs>
          <w:tab w:val="num" w:pos="360"/>
        </w:tabs>
      </w:pPr>
      <w:rPr>
        <w:rFonts w:cs="Times New Roman"/>
      </w:rPr>
    </w:lvl>
    <w:lvl w:ilvl="5" w:tplc="4E1273F2">
      <w:numFmt w:val="none"/>
      <w:lvlText w:val=""/>
      <w:lvlJc w:val="left"/>
      <w:pPr>
        <w:tabs>
          <w:tab w:val="num" w:pos="360"/>
        </w:tabs>
      </w:pPr>
      <w:rPr>
        <w:rFonts w:cs="Times New Roman"/>
      </w:rPr>
    </w:lvl>
    <w:lvl w:ilvl="6" w:tplc="9170F5A2">
      <w:numFmt w:val="none"/>
      <w:lvlText w:val=""/>
      <w:lvlJc w:val="left"/>
      <w:pPr>
        <w:tabs>
          <w:tab w:val="num" w:pos="360"/>
        </w:tabs>
      </w:pPr>
      <w:rPr>
        <w:rFonts w:cs="Times New Roman"/>
      </w:rPr>
    </w:lvl>
    <w:lvl w:ilvl="7" w:tplc="E2209882">
      <w:numFmt w:val="none"/>
      <w:lvlText w:val=""/>
      <w:lvlJc w:val="left"/>
      <w:pPr>
        <w:tabs>
          <w:tab w:val="num" w:pos="360"/>
        </w:tabs>
      </w:pPr>
      <w:rPr>
        <w:rFonts w:cs="Times New Roman"/>
      </w:rPr>
    </w:lvl>
    <w:lvl w:ilvl="8" w:tplc="639E3B8A">
      <w:numFmt w:val="none"/>
      <w:lvlText w:val=""/>
      <w:lvlJc w:val="left"/>
      <w:pPr>
        <w:tabs>
          <w:tab w:val="num" w:pos="360"/>
        </w:tabs>
      </w:pPr>
      <w:rPr>
        <w:rFonts w:cs="Times New Roman"/>
      </w:rPr>
    </w:lvl>
  </w:abstractNum>
  <w:abstractNum w:abstractNumId="11">
    <w:nsid w:val="33DE1C06"/>
    <w:multiLevelType w:val="hybridMultilevel"/>
    <w:tmpl w:val="8C0C1CA0"/>
    <w:lvl w:ilvl="0" w:tplc="A9A6F746">
      <w:start w:val="1"/>
      <w:numFmt w:val="decimal"/>
      <w:lvlText w:val="%1."/>
      <w:lvlJc w:val="left"/>
      <w:pPr>
        <w:tabs>
          <w:tab w:val="num" w:pos="720"/>
        </w:tabs>
        <w:ind w:left="720" w:hanging="360"/>
      </w:pPr>
      <w:rPr>
        <w:rFonts w:cs="Times New Roman"/>
      </w:rPr>
    </w:lvl>
    <w:lvl w:ilvl="1" w:tplc="C2E092C4" w:tentative="1">
      <w:start w:val="1"/>
      <w:numFmt w:val="lowerLetter"/>
      <w:lvlText w:val="%2."/>
      <w:lvlJc w:val="left"/>
      <w:pPr>
        <w:tabs>
          <w:tab w:val="num" w:pos="1440"/>
        </w:tabs>
        <w:ind w:left="1440" w:hanging="360"/>
      </w:pPr>
      <w:rPr>
        <w:rFonts w:cs="Times New Roman"/>
      </w:rPr>
    </w:lvl>
    <w:lvl w:ilvl="2" w:tplc="1750AF4C" w:tentative="1">
      <w:start w:val="1"/>
      <w:numFmt w:val="lowerRoman"/>
      <w:lvlText w:val="%3."/>
      <w:lvlJc w:val="right"/>
      <w:pPr>
        <w:tabs>
          <w:tab w:val="num" w:pos="2160"/>
        </w:tabs>
        <w:ind w:left="2160" w:hanging="180"/>
      </w:pPr>
      <w:rPr>
        <w:rFonts w:cs="Times New Roman"/>
      </w:rPr>
    </w:lvl>
    <w:lvl w:ilvl="3" w:tplc="77C42E88" w:tentative="1">
      <w:start w:val="1"/>
      <w:numFmt w:val="decimal"/>
      <w:lvlText w:val="%4."/>
      <w:lvlJc w:val="left"/>
      <w:pPr>
        <w:tabs>
          <w:tab w:val="num" w:pos="2880"/>
        </w:tabs>
        <w:ind w:left="2880" w:hanging="360"/>
      </w:pPr>
      <w:rPr>
        <w:rFonts w:cs="Times New Roman"/>
      </w:rPr>
    </w:lvl>
    <w:lvl w:ilvl="4" w:tplc="8598A45C" w:tentative="1">
      <w:start w:val="1"/>
      <w:numFmt w:val="lowerLetter"/>
      <w:lvlText w:val="%5."/>
      <w:lvlJc w:val="left"/>
      <w:pPr>
        <w:tabs>
          <w:tab w:val="num" w:pos="3600"/>
        </w:tabs>
        <w:ind w:left="3600" w:hanging="360"/>
      </w:pPr>
      <w:rPr>
        <w:rFonts w:cs="Times New Roman"/>
      </w:rPr>
    </w:lvl>
    <w:lvl w:ilvl="5" w:tplc="FD88FA9C" w:tentative="1">
      <w:start w:val="1"/>
      <w:numFmt w:val="lowerRoman"/>
      <w:lvlText w:val="%6."/>
      <w:lvlJc w:val="right"/>
      <w:pPr>
        <w:tabs>
          <w:tab w:val="num" w:pos="4320"/>
        </w:tabs>
        <w:ind w:left="4320" w:hanging="180"/>
      </w:pPr>
      <w:rPr>
        <w:rFonts w:cs="Times New Roman"/>
      </w:rPr>
    </w:lvl>
    <w:lvl w:ilvl="6" w:tplc="C5A4C964" w:tentative="1">
      <w:start w:val="1"/>
      <w:numFmt w:val="decimal"/>
      <w:lvlText w:val="%7."/>
      <w:lvlJc w:val="left"/>
      <w:pPr>
        <w:tabs>
          <w:tab w:val="num" w:pos="5040"/>
        </w:tabs>
        <w:ind w:left="5040" w:hanging="360"/>
      </w:pPr>
      <w:rPr>
        <w:rFonts w:cs="Times New Roman"/>
      </w:rPr>
    </w:lvl>
    <w:lvl w:ilvl="7" w:tplc="94BC6E12" w:tentative="1">
      <w:start w:val="1"/>
      <w:numFmt w:val="lowerLetter"/>
      <w:lvlText w:val="%8."/>
      <w:lvlJc w:val="left"/>
      <w:pPr>
        <w:tabs>
          <w:tab w:val="num" w:pos="5760"/>
        </w:tabs>
        <w:ind w:left="5760" w:hanging="360"/>
      </w:pPr>
      <w:rPr>
        <w:rFonts w:cs="Times New Roman"/>
      </w:rPr>
    </w:lvl>
    <w:lvl w:ilvl="8" w:tplc="09DEEE7E" w:tentative="1">
      <w:start w:val="1"/>
      <w:numFmt w:val="lowerRoman"/>
      <w:lvlText w:val="%9."/>
      <w:lvlJc w:val="right"/>
      <w:pPr>
        <w:tabs>
          <w:tab w:val="num" w:pos="6480"/>
        </w:tabs>
        <w:ind w:left="6480" w:hanging="180"/>
      </w:pPr>
      <w:rPr>
        <w:rFonts w:cs="Times New Roman"/>
      </w:rPr>
    </w:lvl>
  </w:abstractNum>
  <w:abstractNum w:abstractNumId="12">
    <w:nsid w:val="34277E42"/>
    <w:multiLevelType w:val="singleLevel"/>
    <w:tmpl w:val="0FB60CAE"/>
    <w:lvl w:ilvl="0">
      <w:start w:val="201"/>
      <w:numFmt w:val="bullet"/>
      <w:lvlText w:val="-"/>
      <w:lvlJc w:val="left"/>
      <w:pPr>
        <w:tabs>
          <w:tab w:val="num" w:pos="1065"/>
        </w:tabs>
        <w:ind w:left="1065" w:hanging="360"/>
      </w:pPr>
      <w:rPr>
        <w:rFonts w:ascii="Times New Roman" w:hAnsi="Times New Roman" w:hint="default"/>
      </w:rPr>
    </w:lvl>
  </w:abstractNum>
  <w:abstractNum w:abstractNumId="13">
    <w:nsid w:val="3602267B"/>
    <w:multiLevelType w:val="hybridMultilevel"/>
    <w:tmpl w:val="A336CA52"/>
    <w:lvl w:ilvl="0" w:tplc="A9F6B712">
      <w:start w:val="1"/>
      <w:numFmt w:val="lowerLetter"/>
      <w:lvlText w:val="%1)"/>
      <w:lvlJc w:val="left"/>
      <w:pPr>
        <w:ind w:left="644" w:hanging="360"/>
      </w:pPr>
      <w:rPr>
        <w:rFonts w:cs="Times New Roman" w:hint="default"/>
      </w:rPr>
    </w:lvl>
    <w:lvl w:ilvl="1" w:tplc="0C0A0019" w:tentative="1">
      <w:start w:val="1"/>
      <w:numFmt w:val="lowerLetter"/>
      <w:lvlText w:val="%2."/>
      <w:lvlJc w:val="left"/>
      <w:pPr>
        <w:ind w:left="1364" w:hanging="360"/>
      </w:pPr>
      <w:rPr>
        <w:rFonts w:cs="Times New Roman"/>
      </w:rPr>
    </w:lvl>
    <w:lvl w:ilvl="2" w:tplc="0C0A001B" w:tentative="1">
      <w:start w:val="1"/>
      <w:numFmt w:val="lowerRoman"/>
      <w:lvlText w:val="%3."/>
      <w:lvlJc w:val="right"/>
      <w:pPr>
        <w:ind w:left="2084" w:hanging="180"/>
      </w:pPr>
      <w:rPr>
        <w:rFonts w:cs="Times New Roman"/>
      </w:rPr>
    </w:lvl>
    <w:lvl w:ilvl="3" w:tplc="0C0A000F" w:tentative="1">
      <w:start w:val="1"/>
      <w:numFmt w:val="decimal"/>
      <w:lvlText w:val="%4."/>
      <w:lvlJc w:val="left"/>
      <w:pPr>
        <w:ind w:left="2804" w:hanging="360"/>
      </w:pPr>
      <w:rPr>
        <w:rFonts w:cs="Times New Roman"/>
      </w:rPr>
    </w:lvl>
    <w:lvl w:ilvl="4" w:tplc="0C0A0019" w:tentative="1">
      <w:start w:val="1"/>
      <w:numFmt w:val="lowerLetter"/>
      <w:lvlText w:val="%5."/>
      <w:lvlJc w:val="left"/>
      <w:pPr>
        <w:ind w:left="3524" w:hanging="360"/>
      </w:pPr>
      <w:rPr>
        <w:rFonts w:cs="Times New Roman"/>
      </w:rPr>
    </w:lvl>
    <w:lvl w:ilvl="5" w:tplc="0C0A001B" w:tentative="1">
      <w:start w:val="1"/>
      <w:numFmt w:val="lowerRoman"/>
      <w:lvlText w:val="%6."/>
      <w:lvlJc w:val="right"/>
      <w:pPr>
        <w:ind w:left="4244" w:hanging="180"/>
      </w:pPr>
      <w:rPr>
        <w:rFonts w:cs="Times New Roman"/>
      </w:rPr>
    </w:lvl>
    <w:lvl w:ilvl="6" w:tplc="0C0A000F" w:tentative="1">
      <w:start w:val="1"/>
      <w:numFmt w:val="decimal"/>
      <w:lvlText w:val="%7."/>
      <w:lvlJc w:val="left"/>
      <w:pPr>
        <w:ind w:left="4964" w:hanging="360"/>
      </w:pPr>
      <w:rPr>
        <w:rFonts w:cs="Times New Roman"/>
      </w:rPr>
    </w:lvl>
    <w:lvl w:ilvl="7" w:tplc="0C0A0019" w:tentative="1">
      <w:start w:val="1"/>
      <w:numFmt w:val="lowerLetter"/>
      <w:lvlText w:val="%8."/>
      <w:lvlJc w:val="left"/>
      <w:pPr>
        <w:ind w:left="5684" w:hanging="360"/>
      </w:pPr>
      <w:rPr>
        <w:rFonts w:cs="Times New Roman"/>
      </w:rPr>
    </w:lvl>
    <w:lvl w:ilvl="8" w:tplc="0C0A001B" w:tentative="1">
      <w:start w:val="1"/>
      <w:numFmt w:val="lowerRoman"/>
      <w:lvlText w:val="%9."/>
      <w:lvlJc w:val="right"/>
      <w:pPr>
        <w:ind w:left="6404" w:hanging="180"/>
      </w:pPr>
      <w:rPr>
        <w:rFonts w:cs="Times New Roman"/>
      </w:rPr>
    </w:lvl>
  </w:abstractNum>
  <w:abstractNum w:abstractNumId="14">
    <w:nsid w:val="3BD774E5"/>
    <w:multiLevelType w:val="hybridMultilevel"/>
    <w:tmpl w:val="DB0046BE"/>
    <w:lvl w:ilvl="0" w:tplc="D8DACBF8">
      <w:start w:val="1"/>
      <w:numFmt w:val="bullet"/>
      <w:lvlText w:val=""/>
      <w:lvlJc w:val="left"/>
      <w:pPr>
        <w:ind w:left="720" w:hanging="360"/>
      </w:pPr>
      <w:rPr>
        <w:rFonts w:ascii="Symbol" w:hAnsi="Symbol" w:hint="default"/>
      </w:rPr>
    </w:lvl>
    <w:lvl w:ilvl="1" w:tplc="8324684E" w:tentative="1">
      <w:start w:val="1"/>
      <w:numFmt w:val="bullet"/>
      <w:lvlText w:val="o"/>
      <w:lvlJc w:val="left"/>
      <w:pPr>
        <w:ind w:left="1440" w:hanging="360"/>
      </w:pPr>
      <w:rPr>
        <w:rFonts w:ascii="Courier New" w:hAnsi="Courier New" w:hint="default"/>
      </w:rPr>
    </w:lvl>
    <w:lvl w:ilvl="2" w:tplc="E6FCE916" w:tentative="1">
      <w:start w:val="1"/>
      <w:numFmt w:val="bullet"/>
      <w:lvlText w:val=""/>
      <w:lvlJc w:val="left"/>
      <w:pPr>
        <w:ind w:left="2160" w:hanging="360"/>
      </w:pPr>
      <w:rPr>
        <w:rFonts w:ascii="Wingdings" w:hAnsi="Wingdings" w:hint="default"/>
      </w:rPr>
    </w:lvl>
    <w:lvl w:ilvl="3" w:tplc="93C8DD0A" w:tentative="1">
      <w:start w:val="1"/>
      <w:numFmt w:val="bullet"/>
      <w:lvlText w:val=""/>
      <w:lvlJc w:val="left"/>
      <w:pPr>
        <w:ind w:left="2880" w:hanging="360"/>
      </w:pPr>
      <w:rPr>
        <w:rFonts w:ascii="Symbol" w:hAnsi="Symbol" w:hint="default"/>
      </w:rPr>
    </w:lvl>
    <w:lvl w:ilvl="4" w:tplc="6EF2C4F6" w:tentative="1">
      <w:start w:val="1"/>
      <w:numFmt w:val="bullet"/>
      <w:lvlText w:val="o"/>
      <w:lvlJc w:val="left"/>
      <w:pPr>
        <w:ind w:left="3600" w:hanging="360"/>
      </w:pPr>
      <w:rPr>
        <w:rFonts w:ascii="Courier New" w:hAnsi="Courier New" w:hint="default"/>
      </w:rPr>
    </w:lvl>
    <w:lvl w:ilvl="5" w:tplc="8932BD52" w:tentative="1">
      <w:start w:val="1"/>
      <w:numFmt w:val="bullet"/>
      <w:lvlText w:val=""/>
      <w:lvlJc w:val="left"/>
      <w:pPr>
        <w:ind w:left="4320" w:hanging="360"/>
      </w:pPr>
      <w:rPr>
        <w:rFonts w:ascii="Wingdings" w:hAnsi="Wingdings" w:hint="default"/>
      </w:rPr>
    </w:lvl>
    <w:lvl w:ilvl="6" w:tplc="94ECBA98" w:tentative="1">
      <w:start w:val="1"/>
      <w:numFmt w:val="bullet"/>
      <w:lvlText w:val=""/>
      <w:lvlJc w:val="left"/>
      <w:pPr>
        <w:ind w:left="5040" w:hanging="360"/>
      </w:pPr>
      <w:rPr>
        <w:rFonts w:ascii="Symbol" w:hAnsi="Symbol" w:hint="default"/>
      </w:rPr>
    </w:lvl>
    <w:lvl w:ilvl="7" w:tplc="EB9A076A" w:tentative="1">
      <w:start w:val="1"/>
      <w:numFmt w:val="bullet"/>
      <w:lvlText w:val="o"/>
      <w:lvlJc w:val="left"/>
      <w:pPr>
        <w:ind w:left="5760" w:hanging="360"/>
      </w:pPr>
      <w:rPr>
        <w:rFonts w:ascii="Courier New" w:hAnsi="Courier New" w:hint="default"/>
      </w:rPr>
    </w:lvl>
    <w:lvl w:ilvl="8" w:tplc="D61C6D96" w:tentative="1">
      <w:start w:val="1"/>
      <w:numFmt w:val="bullet"/>
      <w:lvlText w:val=""/>
      <w:lvlJc w:val="left"/>
      <w:pPr>
        <w:ind w:left="6480" w:hanging="360"/>
      </w:pPr>
      <w:rPr>
        <w:rFonts w:ascii="Wingdings" w:hAnsi="Wingdings" w:hint="default"/>
      </w:rPr>
    </w:lvl>
  </w:abstractNum>
  <w:abstractNum w:abstractNumId="15">
    <w:nsid w:val="3CDA317F"/>
    <w:multiLevelType w:val="hybridMultilevel"/>
    <w:tmpl w:val="90EAD98E"/>
    <w:lvl w:ilvl="0" w:tplc="F38E42AE">
      <w:start w:val="1"/>
      <w:numFmt w:val="lowerLetter"/>
      <w:lvlText w:val="(%1)"/>
      <w:lvlJc w:val="left"/>
      <w:pPr>
        <w:ind w:left="720" w:hanging="360"/>
      </w:pPr>
      <w:rPr>
        <w:rFonts w:cs="Times New Roman" w:hint="default"/>
        <w:b/>
      </w:rPr>
    </w:lvl>
    <w:lvl w:ilvl="1" w:tplc="400A0019" w:tentative="1">
      <w:start w:val="1"/>
      <w:numFmt w:val="lowerLetter"/>
      <w:lvlText w:val="%2."/>
      <w:lvlJc w:val="left"/>
      <w:pPr>
        <w:ind w:left="1440" w:hanging="360"/>
      </w:pPr>
      <w:rPr>
        <w:rFonts w:cs="Times New Roman"/>
      </w:rPr>
    </w:lvl>
    <w:lvl w:ilvl="2" w:tplc="400A001B" w:tentative="1">
      <w:start w:val="1"/>
      <w:numFmt w:val="lowerRoman"/>
      <w:lvlText w:val="%3."/>
      <w:lvlJc w:val="right"/>
      <w:pPr>
        <w:ind w:left="2160" w:hanging="180"/>
      </w:pPr>
      <w:rPr>
        <w:rFonts w:cs="Times New Roman"/>
      </w:rPr>
    </w:lvl>
    <w:lvl w:ilvl="3" w:tplc="400A000F" w:tentative="1">
      <w:start w:val="1"/>
      <w:numFmt w:val="decimal"/>
      <w:lvlText w:val="%4."/>
      <w:lvlJc w:val="left"/>
      <w:pPr>
        <w:ind w:left="2880" w:hanging="360"/>
      </w:pPr>
      <w:rPr>
        <w:rFonts w:cs="Times New Roman"/>
      </w:rPr>
    </w:lvl>
    <w:lvl w:ilvl="4" w:tplc="400A0019" w:tentative="1">
      <w:start w:val="1"/>
      <w:numFmt w:val="lowerLetter"/>
      <w:lvlText w:val="%5."/>
      <w:lvlJc w:val="left"/>
      <w:pPr>
        <w:ind w:left="3600" w:hanging="360"/>
      </w:pPr>
      <w:rPr>
        <w:rFonts w:cs="Times New Roman"/>
      </w:rPr>
    </w:lvl>
    <w:lvl w:ilvl="5" w:tplc="400A001B" w:tentative="1">
      <w:start w:val="1"/>
      <w:numFmt w:val="lowerRoman"/>
      <w:lvlText w:val="%6."/>
      <w:lvlJc w:val="right"/>
      <w:pPr>
        <w:ind w:left="4320" w:hanging="180"/>
      </w:pPr>
      <w:rPr>
        <w:rFonts w:cs="Times New Roman"/>
      </w:rPr>
    </w:lvl>
    <w:lvl w:ilvl="6" w:tplc="400A000F" w:tentative="1">
      <w:start w:val="1"/>
      <w:numFmt w:val="decimal"/>
      <w:lvlText w:val="%7."/>
      <w:lvlJc w:val="left"/>
      <w:pPr>
        <w:ind w:left="5040" w:hanging="360"/>
      </w:pPr>
      <w:rPr>
        <w:rFonts w:cs="Times New Roman"/>
      </w:rPr>
    </w:lvl>
    <w:lvl w:ilvl="7" w:tplc="400A0019" w:tentative="1">
      <w:start w:val="1"/>
      <w:numFmt w:val="lowerLetter"/>
      <w:lvlText w:val="%8."/>
      <w:lvlJc w:val="left"/>
      <w:pPr>
        <w:ind w:left="5760" w:hanging="360"/>
      </w:pPr>
      <w:rPr>
        <w:rFonts w:cs="Times New Roman"/>
      </w:rPr>
    </w:lvl>
    <w:lvl w:ilvl="8" w:tplc="400A001B" w:tentative="1">
      <w:start w:val="1"/>
      <w:numFmt w:val="lowerRoman"/>
      <w:lvlText w:val="%9."/>
      <w:lvlJc w:val="right"/>
      <w:pPr>
        <w:ind w:left="6480" w:hanging="180"/>
      </w:pPr>
      <w:rPr>
        <w:rFonts w:cs="Times New Roman"/>
      </w:rPr>
    </w:lvl>
  </w:abstractNum>
  <w:abstractNum w:abstractNumId="16">
    <w:nsid w:val="3EF56B1E"/>
    <w:multiLevelType w:val="hybridMultilevel"/>
    <w:tmpl w:val="6D5CD9FC"/>
    <w:lvl w:ilvl="0" w:tplc="ABC05126">
      <w:start w:val="1"/>
      <w:numFmt w:val="bullet"/>
      <w:lvlText w:val=""/>
      <w:lvlJc w:val="left"/>
      <w:pPr>
        <w:ind w:left="1800" w:hanging="360"/>
      </w:pPr>
      <w:rPr>
        <w:rFonts w:ascii="Symbol" w:hAnsi="Symbol" w:hint="default"/>
      </w:rPr>
    </w:lvl>
    <w:lvl w:ilvl="1" w:tplc="83640E72" w:tentative="1">
      <w:start w:val="1"/>
      <w:numFmt w:val="bullet"/>
      <w:lvlText w:val="o"/>
      <w:lvlJc w:val="left"/>
      <w:pPr>
        <w:ind w:left="2520" w:hanging="360"/>
      </w:pPr>
      <w:rPr>
        <w:rFonts w:ascii="Courier New" w:hAnsi="Courier New" w:hint="default"/>
      </w:rPr>
    </w:lvl>
    <w:lvl w:ilvl="2" w:tplc="AF3C20CC" w:tentative="1">
      <w:start w:val="1"/>
      <w:numFmt w:val="bullet"/>
      <w:lvlText w:val=""/>
      <w:lvlJc w:val="left"/>
      <w:pPr>
        <w:ind w:left="3240" w:hanging="360"/>
      </w:pPr>
      <w:rPr>
        <w:rFonts w:ascii="Wingdings" w:hAnsi="Wingdings" w:hint="default"/>
      </w:rPr>
    </w:lvl>
    <w:lvl w:ilvl="3" w:tplc="A2D40FE4" w:tentative="1">
      <w:start w:val="1"/>
      <w:numFmt w:val="bullet"/>
      <w:lvlText w:val=""/>
      <w:lvlJc w:val="left"/>
      <w:pPr>
        <w:ind w:left="3960" w:hanging="360"/>
      </w:pPr>
      <w:rPr>
        <w:rFonts w:ascii="Symbol" w:hAnsi="Symbol" w:hint="default"/>
      </w:rPr>
    </w:lvl>
    <w:lvl w:ilvl="4" w:tplc="E8DAADF6" w:tentative="1">
      <w:start w:val="1"/>
      <w:numFmt w:val="bullet"/>
      <w:lvlText w:val="o"/>
      <w:lvlJc w:val="left"/>
      <w:pPr>
        <w:ind w:left="4680" w:hanging="360"/>
      </w:pPr>
      <w:rPr>
        <w:rFonts w:ascii="Courier New" w:hAnsi="Courier New" w:hint="default"/>
      </w:rPr>
    </w:lvl>
    <w:lvl w:ilvl="5" w:tplc="4F46C77E" w:tentative="1">
      <w:start w:val="1"/>
      <w:numFmt w:val="bullet"/>
      <w:lvlText w:val=""/>
      <w:lvlJc w:val="left"/>
      <w:pPr>
        <w:ind w:left="5400" w:hanging="360"/>
      </w:pPr>
      <w:rPr>
        <w:rFonts w:ascii="Wingdings" w:hAnsi="Wingdings" w:hint="default"/>
      </w:rPr>
    </w:lvl>
    <w:lvl w:ilvl="6" w:tplc="C436DF54" w:tentative="1">
      <w:start w:val="1"/>
      <w:numFmt w:val="bullet"/>
      <w:lvlText w:val=""/>
      <w:lvlJc w:val="left"/>
      <w:pPr>
        <w:ind w:left="6120" w:hanging="360"/>
      </w:pPr>
      <w:rPr>
        <w:rFonts w:ascii="Symbol" w:hAnsi="Symbol" w:hint="default"/>
      </w:rPr>
    </w:lvl>
    <w:lvl w:ilvl="7" w:tplc="48EE4C4C" w:tentative="1">
      <w:start w:val="1"/>
      <w:numFmt w:val="bullet"/>
      <w:lvlText w:val="o"/>
      <w:lvlJc w:val="left"/>
      <w:pPr>
        <w:ind w:left="6840" w:hanging="360"/>
      </w:pPr>
      <w:rPr>
        <w:rFonts w:ascii="Courier New" w:hAnsi="Courier New" w:hint="default"/>
      </w:rPr>
    </w:lvl>
    <w:lvl w:ilvl="8" w:tplc="75B2C708" w:tentative="1">
      <w:start w:val="1"/>
      <w:numFmt w:val="bullet"/>
      <w:lvlText w:val=""/>
      <w:lvlJc w:val="left"/>
      <w:pPr>
        <w:ind w:left="7560" w:hanging="360"/>
      </w:pPr>
      <w:rPr>
        <w:rFonts w:ascii="Wingdings" w:hAnsi="Wingdings" w:hint="default"/>
      </w:rPr>
    </w:lvl>
  </w:abstractNum>
  <w:abstractNum w:abstractNumId="17">
    <w:nsid w:val="425B63FB"/>
    <w:multiLevelType w:val="hybridMultilevel"/>
    <w:tmpl w:val="015456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44693701"/>
    <w:multiLevelType w:val="hybridMultilevel"/>
    <w:tmpl w:val="B004FF84"/>
    <w:lvl w:ilvl="0" w:tplc="EED4F816">
      <w:start w:val="1"/>
      <w:numFmt w:val="bullet"/>
      <w:lvlText w:val=""/>
      <w:lvlJc w:val="left"/>
      <w:pPr>
        <w:ind w:left="720" w:hanging="360"/>
      </w:pPr>
      <w:rPr>
        <w:rFonts w:ascii="Symbol" w:hAnsi="Symbol" w:hint="default"/>
      </w:rPr>
    </w:lvl>
    <w:lvl w:ilvl="1" w:tplc="0C0A0019" w:tentative="1">
      <w:start w:val="1"/>
      <w:numFmt w:val="bullet"/>
      <w:lvlText w:val="o"/>
      <w:lvlJc w:val="left"/>
      <w:pPr>
        <w:ind w:left="1440" w:hanging="360"/>
      </w:pPr>
      <w:rPr>
        <w:rFonts w:ascii="Courier New" w:hAnsi="Courier New" w:hint="default"/>
      </w:rPr>
    </w:lvl>
    <w:lvl w:ilvl="2" w:tplc="0C0A001B" w:tentative="1">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19">
    <w:nsid w:val="4EB9533D"/>
    <w:multiLevelType w:val="hybridMultilevel"/>
    <w:tmpl w:val="1F6831BA"/>
    <w:lvl w:ilvl="0" w:tplc="21BC8292">
      <w:start w:val="2"/>
      <w:numFmt w:val="bullet"/>
      <w:lvlText w:val="•"/>
      <w:lvlJc w:val="left"/>
      <w:pPr>
        <w:ind w:left="1440" w:hanging="360"/>
      </w:pPr>
      <w:rPr>
        <w:rFonts w:ascii="SymbolMT" w:eastAsia="Times New Roman" w:hAnsi="SymbolMT" w:hint="default"/>
      </w:rPr>
    </w:lvl>
    <w:lvl w:ilvl="1" w:tplc="A41C446C" w:tentative="1">
      <w:start w:val="1"/>
      <w:numFmt w:val="bullet"/>
      <w:lvlText w:val="o"/>
      <w:lvlJc w:val="left"/>
      <w:pPr>
        <w:ind w:left="1440" w:hanging="360"/>
      </w:pPr>
      <w:rPr>
        <w:rFonts w:ascii="Courier New" w:hAnsi="Courier New" w:hint="default"/>
      </w:rPr>
    </w:lvl>
    <w:lvl w:ilvl="2" w:tplc="4CB2DFDC" w:tentative="1">
      <w:start w:val="1"/>
      <w:numFmt w:val="bullet"/>
      <w:lvlText w:val=""/>
      <w:lvlJc w:val="left"/>
      <w:pPr>
        <w:ind w:left="2160" w:hanging="360"/>
      </w:pPr>
      <w:rPr>
        <w:rFonts w:ascii="Wingdings" w:hAnsi="Wingdings" w:hint="default"/>
      </w:rPr>
    </w:lvl>
    <w:lvl w:ilvl="3" w:tplc="8FCC0306" w:tentative="1">
      <w:start w:val="1"/>
      <w:numFmt w:val="bullet"/>
      <w:lvlText w:val=""/>
      <w:lvlJc w:val="left"/>
      <w:pPr>
        <w:ind w:left="2880" w:hanging="360"/>
      </w:pPr>
      <w:rPr>
        <w:rFonts w:ascii="Symbol" w:hAnsi="Symbol" w:hint="default"/>
      </w:rPr>
    </w:lvl>
    <w:lvl w:ilvl="4" w:tplc="4282DED2" w:tentative="1">
      <w:start w:val="1"/>
      <w:numFmt w:val="bullet"/>
      <w:lvlText w:val="o"/>
      <w:lvlJc w:val="left"/>
      <w:pPr>
        <w:ind w:left="3600" w:hanging="360"/>
      </w:pPr>
      <w:rPr>
        <w:rFonts w:ascii="Courier New" w:hAnsi="Courier New" w:hint="default"/>
      </w:rPr>
    </w:lvl>
    <w:lvl w:ilvl="5" w:tplc="E36E6E7A" w:tentative="1">
      <w:start w:val="1"/>
      <w:numFmt w:val="bullet"/>
      <w:lvlText w:val=""/>
      <w:lvlJc w:val="left"/>
      <w:pPr>
        <w:ind w:left="4320" w:hanging="360"/>
      </w:pPr>
      <w:rPr>
        <w:rFonts w:ascii="Wingdings" w:hAnsi="Wingdings" w:hint="default"/>
      </w:rPr>
    </w:lvl>
    <w:lvl w:ilvl="6" w:tplc="D3982ADC" w:tentative="1">
      <w:start w:val="1"/>
      <w:numFmt w:val="bullet"/>
      <w:lvlText w:val=""/>
      <w:lvlJc w:val="left"/>
      <w:pPr>
        <w:ind w:left="5040" w:hanging="360"/>
      </w:pPr>
      <w:rPr>
        <w:rFonts w:ascii="Symbol" w:hAnsi="Symbol" w:hint="default"/>
      </w:rPr>
    </w:lvl>
    <w:lvl w:ilvl="7" w:tplc="AA6EB216" w:tentative="1">
      <w:start w:val="1"/>
      <w:numFmt w:val="bullet"/>
      <w:lvlText w:val="o"/>
      <w:lvlJc w:val="left"/>
      <w:pPr>
        <w:ind w:left="5760" w:hanging="360"/>
      </w:pPr>
      <w:rPr>
        <w:rFonts w:ascii="Courier New" w:hAnsi="Courier New" w:hint="default"/>
      </w:rPr>
    </w:lvl>
    <w:lvl w:ilvl="8" w:tplc="ACB42B70" w:tentative="1">
      <w:start w:val="1"/>
      <w:numFmt w:val="bullet"/>
      <w:lvlText w:val=""/>
      <w:lvlJc w:val="left"/>
      <w:pPr>
        <w:ind w:left="6480" w:hanging="360"/>
      </w:pPr>
      <w:rPr>
        <w:rFonts w:ascii="Wingdings" w:hAnsi="Wingdings" w:hint="default"/>
      </w:rPr>
    </w:lvl>
  </w:abstractNum>
  <w:abstractNum w:abstractNumId="20">
    <w:nsid w:val="5146219D"/>
    <w:multiLevelType w:val="hybridMultilevel"/>
    <w:tmpl w:val="3FF2B01C"/>
    <w:lvl w:ilvl="0" w:tplc="0C0A0017">
      <w:start w:val="4"/>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21">
    <w:nsid w:val="52D57FBE"/>
    <w:multiLevelType w:val="hybridMultilevel"/>
    <w:tmpl w:val="D402F562"/>
    <w:lvl w:ilvl="0" w:tplc="0C0A0019">
      <w:start w:val="3"/>
      <w:numFmt w:val="bullet"/>
      <w:lvlText w:val="-"/>
      <w:lvlJc w:val="left"/>
      <w:pPr>
        <w:ind w:left="720" w:hanging="360"/>
      </w:pPr>
      <w:rPr>
        <w:rFonts w:ascii="Times New Roman" w:hAnsi="Times New Roman" w:hint="default"/>
        <w:b/>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5877242F"/>
    <w:multiLevelType w:val="multilevel"/>
    <w:tmpl w:val="014050F8"/>
    <w:lvl w:ilvl="0">
      <w:start w:val="1"/>
      <w:numFmt w:val="upperLetter"/>
      <w:lvlText w:val="%1."/>
      <w:lvlJc w:val="left"/>
      <w:pPr>
        <w:tabs>
          <w:tab w:val="num" w:pos="357"/>
        </w:tabs>
        <w:ind w:left="340" w:hanging="340"/>
      </w:pPr>
      <w:rPr>
        <w:rFonts w:cs="Times New Roman" w:hint="default"/>
      </w:rPr>
    </w:lvl>
    <w:lvl w:ilvl="1">
      <w:start w:val="1"/>
      <w:numFmt w:val="bullet"/>
      <w:lvlText w:val=""/>
      <w:lvlJc w:val="left"/>
      <w:pPr>
        <w:tabs>
          <w:tab w:val="num" w:pos="1440"/>
        </w:tabs>
        <w:ind w:left="1440" w:hanging="360"/>
      </w:pPr>
      <w:rPr>
        <w:rFonts w:ascii="Wingdings" w:hAnsi="Wingdings" w:hint="default"/>
      </w:rPr>
    </w:lvl>
    <w:lvl w:ilvl="2">
      <w:start w:val="1"/>
      <w:numFmt w:val="upperLetter"/>
      <w:lvlText w:val="%3."/>
      <w:lvlJc w:val="left"/>
      <w:pPr>
        <w:ind w:left="2340" w:hanging="360"/>
      </w:pPr>
      <w:rPr>
        <w:rFonts w:ascii="Verdana" w:hAnsi="Verdana" w:cs="Times New Roman" w:hint="default"/>
        <w:sz w:val="16"/>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3">
    <w:nsid w:val="65511063"/>
    <w:multiLevelType w:val="hybridMultilevel"/>
    <w:tmpl w:val="74125132"/>
    <w:lvl w:ilvl="0" w:tplc="48C63062">
      <w:start w:val="1"/>
      <w:numFmt w:val="decimal"/>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24">
    <w:nsid w:val="673069CE"/>
    <w:multiLevelType w:val="hybridMultilevel"/>
    <w:tmpl w:val="35CE96C0"/>
    <w:lvl w:ilvl="0" w:tplc="9572D400">
      <w:start w:val="1"/>
      <w:numFmt w:val="bullet"/>
      <w:pStyle w:val="titulo7"/>
      <w:lvlText w:val=""/>
      <w:lvlJc w:val="left"/>
      <w:pPr>
        <w:ind w:left="360" w:hanging="360"/>
      </w:pPr>
      <w:rPr>
        <w:rFonts w:ascii="Wingdings" w:hAnsi="Wingdings" w:hint="default"/>
      </w:rPr>
    </w:lvl>
    <w:lvl w:ilvl="1" w:tplc="400A0019" w:tentative="1">
      <w:start w:val="1"/>
      <w:numFmt w:val="bullet"/>
      <w:lvlText w:val="o"/>
      <w:lvlJc w:val="left"/>
      <w:pPr>
        <w:ind w:left="1080" w:hanging="360"/>
      </w:pPr>
      <w:rPr>
        <w:rFonts w:ascii="Courier New" w:hAnsi="Courier New" w:hint="default"/>
      </w:rPr>
    </w:lvl>
    <w:lvl w:ilvl="2" w:tplc="400A001B" w:tentative="1">
      <w:start w:val="1"/>
      <w:numFmt w:val="bullet"/>
      <w:lvlText w:val=""/>
      <w:lvlJc w:val="left"/>
      <w:pPr>
        <w:ind w:left="1800" w:hanging="360"/>
      </w:pPr>
      <w:rPr>
        <w:rFonts w:ascii="Wingdings" w:hAnsi="Wingdings" w:hint="default"/>
      </w:rPr>
    </w:lvl>
    <w:lvl w:ilvl="3" w:tplc="400A000F" w:tentative="1">
      <w:start w:val="1"/>
      <w:numFmt w:val="bullet"/>
      <w:lvlText w:val=""/>
      <w:lvlJc w:val="left"/>
      <w:pPr>
        <w:ind w:left="2520" w:hanging="360"/>
      </w:pPr>
      <w:rPr>
        <w:rFonts w:ascii="Symbol" w:hAnsi="Symbol" w:hint="default"/>
      </w:rPr>
    </w:lvl>
    <w:lvl w:ilvl="4" w:tplc="400A0019" w:tentative="1">
      <w:start w:val="1"/>
      <w:numFmt w:val="bullet"/>
      <w:lvlText w:val="o"/>
      <w:lvlJc w:val="left"/>
      <w:pPr>
        <w:ind w:left="3240" w:hanging="360"/>
      </w:pPr>
      <w:rPr>
        <w:rFonts w:ascii="Courier New" w:hAnsi="Courier New" w:hint="default"/>
      </w:rPr>
    </w:lvl>
    <w:lvl w:ilvl="5" w:tplc="400A001B" w:tentative="1">
      <w:start w:val="1"/>
      <w:numFmt w:val="bullet"/>
      <w:lvlText w:val=""/>
      <w:lvlJc w:val="left"/>
      <w:pPr>
        <w:ind w:left="3960" w:hanging="360"/>
      </w:pPr>
      <w:rPr>
        <w:rFonts w:ascii="Wingdings" w:hAnsi="Wingdings" w:hint="default"/>
      </w:rPr>
    </w:lvl>
    <w:lvl w:ilvl="6" w:tplc="400A000F" w:tentative="1">
      <w:start w:val="1"/>
      <w:numFmt w:val="bullet"/>
      <w:lvlText w:val=""/>
      <w:lvlJc w:val="left"/>
      <w:pPr>
        <w:ind w:left="4680" w:hanging="360"/>
      </w:pPr>
      <w:rPr>
        <w:rFonts w:ascii="Symbol" w:hAnsi="Symbol" w:hint="default"/>
      </w:rPr>
    </w:lvl>
    <w:lvl w:ilvl="7" w:tplc="400A0019" w:tentative="1">
      <w:start w:val="1"/>
      <w:numFmt w:val="bullet"/>
      <w:lvlText w:val="o"/>
      <w:lvlJc w:val="left"/>
      <w:pPr>
        <w:ind w:left="5400" w:hanging="360"/>
      </w:pPr>
      <w:rPr>
        <w:rFonts w:ascii="Courier New" w:hAnsi="Courier New" w:hint="default"/>
      </w:rPr>
    </w:lvl>
    <w:lvl w:ilvl="8" w:tplc="400A001B" w:tentative="1">
      <w:start w:val="1"/>
      <w:numFmt w:val="bullet"/>
      <w:lvlText w:val=""/>
      <w:lvlJc w:val="left"/>
      <w:pPr>
        <w:ind w:left="6120" w:hanging="360"/>
      </w:pPr>
      <w:rPr>
        <w:rFonts w:ascii="Wingdings" w:hAnsi="Wingdings" w:hint="default"/>
      </w:rPr>
    </w:lvl>
  </w:abstractNum>
  <w:abstractNum w:abstractNumId="25">
    <w:nsid w:val="6D8A1E1E"/>
    <w:multiLevelType w:val="hybridMultilevel"/>
    <w:tmpl w:val="403251E6"/>
    <w:lvl w:ilvl="0" w:tplc="EED4F81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nsid w:val="72673C74"/>
    <w:multiLevelType w:val="hybridMultilevel"/>
    <w:tmpl w:val="DE224280"/>
    <w:lvl w:ilvl="0" w:tplc="2BA0ECBC">
      <w:start w:val="1"/>
      <w:numFmt w:val="bullet"/>
      <w:lvlText w:val=""/>
      <w:lvlJc w:val="left"/>
      <w:pPr>
        <w:ind w:left="360" w:hanging="360"/>
      </w:pPr>
      <w:rPr>
        <w:rFonts w:ascii="Wingdings" w:hAnsi="Wingdings" w:hint="default"/>
      </w:rPr>
    </w:lvl>
    <w:lvl w:ilvl="1" w:tplc="93EADED0" w:tentative="1">
      <w:start w:val="1"/>
      <w:numFmt w:val="bullet"/>
      <w:lvlText w:val="o"/>
      <w:lvlJc w:val="left"/>
      <w:pPr>
        <w:ind w:left="1080" w:hanging="360"/>
      </w:pPr>
      <w:rPr>
        <w:rFonts w:ascii="Courier New" w:hAnsi="Courier New" w:hint="default"/>
      </w:rPr>
    </w:lvl>
    <w:lvl w:ilvl="2" w:tplc="787C9A62" w:tentative="1">
      <w:start w:val="1"/>
      <w:numFmt w:val="bullet"/>
      <w:lvlText w:val=""/>
      <w:lvlJc w:val="left"/>
      <w:pPr>
        <w:ind w:left="1800" w:hanging="360"/>
      </w:pPr>
      <w:rPr>
        <w:rFonts w:ascii="Wingdings" w:hAnsi="Wingdings" w:hint="default"/>
      </w:rPr>
    </w:lvl>
    <w:lvl w:ilvl="3" w:tplc="42EA60E2" w:tentative="1">
      <w:start w:val="1"/>
      <w:numFmt w:val="bullet"/>
      <w:lvlText w:val=""/>
      <w:lvlJc w:val="left"/>
      <w:pPr>
        <w:ind w:left="2520" w:hanging="360"/>
      </w:pPr>
      <w:rPr>
        <w:rFonts w:ascii="Symbol" w:hAnsi="Symbol" w:hint="default"/>
      </w:rPr>
    </w:lvl>
    <w:lvl w:ilvl="4" w:tplc="2916914E" w:tentative="1">
      <w:start w:val="1"/>
      <w:numFmt w:val="bullet"/>
      <w:lvlText w:val="o"/>
      <w:lvlJc w:val="left"/>
      <w:pPr>
        <w:ind w:left="3240" w:hanging="360"/>
      </w:pPr>
      <w:rPr>
        <w:rFonts w:ascii="Courier New" w:hAnsi="Courier New" w:hint="default"/>
      </w:rPr>
    </w:lvl>
    <w:lvl w:ilvl="5" w:tplc="CEF64724" w:tentative="1">
      <w:start w:val="1"/>
      <w:numFmt w:val="bullet"/>
      <w:lvlText w:val=""/>
      <w:lvlJc w:val="left"/>
      <w:pPr>
        <w:ind w:left="3960" w:hanging="360"/>
      </w:pPr>
      <w:rPr>
        <w:rFonts w:ascii="Wingdings" w:hAnsi="Wingdings" w:hint="default"/>
      </w:rPr>
    </w:lvl>
    <w:lvl w:ilvl="6" w:tplc="C7C8C532" w:tentative="1">
      <w:start w:val="1"/>
      <w:numFmt w:val="bullet"/>
      <w:lvlText w:val=""/>
      <w:lvlJc w:val="left"/>
      <w:pPr>
        <w:ind w:left="4680" w:hanging="360"/>
      </w:pPr>
      <w:rPr>
        <w:rFonts w:ascii="Symbol" w:hAnsi="Symbol" w:hint="default"/>
      </w:rPr>
    </w:lvl>
    <w:lvl w:ilvl="7" w:tplc="8CB69532" w:tentative="1">
      <w:start w:val="1"/>
      <w:numFmt w:val="bullet"/>
      <w:lvlText w:val="o"/>
      <w:lvlJc w:val="left"/>
      <w:pPr>
        <w:ind w:left="5400" w:hanging="360"/>
      </w:pPr>
      <w:rPr>
        <w:rFonts w:ascii="Courier New" w:hAnsi="Courier New" w:hint="default"/>
      </w:rPr>
    </w:lvl>
    <w:lvl w:ilvl="8" w:tplc="064870C0" w:tentative="1">
      <w:start w:val="1"/>
      <w:numFmt w:val="bullet"/>
      <w:lvlText w:val=""/>
      <w:lvlJc w:val="left"/>
      <w:pPr>
        <w:ind w:left="6120" w:hanging="360"/>
      </w:pPr>
      <w:rPr>
        <w:rFonts w:ascii="Wingdings" w:hAnsi="Wingdings" w:hint="default"/>
      </w:rPr>
    </w:lvl>
  </w:abstractNum>
  <w:abstractNum w:abstractNumId="27">
    <w:nsid w:val="72754BA9"/>
    <w:multiLevelType w:val="hybridMultilevel"/>
    <w:tmpl w:val="3ADA440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nsid w:val="764A348A"/>
    <w:multiLevelType w:val="hybridMultilevel"/>
    <w:tmpl w:val="DDCA2900"/>
    <w:lvl w:ilvl="0" w:tplc="400A000F">
      <w:start w:val="1"/>
      <w:numFmt w:val="decimal"/>
      <w:lvlText w:val="%1."/>
      <w:lvlJc w:val="left"/>
      <w:pPr>
        <w:ind w:left="720" w:hanging="360"/>
      </w:pPr>
      <w:rPr>
        <w:rFonts w:cs="Times New Roman" w:hint="default"/>
      </w:rPr>
    </w:lvl>
    <w:lvl w:ilvl="1" w:tplc="400A0019" w:tentative="1">
      <w:start w:val="1"/>
      <w:numFmt w:val="lowerLetter"/>
      <w:lvlText w:val="%2."/>
      <w:lvlJc w:val="left"/>
      <w:pPr>
        <w:ind w:left="1440" w:hanging="360"/>
      </w:pPr>
      <w:rPr>
        <w:rFonts w:cs="Times New Roman"/>
      </w:rPr>
    </w:lvl>
    <w:lvl w:ilvl="2" w:tplc="400A001B" w:tentative="1">
      <w:start w:val="1"/>
      <w:numFmt w:val="lowerRoman"/>
      <w:lvlText w:val="%3."/>
      <w:lvlJc w:val="right"/>
      <w:pPr>
        <w:ind w:left="2160" w:hanging="180"/>
      </w:pPr>
      <w:rPr>
        <w:rFonts w:cs="Times New Roman"/>
      </w:rPr>
    </w:lvl>
    <w:lvl w:ilvl="3" w:tplc="400A000F" w:tentative="1">
      <w:start w:val="1"/>
      <w:numFmt w:val="decimal"/>
      <w:lvlText w:val="%4."/>
      <w:lvlJc w:val="left"/>
      <w:pPr>
        <w:ind w:left="2880" w:hanging="360"/>
      </w:pPr>
      <w:rPr>
        <w:rFonts w:cs="Times New Roman"/>
      </w:rPr>
    </w:lvl>
    <w:lvl w:ilvl="4" w:tplc="400A0019" w:tentative="1">
      <w:start w:val="1"/>
      <w:numFmt w:val="lowerLetter"/>
      <w:lvlText w:val="%5."/>
      <w:lvlJc w:val="left"/>
      <w:pPr>
        <w:ind w:left="3600" w:hanging="360"/>
      </w:pPr>
      <w:rPr>
        <w:rFonts w:cs="Times New Roman"/>
      </w:rPr>
    </w:lvl>
    <w:lvl w:ilvl="5" w:tplc="400A001B" w:tentative="1">
      <w:start w:val="1"/>
      <w:numFmt w:val="lowerRoman"/>
      <w:lvlText w:val="%6."/>
      <w:lvlJc w:val="right"/>
      <w:pPr>
        <w:ind w:left="4320" w:hanging="180"/>
      </w:pPr>
      <w:rPr>
        <w:rFonts w:cs="Times New Roman"/>
      </w:rPr>
    </w:lvl>
    <w:lvl w:ilvl="6" w:tplc="400A000F" w:tentative="1">
      <w:start w:val="1"/>
      <w:numFmt w:val="decimal"/>
      <w:lvlText w:val="%7."/>
      <w:lvlJc w:val="left"/>
      <w:pPr>
        <w:ind w:left="5040" w:hanging="360"/>
      </w:pPr>
      <w:rPr>
        <w:rFonts w:cs="Times New Roman"/>
      </w:rPr>
    </w:lvl>
    <w:lvl w:ilvl="7" w:tplc="400A0019" w:tentative="1">
      <w:start w:val="1"/>
      <w:numFmt w:val="lowerLetter"/>
      <w:lvlText w:val="%8."/>
      <w:lvlJc w:val="left"/>
      <w:pPr>
        <w:ind w:left="5760" w:hanging="360"/>
      </w:pPr>
      <w:rPr>
        <w:rFonts w:cs="Times New Roman"/>
      </w:rPr>
    </w:lvl>
    <w:lvl w:ilvl="8" w:tplc="400A001B" w:tentative="1">
      <w:start w:val="1"/>
      <w:numFmt w:val="lowerRoman"/>
      <w:lvlText w:val="%9."/>
      <w:lvlJc w:val="right"/>
      <w:pPr>
        <w:ind w:left="6480" w:hanging="180"/>
      </w:pPr>
      <w:rPr>
        <w:rFonts w:cs="Times New Roman"/>
      </w:rPr>
    </w:lvl>
  </w:abstractNum>
  <w:abstractNum w:abstractNumId="29">
    <w:nsid w:val="76D766AE"/>
    <w:multiLevelType w:val="hybridMultilevel"/>
    <w:tmpl w:val="F7B44D6C"/>
    <w:lvl w:ilvl="0" w:tplc="0C0A0001">
      <w:start w:val="1"/>
      <w:numFmt w:val="bullet"/>
      <w:lvlText w:val=""/>
      <w:lvlJc w:val="left"/>
      <w:pPr>
        <w:ind w:left="783" w:hanging="360"/>
      </w:pPr>
      <w:rPr>
        <w:rFonts w:ascii="Symbol" w:hAnsi="Symbol" w:hint="default"/>
      </w:rPr>
    </w:lvl>
    <w:lvl w:ilvl="1" w:tplc="0C0A0003" w:tentative="1">
      <w:start w:val="1"/>
      <w:numFmt w:val="bullet"/>
      <w:lvlText w:val="o"/>
      <w:lvlJc w:val="left"/>
      <w:pPr>
        <w:ind w:left="1503" w:hanging="360"/>
      </w:pPr>
      <w:rPr>
        <w:rFonts w:ascii="Courier New" w:hAnsi="Courier New" w:cs="Courier New" w:hint="default"/>
      </w:rPr>
    </w:lvl>
    <w:lvl w:ilvl="2" w:tplc="0C0A0005" w:tentative="1">
      <w:start w:val="1"/>
      <w:numFmt w:val="bullet"/>
      <w:lvlText w:val=""/>
      <w:lvlJc w:val="left"/>
      <w:pPr>
        <w:ind w:left="2223" w:hanging="360"/>
      </w:pPr>
      <w:rPr>
        <w:rFonts w:ascii="Wingdings" w:hAnsi="Wingdings" w:hint="default"/>
      </w:rPr>
    </w:lvl>
    <w:lvl w:ilvl="3" w:tplc="0C0A0001" w:tentative="1">
      <w:start w:val="1"/>
      <w:numFmt w:val="bullet"/>
      <w:lvlText w:val=""/>
      <w:lvlJc w:val="left"/>
      <w:pPr>
        <w:ind w:left="2943" w:hanging="360"/>
      </w:pPr>
      <w:rPr>
        <w:rFonts w:ascii="Symbol" w:hAnsi="Symbol" w:hint="default"/>
      </w:rPr>
    </w:lvl>
    <w:lvl w:ilvl="4" w:tplc="0C0A0003" w:tentative="1">
      <w:start w:val="1"/>
      <w:numFmt w:val="bullet"/>
      <w:lvlText w:val="o"/>
      <w:lvlJc w:val="left"/>
      <w:pPr>
        <w:ind w:left="3663" w:hanging="360"/>
      </w:pPr>
      <w:rPr>
        <w:rFonts w:ascii="Courier New" w:hAnsi="Courier New" w:cs="Courier New" w:hint="default"/>
      </w:rPr>
    </w:lvl>
    <w:lvl w:ilvl="5" w:tplc="0C0A0005" w:tentative="1">
      <w:start w:val="1"/>
      <w:numFmt w:val="bullet"/>
      <w:lvlText w:val=""/>
      <w:lvlJc w:val="left"/>
      <w:pPr>
        <w:ind w:left="4383" w:hanging="360"/>
      </w:pPr>
      <w:rPr>
        <w:rFonts w:ascii="Wingdings" w:hAnsi="Wingdings" w:hint="default"/>
      </w:rPr>
    </w:lvl>
    <w:lvl w:ilvl="6" w:tplc="0C0A0001" w:tentative="1">
      <w:start w:val="1"/>
      <w:numFmt w:val="bullet"/>
      <w:lvlText w:val=""/>
      <w:lvlJc w:val="left"/>
      <w:pPr>
        <w:ind w:left="5103" w:hanging="360"/>
      </w:pPr>
      <w:rPr>
        <w:rFonts w:ascii="Symbol" w:hAnsi="Symbol" w:hint="default"/>
      </w:rPr>
    </w:lvl>
    <w:lvl w:ilvl="7" w:tplc="0C0A0003" w:tentative="1">
      <w:start w:val="1"/>
      <w:numFmt w:val="bullet"/>
      <w:lvlText w:val="o"/>
      <w:lvlJc w:val="left"/>
      <w:pPr>
        <w:ind w:left="5823" w:hanging="360"/>
      </w:pPr>
      <w:rPr>
        <w:rFonts w:ascii="Courier New" w:hAnsi="Courier New" w:cs="Courier New" w:hint="default"/>
      </w:rPr>
    </w:lvl>
    <w:lvl w:ilvl="8" w:tplc="0C0A0005" w:tentative="1">
      <w:start w:val="1"/>
      <w:numFmt w:val="bullet"/>
      <w:lvlText w:val=""/>
      <w:lvlJc w:val="left"/>
      <w:pPr>
        <w:ind w:left="6543" w:hanging="360"/>
      </w:pPr>
      <w:rPr>
        <w:rFonts w:ascii="Wingdings" w:hAnsi="Wingdings" w:hint="default"/>
      </w:rPr>
    </w:lvl>
  </w:abstractNum>
  <w:abstractNum w:abstractNumId="30">
    <w:nsid w:val="79AA3E09"/>
    <w:multiLevelType w:val="hybridMultilevel"/>
    <w:tmpl w:val="10BA04E2"/>
    <w:lvl w:ilvl="0" w:tplc="0FB60CAE">
      <w:start w:val="201"/>
      <w:numFmt w:val="bullet"/>
      <w:lvlText w:val="-"/>
      <w:lvlJc w:val="left"/>
      <w:pPr>
        <w:ind w:left="720" w:hanging="360"/>
      </w:pPr>
      <w:rPr>
        <w:rFonts w:ascii="Times New Roman" w:hAnsi="Times New Roman"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14"/>
  </w:num>
  <w:num w:numId="4">
    <w:abstractNumId w:val="24"/>
  </w:num>
  <w:num w:numId="5">
    <w:abstractNumId w:val="11"/>
  </w:num>
  <w:num w:numId="6">
    <w:abstractNumId w:val="8"/>
  </w:num>
  <w:num w:numId="7">
    <w:abstractNumId w:val="16"/>
  </w:num>
  <w:num w:numId="8">
    <w:abstractNumId w:val="18"/>
  </w:num>
  <w:num w:numId="9">
    <w:abstractNumId w:val="25"/>
  </w:num>
  <w:num w:numId="10">
    <w:abstractNumId w:val="28"/>
  </w:num>
  <w:num w:numId="11">
    <w:abstractNumId w:val="19"/>
  </w:num>
  <w:num w:numId="12">
    <w:abstractNumId w:val="1"/>
  </w:num>
  <w:num w:numId="13">
    <w:abstractNumId w:val="4"/>
  </w:num>
  <w:num w:numId="14">
    <w:abstractNumId w:val="0"/>
  </w:num>
  <w:num w:numId="15">
    <w:abstractNumId w:val="20"/>
  </w:num>
  <w:num w:numId="16">
    <w:abstractNumId w:val="2"/>
  </w:num>
  <w:num w:numId="17">
    <w:abstractNumId w:val="30"/>
  </w:num>
  <w:num w:numId="18">
    <w:abstractNumId w:val="21"/>
  </w:num>
  <w:num w:numId="19">
    <w:abstractNumId w:val="15"/>
  </w:num>
  <w:num w:numId="20">
    <w:abstractNumId w:val="3"/>
  </w:num>
  <w:num w:numId="21">
    <w:abstractNumId w:val="6"/>
  </w:num>
  <w:num w:numId="22">
    <w:abstractNumId w:val="17"/>
  </w:num>
  <w:num w:numId="23">
    <w:abstractNumId w:val="27"/>
  </w:num>
  <w:num w:numId="24">
    <w:abstractNumId w:val="5"/>
  </w:num>
  <w:num w:numId="25">
    <w:abstractNumId w:val="23"/>
  </w:num>
  <w:num w:numId="26">
    <w:abstractNumId w:val="10"/>
  </w:num>
  <w:num w:numId="27">
    <w:abstractNumId w:val="7"/>
  </w:num>
  <w:num w:numId="28">
    <w:abstractNumId w:val="22"/>
  </w:num>
  <w:num w:numId="29">
    <w:abstractNumId w:val="26"/>
  </w:num>
  <w:num w:numId="30">
    <w:abstractNumId w:val="13"/>
  </w:num>
  <w:num w:numId="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ctiveWritingStyle w:appName="MSWord" w:lang="pt-BR" w:vendorID="64" w:dllVersion="131078" w:nlCheck="1" w:checkStyle="0"/>
  <w:activeWritingStyle w:appName="MSWord" w:lang="es-BO" w:vendorID="64" w:dllVersion="131078" w:nlCheck="1" w:checkStyle="1"/>
  <w:activeWritingStyle w:appName="MSWord" w:lang="es-ES" w:vendorID="64" w:dllVersion="131078" w:nlCheck="1" w:checkStyle="1"/>
  <w:activeWritingStyle w:appName="MSWord" w:lang="es-MX" w:vendorID="64" w:dllVersion="131078" w:nlCheck="1" w:checkStyle="1"/>
  <w:activeWritingStyle w:appName="MSWord" w:lang="es-CO" w:vendorID="64" w:dllVersion="131078" w:nlCheck="1" w:checkStyle="1"/>
  <w:activeWritingStyle w:appName="MSWord" w:lang="es-AR" w:vendorID="64" w:dllVersion="131078" w:nlCheck="1" w:checkStyle="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747"/>
    <w:rsid w:val="00024250"/>
    <w:rsid w:val="00033687"/>
    <w:rsid w:val="00044603"/>
    <w:rsid w:val="000D469E"/>
    <w:rsid w:val="000F4E9E"/>
    <w:rsid w:val="001360C7"/>
    <w:rsid w:val="001374F6"/>
    <w:rsid w:val="0015148F"/>
    <w:rsid w:val="001575E5"/>
    <w:rsid w:val="0016202C"/>
    <w:rsid w:val="001730EB"/>
    <w:rsid w:val="00187055"/>
    <w:rsid w:val="00191232"/>
    <w:rsid w:val="001A5BDA"/>
    <w:rsid w:val="001E5DFA"/>
    <w:rsid w:val="001E7014"/>
    <w:rsid w:val="001F43D6"/>
    <w:rsid w:val="0023209A"/>
    <w:rsid w:val="00264637"/>
    <w:rsid w:val="002A11FD"/>
    <w:rsid w:val="002A302A"/>
    <w:rsid w:val="002B7D49"/>
    <w:rsid w:val="002D516C"/>
    <w:rsid w:val="002E6B12"/>
    <w:rsid w:val="00301DCC"/>
    <w:rsid w:val="00322DCD"/>
    <w:rsid w:val="00371E13"/>
    <w:rsid w:val="003B2D7D"/>
    <w:rsid w:val="003B7BCA"/>
    <w:rsid w:val="003C1FE7"/>
    <w:rsid w:val="003C4FB7"/>
    <w:rsid w:val="003D6E5C"/>
    <w:rsid w:val="0041689F"/>
    <w:rsid w:val="00432CEB"/>
    <w:rsid w:val="0045094B"/>
    <w:rsid w:val="004531BA"/>
    <w:rsid w:val="0046123E"/>
    <w:rsid w:val="00491AF7"/>
    <w:rsid w:val="004C0497"/>
    <w:rsid w:val="004D7708"/>
    <w:rsid w:val="004E292D"/>
    <w:rsid w:val="005007F7"/>
    <w:rsid w:val="00511815"/>
    <w:rsid w:val="00610527"/>
    <w:rsid w:val="006134B3"/>
    <w:rsid w:val="0062524E"/>
    <w:rsid w:val="0066555F"/>
    <w:rsid w:val="00685847"/>
    <w:rsid w:val="006A3A50"/>
    <w:rsid w:val="006A5747"/>
    <w:rsid w:val="006B688E"/>
    <w:rsid w:val="006E1D6C"/>
    <w:rsid w:val="006E3217"/>
    <w:rsid w:val="006F578E"/>
    <w:rsid w:val="007107E2"/>
    <w:rsid w:val="00750D48"/>
    <w:rsid w:val="007A5588"/>
    <w:rsid w:val="007A67AA"/>
    <w:rsid w:val="007A67C8"/>
    <w:rsid w:val="007B536B"/>
    <w:rsid w:val="007C4D33"/>
    <w:rsid w:val="008765BE"/>
    <w:rsid w:val="008B15CA"/>
    <w:rsid w:val="008E6464"/>
    <w:rsid w:val="008F284A"/>
    <w:rsid w:val="0095674E"/>
    <w:rsid w:val="00984E2B"/>
    <w:rsid w:val="009B334C"/>
    <w:rsid w:val="009C33CA"/>
    <w:rsid w:val="00A01EB4"/>
    <w:rsid w:val="00A50FAE"/>
    <w:rsid w:val="00A55225"/>
    <w:rsid w:val="00A854A7"/>
    <w:rsid w:val="00AB4536"/>
    <w:rsid w:val="00AC7E88"/>
    <w:rsid w:val="00AE090F"/>
    <w:rsid w:val="00B0611A"/>
    <w:rsid w:val="00B83070"/>
    <w:rsid w:val="00C035D3"/>
    <w:rsid w:val="00C10D52"/>
    <w:rsid w:val="00C85031"/>
    <w:rsid w:val="00CA4F33"/>
    <w:rsid w:val="00CF37E4"/>
    <w:rsid w:val="00D02190"/>
    <w:rsid w:val="00D1601E"/>
    <w:rsid w:val="00D4734A"/>
    <w:rsid w:val="00D83622"/>
    <w:rsid w:val="00DB49E7"/>
    <w:rsid w:val="00DD2A9E"/>
    <w:rsid w:val="00DE3639"/>
    <w:rsid w:val="00E23846"/>
    <w:rsid w:val="00E44FA3"/>
    <w:rsid w:val="00E662BE"/>
    <w:rsid w:val="00E8219C"/>
    <w:rsid w:val="00EA26D9"/>
    <w:rsid w:val="00EF2E44"/>
    <w:rsid w:val="00F4018A"/>
    <w:rsid w:val="00F756A7"/>
    <w:rsid w:val="00F911B6"/>
    <w:rsid w:val="00FA41C9"/>
    <w:rsid w:val="00FB7631"/>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2049"/>
    <o:shapelayout v:ext="edit">
      <o:idmap v:ext="edit" data="1"/>
    </o:shapelayout>
  </w:shapeDefaults>
  <w:decimalSymbol w:val=","/>
  <w:listSeparator w:val=","/>
  <w15:docId w15:val="{3BB545E3-153C-47E8-A7BF-81629B4D5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5747"/>
    <w:pPr>
      <w:spacing w:after="0" w:line="240" w:lineRule="auto"/>
    </w:pPr>
    <w:rPr>
      <w:rFonts w:ascii="Times New Roman" w:eastAsia="Times New Roman" w:hAnsi="Times New Roman" w:cs="Times New Roman"/>
      <w:sz w:val="24"/>
      <w:szCs w:val="24"/>
      <w:lang w:val="es-ES" w:eastAsia="es-ES"/>
    </w:rPr>
  </w:style>
  <w:style w:type="paragraph" w:styleId="Ttulo1">
    <w:name w:val="heading 1"/>
    <w:aliases w:val="Document Header1"/>
    <w:basedOn w:val="Normal"/>
    <w:next w:val="Normal"/>
    <w:link w:val="Ttulo1Car"/>
    <w:uiPriority w:val="99"/>
    <w:qFormat/>
    <w:rsid w:val="006A5747"/>
    <w:pPr>
      <w:keepNext/>
      <w:spacing w:before="240" w:after="60"/>
      <w:outlineLvl w:val="0"/>
    </w:pPr>
    <w:rPr>
      <w:rFonts w:ascii="Arial" w:hAnsi="Arial"/>
      <w:b/>
      <w:bCs/>
      <w:kern w:val="32"/>
      <w:sz w:val="32"/>
      <w:szCs w:val="32"/>
      <w:lang w:eastAsia="en-US"/>
    </w:rPr>
  </w:style>
  <w:style w:type="paragraph" w:styleId="Ttulo2">
    <w:name w:val="heading 2"/>
    <w:basedOn w:val="Normal"/>
    <w:next w:val="Normal"/>
    <w:link w:val="Ttulo2Car"/>
    <w:uiPriority w:val="99"/>
    <w:qFormat/>
    <w:rsid w:val="006A5747"/>
    <w:pPr>
      <w:keepNext/>
      <w:keepLines/>
      <w:spacing w:before="200"/>
      <w:outlineLvl w:val="1"/>
    </w:pPr>
    <w:rPr>
      <w:rFonts w:ascii="Cambria" w:hAnsi="Cambria"/>
      <w:b/>
      <w:bCs/>
      <w:color w:val="4F81BD"/>
      <w:sz w:val="26"/>
      <w:szCs w:val="26"/>
    </w:rPr>
  </w:style>
  <w:style w:type="paragraph" w:styleId="Ttulo7">
    <w:name w:val="heading 7"/>
    <w:basedOn w:val="Normal"/>
    <w:next w:val="Normal"/>
    <w:link w:val="Ttulo7Car"/>
    <w:uiPriority w:val="99"/>
    <w:qFormat/>
    <w:rsid w:val="006A5747"/>
    <w:pPr>
      <w:keepNext/>
      <w:keepLines/>
      <w:spacing w:before="200"/>
      <w:outlineLvl w:val="6"/>
    </w:pPr>
    <w:rPr>
      <w:rFonts w:ascii="Cambria" w:hAnsi="Cambria"/>
      <w:i/>
      <w:iCs/>
      <w:color w:val="40404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ocument Header1 Car"/>
    <w:basedOn w:val="Fuentedeprrafopredeter"/>
    <w:link w:val="Ttulo1"/>
    <w:uiPriority w:val="99"/>
    <w:rsid w:val="006A5747"/>
    <w:rPr>
      <w:rFonts w:ascii="Arial" w:eastAsia="Times New Roman" w:hAnsi="Arial" w:cs="Times New Roman"/>
      <w:b/>
      <w:bCs/>
      <w:kern w:val="32"/>
      <w:sz w:val="32"/>
      <w:szCs w:val="32"/>
      <w:lang w:val="es-ES"/>
    </w:rPr>
  </w:style>
  <w:style w:type="character" w:customStyle="1" w:styleId="Ttulo2Car">
    <w:name w:val="Título 2 Car"/>
    <w:basedOn w:val="Fuentedeprrafopredeter"/>
    <w:link w:val="Ttulo2"/>
    <w:uiPriority w:val="99"/>
    <w:rsid w:val="006A5747"/>
    <w:rPr>
      <w:rFonts w:ascii="Cambria" w:eastAsia="Times New Roman" w:hAnsi="Cambria" w:cs="Times New Roman"/>
      <w:b/>
      <w:bCs/>
      <w:color w:val="4F81BD"/>
      <w:sz w:val="26"/>
      <w:szCs w:val="26"/>
      <w:lang w:val="es-ES" w:eastAsia="es-ES"/>
    </w:rPr>
  </w:style>
  <w:style w:type="character" w:customStyle="1" w:styleId="Ttulo7Car">
    <w:name w:val="Título 7 Car"/>
    <w:basedOn w:val="Fuentedeprrafopredeter"/>
    <w:link w:val="Ttulo7"/>
    <w:uiPriority w:val="99"/>
    <w:rsid w:val="006A5747"/>
    <w:rPr>
      <w:rFonts w:ascii="Cambria" w:eastAsia="Times New Roman" w:hAnsi="Cambria" w:cs="Times New Roman"/>
      <w:i/>
      <w:iCs/>
      <w:color w:val="404040"/>
      <w:sz w:val="24"/>
      <w:szCs w:val="24"/>
      <w:lang w:val="es-ES" w:eastAsia="es-ES"/>
    </w:rPr>
  </w:style>
  <w:style w:type="paragraph" w:styleId="Sangradetextonormal">
    <w:name w:val="Body Text Indent"/>
    <w:basedOn w:val="Normal"/>
    <w:link w:val="SangradetextonormalCar"/>
    <w:uiPriority w:val="99"/>
    <w:rsid w:val="006A5747"/>
    <w:pPr>
      <w:spacing w:after="120"/>
      <w:ind w:left="283"/>
    </w:pPr>
    <w:rPr>
      <w:sz w:val="20"/>
      <w:szCs w:val="20"/>
      <w:lang w:eastAsia="en-US"/>
    </w:rPr>
  </w:style>
  <w:style w:type="character" w:customStyle="1" w:styleId="SangradetextonormalCar">
    <w:name w:val="Sangría de texto normal Car"/>
    <w:basedOn w:val="Fuentedeprrafopredeter"/>
    <w:link w:val="Sangradetextonormal"/>
    <w:uiPriority w:val="99"/>
    <w:rsid w:val="006A5747"/>
    <w:rPr>
      <w:rFonts w:ascii="Times New Roman" w:eastAsia="Times New Roman" w:hAnsi="Times New Roman" w:cs="Times New Roman"/>
      <w:sz w:val="20"/>
      <w:szCs w:val="20"/>
      <w:lang w:val="es-ES"/>
    </w:rPr>
  </w:style>
  <w:style w:type="paragraph" w:styleId="Textodeglobo">
    <w:name w:val="Balloon Text"/>
    <w:basedOn w:val="Normal"/>
    <w:link w:val="TextodegloboCar"/>
    <w:uiPriority w:val="99"/>
    <w:semiHidden/>
    <w:rsid w:val="006A5747"/>
    <w:rPr>
      <w:rFonts w:ascii="Tahoma" w:hAnsi="Tahoma" w:cs="Tahoma"/>
      <w:sz w:val="16"/>
      <w:szCs w:val="16"/>
    </w:rPr>
  </w:style>
  <w:style w:type="character" w:customStyle="1" w:styleId="TextodegloboCar">
    <w:name w:val="Texto de globo Car"/>
    <w:basedOn w:val="Fuentedeprrafopredeter"/>
    <w:link w:val="Textodeglobo"/>
    <w:uiPriority w:val="99"/>
    <w:semiHidden/>
    <w:rsid w:val="006A5747"/>
    <w:rPr>
      <w:rFonts w:ascii="Tahoma" w:eastAsia="Times New Roman" w:hAnsi="Tahoma" w:cs="Tahoma"/>
      <w:sz w:val="16"/>
      <w:szCs w:val="16"/>
      <w:lang w:val="es-ES" w:eastAsia="es-ES"/>
    </w:rPr>
  </w:style>
  <w:style w:type="paragraph" w:customStyle="1" w:styleId="a">
    <w:basedOn w:val="Normal"/>
    <w:next w:val="Puesto"/>
    <w:link w:val="TtuloCar"/>
    <w:uiPriority w:val="99"/>
    <w:qFormat/>
    <w:rsid w:val="006A5747"/>
    <w:pPr>
      <w:spacing w:before="240" w:after="60"/>
      <w:jc w:val="center"/>
      <w:outlineLvl w:val="0"/>
    </w:pPr>
    <w:rPr>
      <w:rFonts w:eastAsiaTheme="minorHAnsi"/>
      <w:b/>
      <w:bCs/>
      <w:kern w:val="28"/>
      <w:sz w:val="32"/>
      <w:szCs w:val="32"/>
    </w:rPr>
  </w:style>
  <w:style w:type="character" w:customStyle="1" w:styleId="TtuloCar">
    <w:name w:val="Título Car"/>
    <w:link w:val="a"/>
    <w:uiPriority w:val="99"/>
    <w:locked/>
    <w:rsid w:val="006A5747"/>
    <w:rPr>
      <w:rFonts w:ascii="Times New Roman" w:hAnsi="Times New Roman" w:cs="Times New Roman"/>
      <w:b/>
      <w:bCs/>
      <w:kern w:val="28"/>
      <w:sz w:val="32"/>
      <w:szCs w:val="32"/>
      <w:lang w:val="es-ES" w:eastAsia="es-ES"/>
    </w:rPr>
  </w:style>
  <w:style w:type="paragraph" w:styleId="Prrafodelista">
    <w:name w:val="List Paragraph"/>
    <w:basedOn w:val="Normal"/>
    <w:qFormat/>
    <w:rsid w:val="006A5747"/>
    <w:pPr>
      <w:ind w:left="720"/>
      <w:contextualSpacing/>
    </w:pPr>
  </w:style>
  <w:style w:type="paragraph" w:customStyle="1" w:styleId="titulo7">
    <w:name w:val="titulo7"/>
    <w:basedOn w:val="Ttulo7"/>
    <w:autoRedefine/>
    <w:uiPriority w:val="99"/>
    <w:rsid w:val="006A5747"/>
    <w:pPr>
      <w:keepLines w:val="0"/>
      <w:numPr>
        <w:numId w:val="4"/>
      </w:numPr>
      <w:tabs>
        <w:tab w:val="left" w:pos="567"/>
      </w:tabs>
      <w:spacing w:before="0"/>
      <w:ind w:left="284" w:hanging="284"/>
      <w:jc w:val="both"/>
    </w:pPr>
    <w:rPr>
      <w:rFonts w:ascii="Times New Roman" w:hAnsi="Times New Roman"/>
      <w:b/>
      <w:bCs/>
      <w:i w:val="0"/>
      <w:iCs w:val="0"/>
      <w:color w:val="auto"/>
      <w:kern w:val="28"/>
      <w:lang w:val="es-ES_tradnl"/>
    </w:rPr>
  </w:style>
  <w:style w:type="paragraph" w:styleId="NormalWeb">
    <w:name w:val="Normal (Web)"/>
    <w:basedOn w:val="Normal"/>
    <w:uiPriority w:val="99"/>
    <w:rsid w:val="006A5747"/>
    <w:pPr>
      <w:spacing w:before="100" w:beforeAutospacing="1" w:after="100" w:afterAutospacing="1"/>
    </w:pPr>
  </w:style>
  <w:style w:type="character" w:customStyle="1" w:styleId="ilad">
    <w:name w:val="il_ad"/>
    <w:uiPriority w:val="99"/>
    <w:rsid w:val="006A5747"/>
    <w:rPr>
      <w:rFonts w:cs="Times New Roman"/>
    </w:rPr>
  </w:style>
  <w:style w:type="character" w:customStyle="1" w:styleId="apple-style-span">
    <w:name w:val="apple-style-span"/>
    <w:uiPriority w:val="99"/>
    <w:rsid w:val="006A5747"/>
    <w:rPr>
      <w:rFonts w:cs="Times New Roman"/>
    </w:rPr>
  </w:style>
  <w:style w:type="paragraph" w:styleId="Sangra2detindependiente">
    <w:name w:val="Body Text Indent 2"/>
    <w:basedOn w:val="Normal"/>
    <w:link w:val="Sangra2detindependienteCar"/>
    <w:uiPriority w:val="99"/>
    <w:semiHidden/>
    <w:rsid w:val="006A5747"/>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6A5747"/>
    <w:rPr>
      <w:rFonts w:ascii="Times New Roman" w:eastAsia="Times New Roman" w:hAnsi="Times New Roman" w:cs="Times New Roman"/>
      <w:sz w:val="24"/>
      <w:szCs w:val="24"/>
      <w:lang w:val="es-ES" w:eastAsia="es-ES"/>
    </w:rPr>
  </w:style>
  <w:style w:type="paragraph" w:styleId="Subttulo">
    <w:name w:val="Subtitle"/>
    <w:basedOn w:val="Normal"/>
    <w:link w:val="SubttuloCar"/>
    <w:uiPriority w:val="99"/>
    <w:qFormat/>
    <w:rsid w:val="006A5747"/>
    <w:pPr>
      <w:jc w:val="both"/>
    </w:pPr>
    <w:rPr>
      <w:b/>
      <w:bCs/>
    </w:rPr>
  </w:style>
  <w:style w:type="character" w:customStyle="1" w:styleId="SubttuloCar">
    <w:name w:val="Subtítulo Car"/>
    <w:basedOn w:val="Fuentedeprrafopredeter"/>
    <w:link w:val="Subttulo"/>
    <w:uiPriority w:val="99"/>
    <w:rsid w:val="006A5747"/>
    <w:rPr>
      <w:rFonts w:ascii="Times New Roman" w:eastAsia="Times New Roman" w:hAnsi="Times New Roman" w:cs="Times New Roman"/>
      <w:b/>
      <w:bCs/>
      <w:sz w:val="24"/>
      <w:szCs w:val="24"/>
      <w:lang w:val="es-ES" w:eastAsia="es-ES"/>
    </w:rPr>
  </w:style>
  <w:style w:type="paragraph" w:styleId="Encabezado">
    <w:name w:val="header"/>
    <w:aliases w:val="encabezado,Encabezado1 Derecho"/>
    <w:basedOn w:val="Normal"/>
    <w:link w:val="EncabezadoCar"/>
    <w:uiPriority w:val="99"/>
    <w:rsid w:val="006A5747"/>
    <w:pPr>
      <w:tabs>
        <w:tab w:val="center" w:pos="4419"/>
        <w:tab w:val="right" w:pos="8838"/>
      </w:tabs>
    </w:pPr>
  </w:style>
  <w:style w:type="character" w:customStyle="1" w:styleId="EncabezadoCar">
    <w:name w:val="Encabezado Car"/>
    <w:aliases w:val="encabezado Car,Encabezado1 Derecho Car"/>
    <w:basedOn w:val="Fuentedeprrafopredeter"/>
    <w:link w:val="Encabezado"/>
    <w:uiPriority w:val="99"/>
    <w:rsid w:val="006A5747"/>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semiHidden/>
    <w:rsid w:val="006A5747"/>
    <w:pPr>
      <w:tabs>
        <w:tab w:val="center" w:pos="4419"/>
        <w:tab w:val="right" w:pos="8838"/>
      </w:tabs>
    </w:pPr>
  </w:style>
  <w:style w:type="character" w:customStyle="1" w:styleId="PiedepginaCar">
    <w:name w:val="Pie de página Car"/>
    <w:basedOn w:val="Fuentedeprrafopredeter"/>
    <w:link w:val="Piedepgina"/>
    <w:uiPriority w:val="99"/>
    <w:semiHidden/>
    <w:rsid w:val="006A5747"/>
    <w:rPr>
      <w:rFonts w:ascii="Times New Roman" w:eastAsia="Times New Roman" w:hAnsi="Times New Roman" w:cs="Times New Roman"/>
      <w:sz w:val="24"/>
      <w:szCs w:val="24"/>
      <w:lang w:val="es-ES" w:eastAsia="es-ES"/>
    </w:rPr>
  </w:style>
  <w:style w:type="paragraph" w:customStyle="1" w:styleId="644BB5B7D13C49BA85881590B9D52156">
    <w:name w:val="644BB5B7D13C49BA85881590B9D52156"/>
    <w:uiPriority w:val="99"/>
    <w:rsid w:val="006A5747"/>
    <w:pPr>
      <w:spacing w:after="200" w:line="276" w:lineRule="auto"/>
    </w:pPr>
    <w:rPr>
      <w:rFonts w:ascii="Calibri" w:eastAsia="Times New Roman" w:hAnsi="Calibri" w:cs="Times New Roman"/>
      <w:lang w:val="en-US"/>
    </w:rPr>
  </w:style>
  <w:style w:type="table" w:styleId="Tablaconcuadrcula">
    <w:name w:val="Table Grid"/>
    <w:basedOn w:val="Tablanormal"/>
    <w:uiPriority w:val="99"/>
    <w:rsid w:val="006A5747"/>
    <w:pPr>
      <w:spacing w:after="0" w:line="240" w:lineRule="auto"/>
    </w:pPr>
    <w:rPr>
      <w:rFonts w:ascii="Calibri" w:eastAsia="Calibri" w:hAnsi="Calibri" w:cs="Times New Roman"/>
      <w:sz w:val="20"/>
      <w:szCs w:val="20"/>
      <w:lang w:eastAsia="es-B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uiPriority w:val="99"/>
    <w:rsid w:val="006A5747"/>
    <w:pPr>
      <w:autoSpaceDE w:val="0"/>
      <w:autoSpaceDN w:val="0"/>
      <w:adjustRightInd w:val="0"/>
      <w:spacing w:after="0" w:line="240" w:lineRule="auto"/>
    </w:pPr>
    <w:rPr>
      <w:rFonts w:ascii="Arial" w:eastAsia="Calibri" w:hAnsi="Arial" w:cs="Arial"/>
      <w:color w:val="000000"/>
      <w:sz w:val="24"/>
      <w:szCs w:val="24"/>
    </w:rPr>
  </w:style>
  <w:style w:type="paragraph" w:styleId="Textoindependiente2">
    <w:name w:val="Body Text 2"/>
    <w:basedOn w:val="Normal"/>
    <w:link w:val="Textoindependiente2Car"/>
    <w:uiPriority w:val="99"/>
    <w:rsid w:val="006A5747"/>
    <w:pPr>
      <w:spacing w:after="120" w:line="480" w:lineRule="auto"/>
    </w:pPr>
  </w:style>
  <w:style w:type="character" w:customStyle="1" w:styleId="Textoindependiente2Car">
    <w:name w:val="Texto independiente 2 Car"/>
    <w:basedOn w:val="Fuentedeprrafopredeter"/>
    <w:link w:val="Textoindependiente2"/>
    <w:uiPriority w:val="99"/>
    <w:rsid w:val="006A5747"/>
    <w:rPr>
      <w:rFonts w:ascii="Times New Roman" w:eastAsia="Times New Roman" w:hAnsi="Times New Roman" w:cs="Times New Roman"/>
      <w:sz w:val="24"/>
      <w:szCs w:val="24"/>
      <w:lang w:val="es-ES" w:eastAsia="es-ES"/>
    </w:rPr>
  </w:style>
  <w:style w:type="paragraph" w:styleId="Puesto">
    <w:name w:val="Title"/>
    <w:basedOn w:val="Normal"/>
    <w:next w:val="Normal"/>
    <w:link w:val="PuestoCar"/>
    <w:uiPriority w:val="10"/>
    <w:qFormat/>
    <w:rsid w:val="006A5747"/>
    <w:pPr>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6A5747"/>
    <w:rPr>
      <w:rFonts w:asciiTheme="majorHAnsi" w:eastAsiaTheme="majorEastAsia" w:hAnsiTheme="majorHAnsi" w:cstheme="majorBidi"/>
      <w:spacing w:val="-10"/>
      <w:kern w:val="28"/>
      <w:sz w:val="56"/>
      <w:szCs w:val="56"/>
      <w:lang w:val="es-ES" w:eastAsia="es-ES"/>
    </w:rPr>
  </w:style>
  <w:style w:type="table" w:customStyle="1" w:styleId="Tablaconcuadrcula1">
    <w:name w:val="Tabla con cuadrícula1"/>
    <w:basedOn w:val="Tablanormal"/>
    <w:next w:val="Tablaconcuadrcula"/>
    <w:uiPriority w:val="59"/>
    <w:rsid w:val="00F911B6"/>
    <w:pPr>
      <w:spacing w:after="0" w:line="240" w:lineRule="auto"/>
    </w:pPr>
    <w:rPr>
      <w:rFonts w:ascii="Times New Roman" w:eastAsia="Times New Roman" w:hAnsi="Times New Roman" w:cs="Times New Roman"/>
      <w:sz w:val="20"/>
      <w:szCs w:val="20"/>
      <w:lang w:eastAsia="es-B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55898-15DD-45EF-8FF3-8D14AE40B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108</Pages>
  <Words>47637</Words>
  <Characters>262006</Characters>
  <Application>Microsoft Office Word</Application>
  <DocSecurity>0</DocSecurity>
  <Lines>2183</Lines>
  <Paragraphs>618</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309025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diego chambi</cp:lastModifiedBy>
  <cp:revision>2</cp:revision>
  <cp:lastPrinted>2015-03-17T22:40:00Z</cp:lastPrinted>
  <dcterms:created xsi:type="dcterms:W3CDTF">2015-06-17T16:03:00Z</dcterms:created>
  <dcterms:modified xsi:type="dcterms:W3CDTF">2015-06-17T16:03:00Z</dcterms:modified>
</cp:coreProperties>
</file>